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A7" w:rsidRPr="00ED79A7" w:rsidRDefault="00ED79A7" w:rsidP="00412505">
      <w:pPr>
        <w:spacing w:line="22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9A7">
        <w:rPr>
          <w:rFonts w:ascii="TH SarabunPSK" w:hAnsi="TH SarabunPSK" w:cs="TH SarabunPSK"/>
          <w:b/>
          <w:bCs/>
          <w:sz w:val="36"/>
          <w:szCs w:val="36"/>
          <w:cs/>
        </w:rPr>
        <w:t>ปัจจัยที่มีอิทธิพลต่อเกรดเฉลี่ยสะสมของนิสิตระดับปริญญาตรี มหาวิทยาลัยทักษิณ</w:t>
      </w:r>
    </w:p>
    <w:p w:rsidR="00ED79A7" w:rsidRPr="00ED79A7" w:rsidRDefault="00ED79A7" w:rsidP="00412505">
      <w:pPr>
        <w:tabs>
          <w:tab w:val="left" w:pos="360"/>
        </w:tabs>
        <w:spacing w:line="22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79A7">
        <w:rPr>
          <w:rFonts w:ascii="TH SarabunPSK" w:hAnsi="TH SarabunPSK" w:cs="TH SarabunPSK"/>
          <w:b/>
          <w:bCs/>
          <w:sz w:val="36"/>
          <w:szCs w:val="36"/>
        </w:rPr>
        <w:t xml:space="preserve">Factors Influencing on Grade Point Average of </w:t>
      </w:r>
      <w:proofErr w:type="spellStart"/>
      <w:r w:rsidRPr="00ED79A7">
        <w:rPr>
          <w:rFonts w:ascii="TH SarabunPSK" w:hAnsi="TH SarabunPSK" w:cs="TH SarabunPSK"/>
          <w:b/>
          <w:bCs/>
          <w:sz w:val="36"/>
          <w:szCs w:val="36"/>
        </w:rPr>
        <w:t>Thaksin</w:t>
      </w:r>
      <w:proofErr w:type="spellEnd"/>
      <w:r w:rsidRPr="00ED79A7">
        <w:rPr>
          <w:rFonts w:ascii="TH SarabunPSK" w:hAnsi="TH SarabunPSK" w:cs="TH SarabunPSK"/>
          <w:b/>
          <w:bCs/>
          <w:sz w:val="36"/>
          <w:szCs w:val="36"/>
        </w:rPr>
        <w:t xml:space="preserve"> University’s Undergraduate</w:t>
      </w:r>
      <w:r w:rsidRPr="00ED79A7">
        <w:rPr>
          <w:rFonts w:ascii="TH SarabunPSK" w:hAnsi="TH SarabunPSK" w:cs="TH SarabunPSK"/>
          <w:sz w:val="36"/>
          <w:szCs w:val="36"/>
        </w:rPr>
        <w:t xml:space="preserve"> </w:t>
      </w:r>
      <w:r w:rsidRPr="00ED79A7">
        <w:rPr>
          <w:rFonts w:ascii="TH SarabunPSK" w:hAnsi="TH SarabunPSK" w:cs="TH SarabunPSK"/>
          <w:b/>
          <w:bCs/>
          <w:sz w:val="36"/>
          <w:szCs w:val="36"/>
        </w:rPr>
        <w:t xml:space="preserve">Students </w:t>
      </w:r>
    </w:p>
    <w:p w:rsidR="00A06AEF" w:rsidRPr="003867B2" w:rsidRDefault="00A06AEF" w:rsidP="00412505">
      <w:pPr>
        <w:autoSpaceDE w:val="0"/>
        <w:autoSpaceDN w:val="0"/>
        <w:adjustRightInd w:val="0"/>
        <w:spacing w:line="226" w:lineRule="auto"/>
        <w:jc w:val="center"/>
        <w:rPr>
          <w:rFonts w:ascii="TH SarabunPSK" w:hAnsi="TH SarabunPSK" w:cs="TH SarabunPSK"/>
          <w:b/>
          <w:bCs/>
          <w:color w:val="231F20"/>
          <w:sz w:val="10"/>
          <w:szCs w:val="10"/>
        </w:rPr>
      </w:pPr>
    </w:p>
    <w:p w:rsidR="004E4755" w:rsidRPr="0058453D" w:rsidRDefault="004E4755" w:rsidP="00412505">
      <w:pPr>
        <w:spacing w:line="226" w:lineRule="auto"/>
        <w:jc w:val="center"/>
        <w:rPr>
          <w:rFonts w:ascii="TH SarabunPSK" w:hAnsi="TH SarabunPSK" w:cs="TH SarabunPSK"/>
          <w:sz w:val="28"/>
        </w:rPr>
      </w:pPr>
      <w:r w:rsidRPr="0058453D">
        <w:rPr>
          <w:rFonts w:ascii="TH SarabunPSK" w:hAnsi="TH SarabunPSK" w:cs="TH SarabunPSK"/>
          <w:sz w:val="28"/>
          <w:cs/>
        </w:rPr>
        <w:t xml:space="preserve">วรางคณา </w:t>
      </w:r>
      <w:r w:rsidR="003C478B" w:rsidRPr="0058453D">
        <w:rPr>
          <w:rFonts w:ascii="TH SarabunPSK" w:hAnsi="TH SarabunPSK" w:cs="TH SarabunPSK" w:hint="cs"/>
          <w:sz w:val="28"/>
          <w:cs/>
        </w:rPr>
        <w:t>เรียน</w:t>
      </w:r>
      <w:proofErr w:type="spellStart"/>
      <w:r w:rsidR="003C478B" w:rsidRPr="0058453D">
        <w:rPr>
          <w:rFonts w:ascii="TH SarabunPSK" w:hAnsi="TH SarabunPSK" w:cs="TH SarabunPSK" w:hint="cs"/>
          <w:sz w:val="28"/>
          <w:cs/>
        </w:rPr>
        <w:t>สุทธิ์</w:t>
      </w:r>
      <w:proofErr w:type="spellEnd"/>
      <w:r w:rsidRPr="0058453D">
        <w:rPr>
          <w:rFonts w:ascii="TH SarabunPSK" w:hAnsi="TH SarabunPSK" w:cs="TH SarabunPSK"/>
          <w:sz w:val="28"/>
          <w:cs/>
        </w:rPr>
        <w:t xml:space="preserve"> </w:t>
      </w:r>
      <w:r w:rsidRPr="0058453D">
        <w:rPr>
          <w:rFonts w:ascii="TH SarabunPSK" w:hAnsi="TH SarabunPSK" w:cs="TH SarabunPSK"/>
          <w:sz w:val="28"/>
          <w:vertAlign w:val="superscript"/>
        </w:rPr>
        <w:t>1</w:t>
      </w:r>
      <w:r w:rsidR="00C52901" w:rsidRPr="0058453D">
        <w:rPr>
          <w:rFonts w:ascii="TH SarabunPSK" w:hAnsi="TH SarabunPSK" w:cs="TH SarabunPSK"/>
          <w:sz w:val="28"/>
          <w:vertAlign w:val="superscript"/>
        </w:rPr>
        <w:t>*</w:t>
      </w:r>
    </w:p>
    <w:p w:rsidR="004E4755" w:rsidRPr="0058453D" w:rsidRDefault="004E4755" w:rsidP="00412505">
      <w:pPr>
        <w:spacing w:line="226" w:lineRule="auto"/>
        <w:jc w:val="center"/>
        <w:rPr>
          <w:rFonts w:ascii="TH SarabunPSK" w:hAnsi="TH SarabunPSK" w:cs="TH SarabunPSK"/>
          <w:sz w:val="28"/>
        </w:rPr>
      </w:pPr>
      <w:proofErr w:type="spellStart"/>
      <w:r w:rsidRPr="0058453D">
        <w:rPr>
          <w:rFonts w:ascii="TH SarabunPSK" w:hAnsi="TH SarabunPSK" w:cs="TH SarabunPSK"/>
          <w:sz w:val="28"/>
        </w:rPr>
        <w:t>Warangkhana</w:t>
      </w:r>
      <w:proofErr w:type="spellEnd"/>
      <w:r w:rsidRPr="0058453D">
        <w:rPr>
          <w:rFonts w:ascii="TH SarabunPSK" w:hAnsi="TH SarabunPSK" w:cs="TH SarabunPSK"/>
          <w:sz w:val="28"/>
        </w:rPr>
        <w:t xml:space="preserve"> </w:t>
      </w:r>
      <w:proofErr w:type="spellStart"/>
      <w:r w:rsidR="003C478B" w:rsidRPr="0058453D">
        <w:rPr>
          <w:rFonts w:ascii="TH SarabunPSK" w:hAnsi="TH SarabunPSK" w:cs="TH SarabunPSK"/>
          <w:sz w:val="28"/>
        </w:rPr>
        <w:t>Riansut</w:t>
      </w:r>
      <w:proofErr w:type="spellEnd"/>
      <w:r w:rsidRPr="0058453D">
        <w:rPr>
          <w:rFonts w:ascii="TH SarabunPSK" w:hAnsi="TH SarabunPSK" w:cs="TH SarabunPSK"/>
          <w:sz w:val="28"/>
          <w:vertAlign w:val="superscript"/>
        </w:rPr>
        <w:t xml:space="preserve"> 1</w:t>
      </w:r>
      <w:r w:rsidR="00C52901" w:rsidRPr="0058453D">
        <w:rPr>
          <w:rFonts w:ascii="TH SarabunPSK" w:hAnsi="TH SarabunPSK" w:cs="TH SarabunPSK"/>
          <w:sz w:val="28"/>
          <w:vertAlign w:val="superscript"/>
        </w:rPr>
        <w:t>*</w:t>
      </w:r>
    </w:p>
    <w:p w:rsidR="004E4755" w:rsidRPr="0058453D" w:rsidRDefault="004E4755" w:rsidP="00412505">
      <w:pPr>
        <w:pStyle w:val="ac"/>
        <w:spacing w:line="226" w:lineRule="auto"/>
        <w:ind w:left="142" w:hanging="142"/>
        <w:jc w:val="center"/>
        <w:rPr>
          <w:rFonts w:ascii="TH SarabunPSK" w:hAnsi="TH SarabunPSK" w:cs="TH SarabunPSK"/>
          <w:i/>
          <w:iCs/>
          <w:sz w:val="24"/>
          <w:szCs w:val="24"/>
        </w:rPr>
      </w:pPr>
      <w:r w:rsidRPr="0058453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58453D">
        <w:rPr>
          <w:rFonts w:ascii="TH SarabunPSK" w:hAnsi="TH SarabunPSK" w:cs="TH SarabunPSK"/>
          <w:i/>
          <w:iCs/>
          <w:sz w:val="24"/>
          <w:szCs w:val="24"/>
          <w:cs/>
        </w:rPr>
        <w:tab/>
        <w:t>สาขาวิชาคณิตศาสตร์และสถิติ ค</w:t>
      </w:r>
      <w:r w:rsidR="002462F1" w:rsidRPr="0058453D">
        <w:rPr>
          <w:rFonts w:ascii="TH SarabunPSK" w:hAnsi="TH SarabunPSK" w:cs="TH SarabunPSK"/>
          <w:i/>
          <w:iCs/>
          <w:sz w:val="24"/>
          <w:szCs w:val="24"/>
          <w:cs/>
        </w:rPr>
        <w:t>ณะวิทยาศาสตร์ มหาวิทยาลัยทักษิณ</w:t>
      </w:r>
    </w:p>
    <w:p w:rsidR="002462F1" w:rsidRPr="0058453D" w:rsidRDefault="00177ACD" w:rsidP="00412505">
      <w:pPr>
        <w:pStyle w:val="ac"/>
        <w:spacing w:line="226" w:lineRule="auto"/>
        <w:jc w:val="center"/>
        <w:rPr>
          <w:rFonts w:ascii="TH SarabunPSK" w:hAnsi="TH SarabunPSK" w:cs="TH SarabunPSK"/>
          <w:i/>
          <w:iCs/>
          <w:sz w:val="24"/>
          <w:szCs w:val="24"/>
        </w:rPr>
      </w:pPr>
      <w:r w:rsidRPr="0058453D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2462F1" w:rsidRPr="0058453D">
        <w:rPr>
          <w:rFonts w:ascii="TH SarabunPSK" w:hAnsi="TH SarabunPSK" w:cs="TH SarabunPSK"/>
          <w:i/>
          <w:iCs/>
          <w:sz w:val="24"/>
          <w:szCs w:val="24"/>
        </w:rPr>
        <w:t xml:space="preserve">Department of Mathematics and Statistics, Faculty of Science, </w:t>
      </w:r>
      <w:proofErr w:type="spellStart"/>
      <w:r w:rsidR="002462F1" w:rsidRPr="0058453D">
        <w:rPr>
          <w:rFonts w:ascii="TH SarabunPSK" w:hAnsi="TH SarabunPSK" w:cs="TH SarabunPSK"/>
          <w:i/>
          <w:iCs/>
          <w:sz w:val="24"/>
          <w:szCs w:val="24"/>
        </w:rPr>
        <w:t>Thaksin</w:t>
      </w:r>
      <w:proofErr w:type="spellEnd"/>
      <w:r w:rsidR="002462F1" w:rsidRPr="0058453D">
        <w:rPr>
          <w:rFonts w:ascii="TH SarabunPSK" w:hAnsi="TH SarabunPSK" w:cs="TH SarabunPSK"/>
          <w:i/>
          <w:iCs/>
          <w:sz w:val="24"/>
          <w:szCs w:val="24"/>
        </w:rPr>
        <w:t xml:space="preserve"> University</w:t>
      </w:r>
    </w:p>
    <w:p w:rsidR="001E7001" w:rsidRPr="003867B2" w:rsidRDefault="001E7001" w:rsidP="00412505">
      <w:pPr>
        <w:autoSpaceDE w:val="0"/>
        <w:autoSpaceDN w:val="0"/>
        <w:adjustRightInd w:val="0"/>
        <w:spacing w:line="226" w:lineRule="auto"/>
        <w:jc w:val="center"/>
        <w:rPr>
          <w:rFonts w:ascii="TH SarabunPSK" w:hAnsi="TH SarabunPSK" w:cs="TH SarabunPSK"/>
          <w:color w:val="231F20"/>
          <w:sz w:val="10"/>
          <w:szCs w:val="10"/>
        </w:rPr>
      </w:pPr>
    </w:p>
    <w:p w:rsidR="00A06AEF" w:rsidRPr="0058453D" w:rsidRDefault="00A06AEF" w:rsidP="00412505">
      <w:pPr>
        <w:autoSpaceDE w:val="0"/>
        <w:autoSpaceDN w:val="0"/>
        <w:adjustRightInd w:val="0"/>
        <w:spacing w:line="226" w:lineRule="auto"/>
        <w:jc w:val="center"/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</w:pPr>
      <w:r w:rsidRPr="0058453D">
        <w:rPr>
          <w:rFonts w:ascii="TH SarabunPSK" w:hAnsi="TH SarabunPSK" w:cs="TH SarabunPSK"/>
          <w:b/>
          <w:bCs/>
          <w:color w:val="231F20"/>
          <w:sz w:val="32"/>
          <w:szCs w:val="32"/>
          <w:cs/>
        </w:rPr>
        <w:t>บทคัดย่อ</w:t>
      </w:r>
    </w:p>
    <w:p w:rsidR="00ED79A7" w:rsidRDefault="00ED79A7" w:rsidP="00412505">
      <w:pPr>
        <w:spacing w:line="22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>วัตถุประสงค์ของการวิจัยครั้งนี้ คือ การศึกษาปัจจัยที่มีอิทธิพลต่อเกรดเฉลี่ยสะสม</w:t>
      </w:r>
      <w:r w:rsidR="00752D5B">
        <w:rPr>
          <w:rFonts w:ascii="TH SarabunPSK" w:hAnsi="TH SarabunPSK" w:cs="TH SarabunPSK"/>
          <w:sz w:val="28"/>
          <w:cs/>
        </w:rPr>
        <w:t xml:space="preserve">ของนิสิตระดับปริญญาตรี </w:t>
      </w:r>
      <w:r w:rsidR="00752D5B" w:rsidRPr="009165E2">
        <w:rPr>
          <w:rFonts w:ascii="TH SarabunPSK" w:hAnsi="TH SarabunPSK" w:cs="TH SarabunPSK"/>
          <w:spacing w:val="4"/>
          <w:sz w:val="28"/>
          <w:cs/>
        </w:rPr>
        <w:t>มหาวิทยาลัยทักษิณ</w:t>
      </w:r>
      <w:r w:rsidRPr="009165E2">
        <w:rPr>
          <w:rFonts w:ascii="TH SarabunPSK" w:hAnsi="TH SarabunPSK" w:cs="TH SarabunPSK"/>
          <w:spacing w:val="4"/>
          <w:sz w:val="28"/>
          <w:cs/>
        </w:rPr>
        <w:t xml:space="preserve"> โดยพิจารณาเกรดเฉลี่ยสะสม</w:t>
      </w:r>
      <w:r w:rsidRPr="009165E2">
        <w:rPr>
          <w:rStyle w:val="apple-style-span"/>
          <w:rFonts w:ascii="TH SarabunPSK" w:hAnsi="TH SarabunPSK" w:cs="TH SarabunPSK"/>
          <w:spacing w:val="4"/>
          <w:sz w:val="28"/>
          <w:cs/>
        </w:rPr>
        <w:t xml:space="preserve"> จำแนกตาม</w:t>
      </w:r>
      <w:r w:rsidR="004B23C1" w:rsidRPr="009165E2">
        <w:rPr>
          <w:rStyle w:val="apple-style-span"/>
          <w:rFonts w:ascii="TH SarabunPSK" w:hAnsi="TH SarabunPSK" w:cs="TH SarabunPSK"/>
          <w:spacing w:val="4"/>
          <w:sz w:val="28"/>
          <w:cs/>
        </w:rPr>
        <w:t xml:space="preserve">เพศ </w:t>
      </w:r>
      <w:r w:rsidR="004B23C1" w:rsidRPr="009165E2">
        <w:rPr>
          <w:rFonts w:ascii="TH SarabunPSK" w:hAnsi="TH SarabunPSK" w:cs="TH SarabunPSK"/>
          <w:spacing w:val="4"/>
          <w:sz w:val="28"/>
          <w:cs/>
        </w:rPr>
        <w:t xml:space="preserve">ชั้นปีการศึกษา คณะ วิธีการสอบเข้าศึกษา </w:t>
      </w:r>
      <w:r w:rsidR="004B23C1" w:rsidRPr="009165E2">
        <w:rPr>
          <w:rFonts w:ascii="TH SarabunPSK" w:eastAsia="AngsanaNew-Bold" w:hAnsi="TH SarabunPSK" w:cs="TH SarabunPSK"/>
          <w:spacing w:val="4"/>
          <w:sz w:val="28"/>
          <w:cs/>
        </w:rPr>
        <w:t>สายการเรียน</w:t>
      </w:r>
      <w:r w:rsidR="004B23C1" w:rsidRPr="009165E2">
        <w:rPr>
          <w:rFonts w:ascii="TH SarabunPSK" w:eastAsia="AngsanaNew-Bold" w:hAnsi="TH SarabunPSK" w:cs="TH SarabunPSK"/>
          <w:sz w:val="28"/>
          <w:cs/>
        </w:rPr>
        <w:t>ในระดับมัธยมศึกษาตอนปลาย</w:t>
      </w:r>
      <w:r w:rsidR="004B23C1" w:rsidRPr="009165E2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4B23C1" w:rsidRPr="009165E2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4B23C1" w:rsidRPr="009165E2">
        <w:rPr>
          <w:rFonts w:ascii="TH SarabunPSK" w:eastAsia="AngsanaNew" w:hAnsi="TH SarabunPSK" w:cs="TH SarabunPSK"/>
          <w:sz w:val="28"/>
        </w:rPr>
        <w:t xml:space="preserve"> </w:t>
      </w:r>
      <w:r w:rsidR="004B23C1" w:rsidRPr="009165E2">
        <w:rPr>
          <w:rFonts w:ascii="TH SarabunPSK" w:eastAsia="AngsanaNew-Bold" w:hAnsi="TH SarabunPSK" w:cs="TH SarabunPSK"/>
          <w:sz w:val="28"/>
          <w:cs/>
        </w:rPr>
        <w:t>ภูมิลำเนา ระดับการศึกษาของบิดา</w:t>
      </w:r>
      <w:r w:rsidR="004B23C1" w:rsidRPr="009165E2">
        <w:rPr>
          <w:rFonts w:ascii="TH SarabunPSK" w:eastAsia="AngsanaNew" w:hAnsi="TH SarabunPSK" w:cs="TH SarabunPSK"/>
          <w:sz w:val="28"/>
        </w:rPr>
        <w:t xml:space="preserve"> </w:t>
      </w:r>
      <w:r w:rsidR="004B23C1" w:rsidRPr="009165E2">
        <w:rPr>
          <w:rFonts w:ascii="TH SarabunPSK" w:eastAsia="AngsanaNew-Bold" w:hAnsi="TH SarabunPSK" w:cs="TH SarabunPSK"/>
          <w:sz w:val="28"/>
          <w:cs/>
        </w:rPr>
        <w:t>ระดับการศึกษา</w:t>
      </w:r>
      <w:r w:rsidR="004B23C1" w:rsidRPr="00DB3970">
        <w:rPr>
          <w:rFonts w:ascii="TH SarabunPSK" w:eastAsia="AngsanaNew-Bold" w:hAnsi="TH SarabunPSK" w:cs="TH SarabunPSK"/>
          <w:sz w:val="28"/>
          <w:cs/>
        </w:rPr>
        <w:t>ของมารดา</w:t>
      </w:r>
      <w:r w:rsidR="004B23C1">
        <w:rPr>
          <w:rFonts w:ascii="TH SarabunPSK" w:eastAsia="AngsanaNew-Bold" w:hAnsi="TH SarabunPSK" w:cs="TH SarabunPSK"/>
          <w:sz w:val="28"/>
        </w:rPr>
        <w:t xml:space="preserve"> </w:t>
      </w:r>
      <w:r w:rsidR="004B23C1" w:rsidRPr="00DB3970">
        <w:rPr>
          <w:rFonts w:ascii="TH SarabunPSK" w:eastAsia="AngsanaNew-Bold" w:hAnsi="TH SarabunPSK" w:cs="TH SarabunPSK"/>
          <w:sz w:val="28"/>
          <w:cs/>
        </w:rPr>
        <w:t>อาชีพของบิดา</w:t>
      </w:r>
      <w:r w:rsidR="004B23C1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4B23C1" w:rsidRPr="00DB3970">
        <w:rPr>
          <w:rFonts w:ascii="TH SarabunPSK" w:eastAsia="AngsanaNew-Bold" w:hAnsi="TH SarabunPSK" w:cs="TH SarabunPSK"/>
          <w:sz w:val="28"/>
          <w:cs/>
        </w:rPr>
        <w:t>อาชีพของมารดา</w:t>
      </w:r>
      <w:r w:rsidR="004B23C1">
        <w:rPr>
          <w:rFonts w:ascii="TH SarabunPSK" w:eastAsia="AngsanaNew-Bold" w:hAnsi="TH SarabunPSK" w:cs="TH SarabunPSK"/>
          <w:sz w:val="28"/>
        </w:rPr>
        <w:t xml:space="preserve"> </w:t>
      </w:r>
      <w:r w:rsidR="004B23C1" w:rsidRPr="00DB3970">
        <w:rPr>
          <w:rFonts w:ascii="TH SarabunPSK" w:eastAsia="AngsanaNew-Bold" w:hAnsi="TH SarabunPSK" w:cs="TH SarabunPSK"/>
          <w:sz w:val="28"/>
          <w:cs/>
        </w:rPr>
        <w:t xml:space="preserve">รายได้เฉลี่ยต่อเดือนของครอบครัว </w:t>
      </w:r>
      <w:r w:rsidR="004B23C1" w:rsidRPr="00DB3970">
        <w:rPr>
          <w:rFonts w:ascii="TH SarabunPSK" w:hAnsi="TH SarabunPSK" w:cs="TH SarabunPSK"/>
          <w:sz w:val="28"/>
          <w:cs/>
        </w:rPr>
        <w:t>เวลาที่ใช้ไปกับการพักผ่อนกับกิจกรรมต่างๆ เช่น เล่นเกม เล่น</w:t>
      </w:r>
      <w:proofErr w:type="spellStart"/>
      <w:r w:rsidR="004B23C1" w:rsidRPr="00DB3970">
        <w:rPr>
          <w:rFonts w:ascii="TH SarabunPSK" w:hAnsi="TH SarabunPSK" w:cs="TH SarabunPSK"/>
          <w:sz w:val="28"/>
          <w:cs/>
        </w:rPr>
        <w:t>เฟสบุ๊ค</w:t>
      </w:r>
      <w:proofErr w:type="spellEnd"/>
      <w:r w:rsidR="004B23C1" w:rsidRPr="00DB3970">
        <w:rPr>
          <w:rFonts w:ascii="TH SarabunPSK" w:hAnsi="TH SarabunPSK" w:cs="TH SarabunPSK"/>
          <w:sz w:val="28"/>
          <w:cs/>
        </w:rPr>
        <w:t xml:space="preserve"> </w:t>
      </w:r>
      <w:r w:rsidR="004B23C1" w:rsidRPr="00DB3970">
        <w:rPr>
          <w:rFonts w:ascii="TH SarabunPSK" w:hAnsi="TH SarabunPSK" w:cs="TH SarabunPSK"/>
          <w:sz w:val="28"/>
        </w:rPr>
        <w:t>(</w:t>
      </w:r>
      <w:proofErr w:type="spellStart"/>
      <w:r w:rsidR="004B23C1" w:rsidRPr="00DB3970">
        <w:rPr>
          <w:rFonts w:ascii="TH SarabunPSK" w:hAnsi="TH SarabunPSK" w:cs="TH SarabunPSK"/>
          <w:sz w:val="28"/>
        </w:rPr>
        <w:t>Facebook</w:t>
      </w:r>
      <w:proofErr w:type="spellEnd"/>
      <w:r w:rsidR="004B23C1" w:rsidRPr="00DB3970">
        <w:rPr>
          <w:rFonts w:ascii="TH SarabunPSK" w:hAnsi="TH SarabunPSK" w:cs="TH SarabunPSK"/>
          <w:sz w:val="28"/>
        </w:rPr>
        <w:t>)</w:t>
      </w:r>
      <w:r w:rsidR="004B23C1" w:rsidRPr="00DB3970">
        <w:rPr>
          <w:rFonts w:ascii="TH SarabunPSK" w:hAnsi="TH SarabunPSK" w:cs="TH SarabunPSK"/>
          <w:sz w:val="28"/>
          <w:cs/>
        </w:rPr>
        <w:t xml:space="preserve"> ดูหนัง โดยเฉลี่ย</w:t>
      </w:r>
      <w:r w:rsidR="004B23C1" w:rsidRPr="00DB3970">
        <w:rPr>
          <w:rFonts w:ascii="TH SarabunPSK" w:eastAsia="AngsanaNew" w:hAnsi="TH SarabunPSK" w:cs="TH SarabunPSK"/>
          <w:sz w:val="28"/>
          <w:cs/>
        </w:rPr>
        <w:t>ชั่วโมง</w:t>
      </w:r>
      <w:r w:rsidR="004B23C1" w:rsidRPr="00DB3970">
        <w:rPr>
          <w:rFonts w:ascii="TH SarabunPSK" w:hAnsi="TH SarabunPSK" w:cs="TH SarabunPSK"/>
          <w:sz w:val="28"/>
        </w:rPr>
        <w:t>/</w:t>
      </w:r>
      <w:r w:rsidR="004B23C1" w:rsidRPr="003A71D7">
        <w:rPr>
          <w:rFonts w:ascii="TH SarabunPSK" w:hAnsi="TH SarabunPSK" w:cs="TH SarabunPSK"/>
          <w:sz w:val="28"/>
          <w:cs/>
        </w:rPr>
        <w:t>วัน และเวลาที่ใช้ไปกับการ</w:t>
      </w:r>
      <w:r w:rsidR="004B23C1" w:rsidRPr="003A71D7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4B23C1" w:rsidRPr="003A71D7">
        <w:rPr>
          <w:rFonts w:ascii="TH SarabunPSK" w:hAnsi="TH SarabunPSK" w:cs="TH SarabunPSK"/>
          <w:sz w:val="28"/>
          <w:cs/>
        </w:rPr>
        <w:t xml:space="preserve"> โดยเฉลี่ย</w:t>
      </w:r>
      <w:r w:rsidR="004B23C1" w:rsidRPr="003A71D7">
        <w:rPr>
          <w:rFonts w:ascii="TH SarabunPSK" w:eastAsia="AngsanaNew" w:hAnsi="TH SarabunPSK" w:cs="TH SarabunPSK"/>
          <w:sz w:val="28"/>
          <w:cs/>
        </w:rPr>
        <w:t>ชั่วโมง</w:t>
      </w:r>
      <w:r w:rsidR="004B23C1" w:rsidRPr="003A71D7">
        <w:rPr>
          <w:rFonts w:ascii="TH SarabunPSK" w:hAnsi="TH SarabunPSK" w:cs="TH SarabunPSK"/>
          <w:sz w:val="28"/>
        </w:rPr>
        <w:t>/</w:t>
      </w:r>
      <w:r w:rsidR="004B23C1" w:rsidRPr="003A71D7">
        <w:rPr>
          <w:rFonts w:ascii="TH SarabunPSK" w:hAnsi="TH SarabunPSK" w:cs="TH SarabunPSK"/>
          <w:sz w:val="28"/>
          <w:cs/>
        </w:rPr>
        <w:t>วัน</w:t>
      </w:r>
      <w:r w:rsidR="004B23C1" w:rsidRPr="003A71D7">
        <w:rPr>
          <w:rStyle w:val="apple-style-span"/>
          <w:rFonts w:ascii="TH SarabunPSK" w:hAnsi="TH SarabunPSK" w:cs="TH SarabunPSK"/>
          <w:sz w:val="28"/>
          <w:cs/>
        </w:rPr>
        <w:t xml:space="preserve"> </w:t>
      </w:r>
      <w:r w:rsidR="003A71D7" w:rsidRPr="003A71D7">
        <w:rPr>
          <w:rFonts w:ascii="TH SarabunPSK" w:hAnsi="TH SarabunPSK" w:cs="TH SarabunPSK"/>
          <w:sz w:val="28"/>
          <w:cs/>
        </w:rPr>
        <w:t xml:space="preserve">ตัวอย่างที่ใช้ในการวิจัย คือ นิสิตระดับปริญญาตรีของมหาวิทยาลัยทักษิณ ที่ลงทะเบียนในภาคเรียนที่ 1 ปีการศึกษา 2558 จำนวน </w:t>
      </w:r>
      <w:r w:rsidR="003A71D7" w:rsidRPr="003A71D7">
        <w:rPr>
          <w:rFonts w:ascii="TH SarabunPSK" w:hAnsi="TH SarabunPSK" w:cs="TH SarabunPSK"/>
          <w:sz w:val="28"/>
        </w:rPr>
        <w:t>599</w:t>
      </w:r>
      <w:r w:rsidR="003A71D7" w:rsidRPr="003A71D7">
        <w:rPr>
          <w:rFonts w:ascii="TH SarabunPSK" w:hAnsi="TH SarabunPSK" w:cs="TH SarabunPSK"/>
          <w:sz w:val="28"/>
          <w:cs/>
        </w:rPr>
        <w:t xml:space="preserve"> คน ได้มาโดย</w:t>
      </w:r>
      <w:r w:rsidR="003A71D7" w:rsidRPr="003A71D7">
        <w:rPr>
          <w:rStyle w:val="af1"/>
          <w:rFonts w:ascii="TH SarabunPSK" w:hAnsi="TH SarabunPSK" w:cs="TH SarabunPSK"/>
          <w:sz w:val="28"/>
          <w:cs/>
        </w:rPr>
        <w:t>วิธีการเลือกตัวอย่างแบบแบ่งชั้นภูมิอย่างมีระบบวงกลม</w:t>
      </w:r>
      <w:r w:rsidR="003A71D7" w:rsidRPr="003A71D7">
        <w:rPr>
          <w:rFonts w:ascii="TH SarabunPSK" w:eastAsia="AngsanaNew-Bold" w:hAnsi="TH SarabunPSK" w:cs="TH SarabunPSK"/>
          <w:sz w:val="28"/>
          <w:cs/>
        </w:rPr>
        <w:t xml:space="preserve"> </w:t>
      </w:r>
      <w:r w:rsidR="003A71D7" w:rsidRPr="003A71D7">
        <w:rPr>
          <w:rFonts w:ascii="TH SarabunPSK" w:hAnsi="TH SarabunPSK" w:cs="TH SarabunPSK"/>
          <w:sz w:val="28"/>
          <w:cs/>
        </w:rPr>
        <w:t>เก็บรวบรวมข้อมูลด้วยแบบสอบถาม</w:t>
      </w:r>
      <w:r w:rsidR="009F39B6">
        <w:rPr>
          <w:rFonts w:ascii="TH SarabunPSK" w:hAnsi="TH SarabunPSK" w:cs="TH SarabunPSK" w:hint="cs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 xml:space="preserve">สถิติที่ใช้ในการวิเคราะห์ข้อมูล </w:t>
      </w:r>
      <w:r w:rsidRPr="009165E2">
        <w:rPr>
          <w:rFonts w:ascii="TH SarabunPSK" w:hAnsi="TH SarabunPSK" w:cs="TH SarabunPSK"/>
          <w:sz w:val="28"/>
          <w:cs/>
        </w:rPr>
        <w:t xml:space="preserve">ได้แก่ ความถี่ ร้อยละ ค่าเฉลี่ย ส่วนเบี่ยงเบนมาตรฐาน ค่าต่ำสุด ค่าสูงสุด การทดสอบที </w:t>
      </w:r>
      <w:r w:rsidR="009165E2" w:rsidRPr="009165E2">
        <w:rPr>
          <w:rFonts w:ascii="TH SarabunPSK" w:hAnsi="TH SarabunPSK" w:cs="TH SarabunPSK"/>
          <w:sz w:val="28"/>
          <w:cs/>
        </w:rPr>
        <w:t>การทดสอบความแปรปรวนของ</w:t>
      </w:r>
      <w:proofErr w:type="spellStart"/>
      <w:r w:rsidR="009165E2" w:rsidRPr="009165E2">
        <w:rPr>
          <w:rFonts w:ascii="TH SarabunPSK" w:hAnsi="TH SarabunPSK" w:cs="TH SarabunPSK"/>
          <w:sz w:val="28"/>
          <w:cs/>
        </w:rPr>
        <w:t>เลวีน</w:t>
      </w:r>
      <w:proofErr w:type="spellEnd"/>
      <w:r w:rsidR="009165E2" w:rsidRPr="009165E2">
        <w:rPr>
          <w:rFonts w:ascii="TH SarabunPSK" w:hAnsi="TH SarabunPSK" w:cs="TH SarabunPSK"/>
          <w:sz w:val="28"/>
          <w:cs/>
        </w:rPr>
        <w:t xml:space="preserve"> ภายใต้การใช้ค่าเฉลี่ย</w:t>
      </w:r>
      <w:r w:rsidRPr="009165E2">
        <w:rPr>
          <w:rFonts w:ascii="TH SarabunPSK" w:hAnsi="TH SarabunPSK" w:cs="TH SarabunPSK"/>
          <w:sz w:val="28"/>
          <w:cs/>
        </w:rPr>
        <w:t xml:space="preserve"> การวิเคราะห์ความแปรปรวน</w:t>
      </w:r>
      <w:r w:rsidRPr="009165E2">
        <w:rPr>
          <w:rFonts w:ascii="TH SarabunPSK" w:hAnsi="TH SarabunPSK" w:cs="TH SarabunPSK"/>
          <w:sz w:val="28"/>
        </w:rPr>
        <w:t xml:space="preserve"> </w:t>
      </w:r>
      <w:r w:rsidRPr="009165E2">
        <w:rPr>
          <w:rFonts w:ascii="TH SarabunPSK" w:hAnsi="TH SarabunPSK" w:cs="TH SarabunPSK"/>
          <w:sz w:val="28"/>
          <w:cs/>
        </w:rPr>
        <w:t>และ</w:t>
      </w:r>
      <w:r w:rsidRPr="009165E2">
        <w:rPr>
          <w:rFonts w:ascii="TH SarabunPSK" w:hAnsi="TH SarabunPSK" w:cs="TH SarabunPSK"/>
          <w:sz w:val="28"/>
          <w:shd w:val="clear" w:color="auto" w:fill="FFFFFF"/>
          <w:cs/>
        </w:rPr>
        <w:t>การทดสอบ</w:t>
      </w:r>
      <w:proofErr w:type="spellStart"/>
      <w:r w:rsidRPr="009165E2">
        <w:rPr>
          <w:rFonts w:ascii="TH SarabunPSK" w:hAnsi="TH SarabunPSK" w:cs="TH SarabunPSK"/>
          <w:sz w:val="28"/>
          <w:shd w:val="clear" w:color="auto" w:fill="FFFFFF"/>
          <w:cs/>
        </w:rPr>
        <w:t>เวลล์</w:t>
      </w:r>
      <w:proofErr w:type="spellEnd"/>
      <w:r w:rsidRPr="009165E2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Pr="009165E2">
        <w:rPr>
          <w:rFonts w:ascii="TH SarabunPSK" w:hAnsi="TH SarabunPSK" w:cs="TH SarabunPSK"/>
          <w:sz w:val="28"/>
          <w:cs/>
        </w:rPr>
        <w:t xml:space="preserve">ผลการวิจัยพบว่า </w:t>
      </w:r>
      <w:r w:rsidR="003A71D7" w:rsidRPr="009165E2">
        <w:rPr>
          <w:rStyle w:val="apple-style-span"/>
          <w:rFonts w:ascii="TH SarabunPSK" w:hAnsi="TH SarabunPSK" w:cs="TH SarabunPSK"/>
          <w:sz w:val="28"/>
          <w:cs/>
        </w:rPr>
        <w:t xml:space="preserve">เพศ </w:t>
      </w:r>
      <w:r w:rsidR="003A71D7" w:rsidRPr="003A1165">
        <w:rPr>
          <w:rFonts w:ascii="TH SarabunPSK" w:hAnsi="TH SarabunPSK" w:cs="TH SarabunPSK"/>
          <w:spacing w:val="4"/>
          <w:sz w:val="28"/>
          <w:cs/>
        </w:rPr>
        <w:t xml:space="preserve">ชั้นปีการศึกษา คณะ วิธีการสอบเข้าศึกษา </w:t>
      </w:r>
      <w:r w:rsidR="003A71D7" w:rsidRPr="003A1165">
        <w:rPr>
          <w:rFonts w:ascii="TH SarabunPSK" w:eastAsia="AngsanaNew-Bold" w:hAnsi="TH SarabunPSK" w:cs="TH SarabunPSK"/>
          <w:spacing w:val="4"/>
          <w:sz w:val="28"/>
          <w:cs/>
        </w:rPr>
        <w:t>สายการเรียนในระดับมัธยมศึกษาตอนปลาย</w:t>
      </w:r>
      <w:r w:rsidR="003A71D7" w:rsidRPr="003A1165">
        <w:rPr>
          <w:rFonts w:ascii="TH SarabunPSK" w:eastAsia="AngsanaNew-Bold" w:hAnsi="TH SarabunPSK" w:cs="TH SarabunPSK" w:hint="cs"/>
          <w:spacing w:val="4"/>
          <w:sz w:val="28"/>
          <w:cs/>
        </w:rPr>
        <w:t xml:space="preserve"> </w:t>
      </w:r>
      <w:r w:rsidR="003A71D7" w:rsidRPr="003A1165">
        <w:rPr>
          <w:rFonts w:ascii="TH SarabunPSK" w:eastAsia="AngsanaNew-Bold" w:hAnsi="TH SarabunPSK" w:cs="TH SarabunPSK"/>
          <w:spacing w:val="4"/>
          <w:sz w:val="28"/>
          <w:cs/>
        </w:rPr>
        <w:t>เกรดเฉลี่ยสะสมระดับมัธยมศึกษา</w:t>
      </w:r>
      <w:r w:rsidR="003A71D7" w:rsidRPr="003A1165">
        <w:rPr>
          <w:rFonts w:ascii="TH SarabunPSK" w:eastAsia="AngsanaNew-Bold" w:hAnsi="TH SarabunPSK" w:cs="TH SarabunPSK"/>
          <w:spacing w:val="2"/>
          <w:sz w:val="28"/>
          <w:cs/>
        </w:rPr>
        <w:t>ตอนปลาย</w:t>
      </w:r>
      <w:r w:rsidR="003A71D7" w:rsidRPr="003A1165">
        <w:rPr>
          <w:rFonts w:ascii="TH SarabunPSK" w:eastAsia="AngsanaNew" w:hAnsi="TH SarabunPSK" w:cs="TH SarabunPSK"/>
          <w:spacing w:val="2"/>
          <w:sz w:val="28"/>
        </w:rPr>
        <w:t xml:space="preserve"> </w:t>
      </w:r>
      <w:r w:rsidR="003A71D7" w:rsidRPr="003A1165">
        <w:rPr>
          <w:rFonts w:ascii="TH SarabunPSK" w:eastAsia="AngsanaNew-Bold" w:hAnsi="TH SarabunPSK" w:cs="TH SarabunPSK"/>
          <w:spacing w:val="2"/>
          <w:sz w:val="28"/>
          <w:cs/>
        </w:rPr>
        <w:t>ระดับการศึกษาของบิดา</w:t>
      </w:r>
      <w:r w:rsidR="003A71D7" w:rsidRPr="003A1165">
        <w:rPr>
          <w:rFonts w:ascii="TH SarabunPSK" w:eastAsia="AngsanaNew" w:hAnsi="TH SarabunPSK" w:cs="TH SarabunPSK"/>
          <w:spacing w:val="2"/>
          <w:sz w:val="28"/>
        </w:rPr>
        <w:t xml:space="preserve"> </w:t>
      </w:r>
      <w:r w:rsidR="003A71D7" w:rsidRPr="003A1165">
        <w:rPr>
          <w:rFonts w:ascii="TH SarabunPSK" w:eastAsia="AngsanaNew-Bold" w:hAnsi="TH SarabunPSK" w:cs="TH SarabunPSK"/>
          <w:spacing w:val="2"/>
          <w:sz w:val="28"/>
          <w:cs/>
        </w:rPr>
        <w:t>ระดับการศึกษาของมารดา</w:t>
      </w:r>
      <w:r w:rsidR="003A71D7" w:rsidRPr="003A1165">
        <w:rPr>
          <w:rFonts w:ascii="TH SarabunPSK" w:eastAsia="AngsanaNew-Bold" w:hAnsi="TH SarabunPSK" w:cs="TH SarabunPSK"/>
          <w:spacing w:val="2"/>
          <w:sz w:val="28"/>
        </w:rPr>
        <w:t xml:space="preserve"> </w:t>
      </w:r>
      <w:r w:rsidR="003A71D7" w:rsidRPr="003A1165">
        <w:rPr>
          <w:rFonts w:ascii="TH SarabunPSK" w:eastAsia="AngsanaNew-Bold" w:hAnsi="TH SarabunPSK" w:cs="TH SarabunPSK"/>
          <w:spacing w:val="2"/>
          <w:sz w:val="28"/>
          <w:cs/>
        </w:rPr>
        <w:t>อาชีพของบิดา</w:t>
      </w:r>
      <w:r w:rsidR="003A71D7" w:rsidRPr="003A1165">
        <w:rPr>
          <w:rFonts w:ascii="TH SarabunPSK" w:eastAsia="AngsanaNew-Bold" w:hAnsi="TH SarabunPSK" w:cs="TH SarabunPSK" w:hint="cs"/>
          <w:spacing w:val="2"/>
          <w:sz w:val="28"/>
          <w:cs/>
        </w:rPr>
        <w:t xml:space="preserve"> </w:t>
      </w:r>
      <w:r w:rsidR="003A71D7" w:rsidRPr="003A1165">
        <w:rPr>
          <w:rFonts w:ascii="TH SarabunPSK" w:eastAsia="AngsanaNew-Bold" w:hAnsi="TH SarabunPSK" w:cs="TH SarabunPSK"/>
          <w:spacing w:val="2"/>
          <w:sz w:val="28"/>
          <w:cs/>
        </w:rPr>
        <w:t xml:space="preserve">รายได้เฉลี่ยต่อเดือนของครอบครัว </w:t>
      </w:r>
      <w:r w:rsidR="003A71D7" w:rsidRPr="003A1165">
        <w:rPr>
          <w:rFonts w:ascii="TH SarabunPSK" w:hAnsi="TH SarabunPSK" w:cs="TH SarabunPSK"/>
          <w:spacing w:val="2"/>
          <w:sz w:val="28"/>
          <w:cs/>
        </w:rPr>
        <w:t>และเวลาที่</w:t>
      </w:r>
      <w:r w:rsidR="003A71D7" w:rsidRPr="003A1165">
        <w:rPr>
          <w:rFonts w:ascii="TH SarabunPSK" w:hAnsi="TH SarabunPSK" w:cs="TH SarabunPSK"/>
          <w:sz w:val="28"/>
          <w:cs/>
        </w:rPr>
        <w:t>ใช้ไปกับการ</w:t>
      </w:r>
      <w:r w:rsidR="003A71D7" w:rsidRPr="003A1165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3A71D7" w:rsidRPr="003A1165">
        <w:rPr>
          <w:rFonts w:ascii="TH SarabunPSK" w:hAnsi="TH SarabunPSK" w:cs="TH SarabunPSK"/>
          <w:sz w:val="28"/>
          <w:cs/>
        </w:rPr>
        <w:t xml:space="preserve"> </w:t>
      </w:r>
      <w:r w:rsidRPr="003A1165">
        <w:rPr>
          <w:rStyle w:val="apple-style-span"/>
          <w:rFonts w:ascii="TH SarabunPSK" w:hAnsi="TH SarabunPSK" w:cs="TH SarabunPSK"/>
          <w:sz w:val="28"/>
          <w:cs/>
        </w:rPr>
        <w:t>เป็นปัจจัย</w:t>
      </w:r>
      <w:r w:rsidRPr="003A1165">
        <w:rPr>
          <w:rFonts w:ascii="TH SarabunPSK" w:hAnsi="TH SarabunPSK" w:cs="TH SarabunPSK"/>
          <w:sz w:val="28"/>
          <w:cs/>
        </w:rPr>
        <w:t>ที่มีอิทธิพลต่อเกรดเฉลี่ยสะสม</w:t>
      </w:r>
      <w:r w:rsidR="00752D5B" w:rsidRPr="003A1165">
        <w:rPr>
          <w:rFonts w:ascii="TH SarabunPSK" w:hAnsi="TH SarabunPSK" w:cs="TH SarabunPSK"/>
          <w:sz w:val="28"/>
          <w:cs/>
        </w:rPr>
        <w:t>ของนิสิตระดับปริญญาตรี มหาวิทยาลัยทักษิณ</w:t>
      </w:r>
      <w:r w:rsidRPr="003A1165">
        <w:rPr>
          <w:rFonts w:ascii="TH SarabunPSK" w:hAnsi="TH SarabunPSK" w:cs="TH SarabunPSK"/>
          <w:sz w:val="28"/>
          <w:cs/>
        </w:rPr>
        <w:t xml:space="preserve"> อย่างมีนัยสำคัญที่ระดับ </w:t>
      </w:r>
      <w:r w:rsidRPr="003A1165">
        <w:rPr>
          <w:rFonts w:ascii="TH SarabunPSK" w:hAnsi="TH SarabunPSK" w:cs="TH SarabunPSK"/>
          <w:sz w:val="28"/>
        </w:rPr>
        <w:t>.05</w:t>
      </w:r>
    </w:p>
    <w:p w:rsidR="003867B2" w:rsidRPr="003867B2" w:rsidRDefault="003867B2" w:rsidP="00412505">
      <w:pPr>
        <w:spacing w:line="226" w:lineRule="auto"/>
        <w:ind w:firstLine="709"/>
        <w:jc w:val="thaiDistribute"/>
        <w:rPr>
          <w:rFonts w:ascii="TH SarabunPSK" w:hAnsi="TH SarabunPSK" w:cs="TH SarabunPSK"/>
          <w:sz w:val="10"/>
          <w:szCs w:val="10"/>
        </w:rPr>
      </w:pPr>
    </w:p>
    <w:p w:rsidR="00A06AEF" w:rsidRPr="0058453D" w:rsidRDefault="00B47584" w:rsidP="00412505">
      <w:pPr>
        <w:autoSpaceDE w:val="0"/>
        <w:autoSpaceDN w:val="0"/>
        <w:adjustRightInd w:val="0"/>
        <w:spacing w:line="22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olor w:val="231F20"/>
          <w:sz w:val="28"/>
          <w:cs/>
        </w:rPr>
        <w:t>คำสำคัญ</w:t>
      </w:r>
      <w:r w:rsidR="00A06AEF" w:rsidRPr="0058453D">
        <w:rPr>
          <w:rFonts w:ascii="TH SarabunPSK" w:hAnsi="TH SarabunPSK" w:cs="TH SarabunPSK"/>
          <w:b/>
          <w:bCs/>
          <w:color w:val="231F20"/>
          <w:sz w:val="28"/>
        </w:rPr>
        <w:t>:</w:t>
      </w:r>
      <w:r w:rsidR="00AE5038">
        <w:rPr>
          <w:rFonts w:ascii="TH SarabunPSK" w:hAnsi="TH SarabunPSK" w:cs="TH SarabunPSK"/>
          <w:b/>
          <w:bCs/>
          <w:color w:val="231F20"/>
          <w:sz w:val="28"/>
        </w:rPr>
        <w:t xml:space="preserve"> </w:t>
      </w:r>
      <w:r w:rsidR="00ED79A7" w:rsidRPr="00080079">
        <w:rPr>
          <w:rFonts w:ascii="TH SarabunPSK" w:hAnsi="TH SarabunPSK" w:cs="TH SarabunPSK"/>
          <w:sz w:val="28"/>
          <w:cs/>
        </w:rPr>
        <w:t>ปัจจัย เกรดเฉลี่ยสะสม</w:t>
      </w:r>
      <w:r w:rsidR="00ED79A7" w:rsidRPr="00080079">
        <w:rPr>
          <w:rFonts w:ascii="TH SarabunPSK" w:hAnsi="TH SarabunPSK" w:cs="TH SarabunPSK"/>
          <w:sz w:val="28"/>
        </w:rPr>
        <w:t xml:space="preserve"> </w:t>
      </w:r>
      <w:r w:rsidR="00ED79A7" w:rsidRPr="00080079">
        <w:rPr>
          <w:rFonts w:ascii="TH SarabunPSK" w:hAnsi="TH SarabunPSK" w:cs="TH SarabunPSK"/>
          <w:sz w:val="28"/>
          <w:cs/>
        </w:rPr>
        <w:t>การทดสอบที การวิเคราะห์ความแปรปรวน</w:t>
      </w:r>
      <w:r w:rsidR="00ED79A7" w:rsidRPr="00080079">
        <w:rPr>
          <w:rFonts w:ascii="TH SarabunPSK" w:hAnsi="TH SarabunPSK" w:cs="TH SarabunPSK"/>
          <w:sz w:val="28"/>
        </w:rPr>
        <w:t xml:space="preserve"> </w:t>
      </w:r>
      <w:r w:rsidR="00ED79A7" w:rsidRPr="00080079">
        <w:rPr>
          <w:rFonts w:ascii="TH SarabunPSK" w:hAnsi="TH SarabunPSK" w:cs="TH SarabunPSK"/>
          <w:sz w:val="28"/>
          <w:shd w:val="clear" w:color="auto" w:fill="FFFFFF"/>
          <w:cs/>
        </w:rPr>
        <w:t>การทดสอบ</w:t>
      </w:r>
      <w:proofErr w:type="spellStart"/>
      <w:r w:rsidR="00ED79A7" w:rsidRPr="00080079">
        <w:rPr>
          <w:rFonts w:ascii="TH SarabunPSK" w:hAnsi="TH SarabunPSK" w:cs="TH SarabunPSK"/>
          <w:sz w:val="28"/>
          <w:shd w:val="clear" w:color="auto" w:fill="FFFFFF"/>
          <w:cs/>
        </w:rPr>
        <w:t>เวลล์</w:t>
      </w:r>
      <w:proofErr w:type="spellEnd"/>
      <w:r w:rsidR="009563D7" w:rsidRPr="0058453D">
        <w:rPr>
          <w:rFonts w:ascii="TH SarabunPSK" w:hAnsi="TH SarabunPSK" w:cs="TH SarabunPSK"/>
          <w:sz w:val="28"/>
          <w:cs/>
        </w:rPr>
        <w:t xml:space="preserve"> </w:t>
      </w:r>
    </w:p>
    <w:p w:rsidR="001E7001" w:rsidRPr="003867B2" w:rsidRDefault="001E7001" w:rsidP="00412505">
      <w:pPr>
        <w:autoSpaceDE w:val="0"/>
        <w:autoSpaceDN w:val="0"/>
        <w:adjustRightInd w:val="0"/>
        <w:spacing w:line="226" w:lineRule="auto"/>
        <w:jc w:val="center"/>
        <w:rPr>
          <w:rFonts w:ascii="TH SarabunPSK" w:hAnsi="TH SarabunPSK" w:cs="TH SarabunPSK"/>
          <w:b/>
          <w:bCs/>
          <w:color w:val="231F20"/>
          <w:sz w:val="10"/>
          <w:szCs w:val="10"/>
        </w:rPr>
      </w:pPr>
    </w:p>
    <w:p w:rsidR="00A06AEF" w:rsidRPr="00293F3F" w:rsidRDefault="00A06AEF" w:rsidP="00412505">
      <w:pPr>
        <w:autoSpaceDE w:val="0"/>
        <w:autoSpaceDN w:val="0"/>
        <w:adjustRightInd w:val="0"/>
        <w:spacing w:line="22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3F3F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:rsidR="00ED79A7" w:rsidRPr="003A1165" w:rsidRDefault="00ED79A7" w:rsidP="00D90D31">
      <w:pPr>
        <w:spacing w:line="226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22BAE">
        <w:rPr>
          <w:rStyle w:val="st"/>
          <w:rFonts w:ascii="TH SarabunPSK" w:hAnsi="TH SarabunPSK" w:cs="TH SarabunPSK"/>
          <w:sz w:val="28"/>
        </w:rPr>
        <w:t xml:space="preserve">The purpose of </w:t>
      </w:r>
      <w:r w:rsidRPr="00A22BAE">
        <w:rPr>
          <w:rStyle w:val="st"/>
          <w:rFonts w:ascii="TH SarabunPSK" w:hAnsi="TH SarabunPSK" w:cs="TH SarabunPSK"/>
          <w:sz w:val="28"/>
          <w:lang w:val="en-GB"/>
        </w:rPr>
        <w:t xml:space="preserve">this research </w:t>
      </w:r>
      <w:r w:rsidRPr="00A22BAE">
        <w:rPr>
          <w:rFonts w:ascii="TH SarabunPSK" w:hAnsi="TH SarabunPSK" w:cs="TH SarabunPSK"/>
          <w:sz w:val="28"/>
        </w:rPr>
        <w:t xml:space="preserve">was to study the factors </w:t>
      </w:r>
      <w:r w:rsidRPr="00A22BAE">
        <w:rPr>
          <w:rStyle w:val="st"/>
          <w:rFonts w:ascii="TH SarabunPSK" w:hAnsi="TH SarabunPSK" w:cs="TH SarabunPSK"/>
          <w:sz w:val="28"/>
        </w:rPr>
        <w:t xml:space="preserve">that </w:t>
      </w:r>
      <w:r w:rsidRPr="00A22BAE">
        <w:rPr>
          <w:rFonts w:ascii="TH SarabunPSK" w:hAnsi="TH SarabunPSK" w:cs="TH SarabunPSK"/>
          <w:sz w:val="28"/>
        </w:rPr>
        <w:t>influence on</w:t>
      </w:r>
      <w:r w:rsidRPr="00A22BAE">
        <w:rPr>
          <w:rFonts w:ascii="TH SarabunPSK" w:hAnsi="TH SarabunPSK" w:cs="TH SarabunPSK"/>
          <w:b/>
          <w:bCs/>
          <w:sz w:val="28"/>
        </w:rPr>
        <w:t xml:space="preserve"> </w:t>
      </w:r>
      <w:r w:rsidRPr="00A22BAE">
        <w:rPr>
          <w:rFonts w:ascii="TH SarabunPSK" w:hAnsi="TH SarabunPSK" w:cs="TH SarabunPSK"/>
          <w:sz w:val="28"/>
        </w:rPr>
        <w:t xml:space="preserve">grade point average (GPA) of </w:t>
      </w:r>
      <w:proofErr w:type="spellStart"/>
      <w:r w:rsidRPr="00A22BAE">
        <w:rPr>
          <w:rFonts w:ascii="TH SarabunPSK" w:hAnsi="TH SarabunPSK" w:cs="TH SarabunPSK"/>
          <w:sz w:val="28"/>
        </w:rPr>
        <w:t>Thaksin</w:t>
      </w:r>
      <w:proofErr w:type="spellEnd"/>
      <w:r w:rsidRPr="00A22BAE">
        <w:rPr>
          <w:rFonts w:ascii="TH SarabunPSK" w:hAnsi="TH SarabunPSK" w:cs="TH SarabunPSK"/>
          <w:sz w:val="28"/>
        </w:rPr>
        <w:t xml:space="preserve"> University’s </w:t>
      </w:r>
      <w:r w:rsidR="00566662" w:rsidRPr="00A22BAE">
        <w:rPr>
          <w:rFonts w:ascii="TH SarabunPSK" w:hAnsi="TH SarabunPSK" w:cs="TH SarabunPSK"/>
          <w:sz w:val="28"/>
        </w:rPr>
        <w:t xml:space="preserve">undergraduate </w:t>
      </w:r>
      <w:r w:rsidRPr="00A22BAE">
        <w:rPr>
          <w:rFonts w:ascii="TH SarabunPSK" w:hAnsi="TH SarabunPSK" w:cs="TH SarabunPSK"/>
          <w:sz w:val="28"/>
        </w:rPr>
        <w:t xml:space="preserve">students. </w:t>
      </w:r>
      <w:r w:rsidRPr="00A22BAE">
        <w:rPr>
          <w:rStyle w:val="st"/>
          <w:rFonts w:ascii="TH SarabunPSK" w:hAnsi="TH SarabunPSK" w:cs="TH SarabunPSK"/>
          <w:sz w:val="28"/>
        </w:rPr>
        <w:t xml:space="preserve">Influential expected factors </w:t>
      </w:r>
      <w:r w:rsidRPr="00A22BAE">
        <w:rPr>
          <w:rFonts w:ascii="TH SarabunPSK" w:hAnsi="TH SarabunPSK" w:cs="TH SarabunPSK"/>
          <w:sz w:val="28"/>
        </w:rPr>
        <w:t xml:space="preserve">were </w:t>
      </w:r>
      <w:r w:rsidRPr="00A22BAE">
        <w:rPr>
          <w:rFonts w:ascii="TH SarabunPSK" w:eastAsia="AngsanaNew" w:hAnsi="TH SarabunPSK" w:cs="TH SarabunPSK"/>
          <w:sz w:val="28"/>
        </w:rPr>
        <w:t xml:space="preserve">sex, </w:t>
      </w:r>
      <w:r w:rsidRPr="00A22BAE">
        <w:rPr>
          <w:rFonts w:ascii="TH SarabunPSK" w:hAnsi="TH SarabunPSK" w:cs="TH SarabunPSK"/>
          <w:sz w:val="28"/>
        </w:rPr>
        <w:t xml:space="preserve">year of study, faculty, admission procedures, </w:t>
      </w:r>
      <w:r w:rsidR="00FA1449" w:rsidRPr="00A22BAE">
        <w:rPr>
          <w:rFonts w:ascii="TH SarabunPSK" w:hAnsi="TH SarabunPSK" w:cs="TH SarabunPSK"/>
          <w:sz w:val="28"/>
        </w:rPr>
        <w:t xml:space="preserve">major in high school, </w:t>
      </w:r>
      <w:r w:rsidR="00965BB0" w:rsidRPr="00A22BAE">
        <w:rPr>
          <w:rFonts w:ascii="TH SarabunPSK" w:hAnsi="TH SarabunPSK" w:cs="TH SarabunPSK"/>
          <w:sz w:val="28"/>
        </w:rPr>
        <w:t xml:space="preserve">GPA in high school, </w:t>
      </w:r>
      <w:r w:rsidR="00FA1449" w:rsidRPr="00A22BAE">
        <w:rPr>
          <w:rFonts w:ascii="TH SarabunPSK" w:hAnsi="TH SarabunPSK" w:cs="TH SarabunPSK"/>
          <w:sz w:val="28"/>
        </w:rPr>
        <w:t>homeland, educational level of father, educational level of mother, occupation of father, occupation of mother, average monthly income of family</w:t>
      </w:r>
      <w:r w:rsidR="00953352" w:rsidRPr="00A22BAE">
        <w:rPr>
          <w:rFonts w:ascii="TH SarabunPSK" w:hAnsi="TH SarabunPSK" w:cs="TH SarabunPSK"/>
          <w:sz w:val="28"/>
        </w:rPr>
        <w:t>, time to relax, and time spent in homework/lesson</w:t>
      </w:r>
      <w:r w:rsidRPr="00A22BAE">
        <w:rPr>
          <w:rFonts w:ascii="TH SarabunPSK" w:hAnsi="TH SarabunPSK" w:cs="TH SarabunPSK"/>
          <w:sz w:val="28"/>
        </w:rPr>
        <w:t xml:space="preserve">. </w:t>
      </w:r>
      <w:r w:rsidR="00A22BAE" w:rsidRPr="00A22BAE">
        <w:rPr>
          <w:rFonts w:ascii="TH SarabunPSK" w:hAnsi="TH SarabunPSK" w:cs="TH SarabunPSK"/>
          <w:sz w:val="28"/>
        </w:rPr>
        <w:t>Samples used to</w:t>
      </w:r>
      <w:r w:rsidR="00A22BAE" w:rsidRPr="00A22BAE">
        <w:rPr>
          <w:rFonts w:ascii="TH SarabunPSK" w:hAnsi="TH SarabunPSK" w:cs="TH SarabunPSK"/>
          <w:sz w:val="28"/>
          <w:cs/>
        </w:rPr>
        <w:t xml:space="preserve"> </w:t>
      </w:r>
      <w:r w:rsidR="00A22BAE" w:rsidRPr="00A22BAE">
        <w:rPr>
          <w:rStyle w:val="hps"/>
          <w:rFonts w:ascii="TH SarabunPSK" w:hAnsi="TH SarabunPSK" w:cs="TH SarabunPSK"/>
          <w:sz w:val="28"/>
        </w:rPr>
        <w:t xml:space="preserve">study were </w:t>
      </w:r>
      <w:r w:rsidR="00A22BAE" w:rsidRPr="00A22BAE">
        <w:rPr>
          <w:rFonts w:ascii="TH SarabunPSK" w:hAnsi="TH SarabunPSK" w:cs="TH SarabunPSK"/>
          <w:sz w:val="28"/>
        </w:rPr>
        <w:t xml:space="preserve">599 undergraduate students of </w:t>
      </w:r>
      <w:proofErr w:type="spellStart"/>
      <w:r w:rsidR="00A22BAE" w:rsidRPr="00A22BAE">
        <w:rPr>
          <w:rFonts w:ascii="TH SarabunPSK" w:hAnsi="TH SarabunPSK" w:cs="TH SarabunPSK"/>
          <w:sz w:val="28"/>
        </w:rPr>
        <w:t>Thaksin</w:t>
      </w:r>
      <w:proofErr w:type="spellEnd"/>
      <w:r w:rsidR="00A22BAE" w:rsidRPr="00A22BAE">
        <w:rPr>
          <w:rFonts w:ascii="TH SarabunPSK" w:hAnsi="TH SarabunPSK" w:cs="TH SarabunPSK"/>
          <w:sz w:val="28"/>
        </w:rPr>
        <w:t xml:space="preserve"> University who enrolled in the first semester of academic year 2015 which obtained by </w:t>
      </w:r>
      <w:r w:rsidR="00A22BAE" w:rsidRPr="00A22BAE">
        <w:rPr>
          <w:rStyle w:val="af1"/>
          <w:rFonts w:ascii="TH SarabunPSK" w:eastAsia="Calibri" w:hAnsi="TH SarabunPSK" w:cs="TH SarabunPSK"/>
          <w:sz w:val="28"/>
        </w:rPr>
        <w:t>circular</w:t>
      </w:r>
      <w:r w:rsidR="00A22BAE" w:rsidRPr="00A22BAE">
        <w:rPr>
          <w:rStyle w:val="af1"/>
          <w:rFonts w:ascii="TH SarabunPSK" w:eastAsia="Calibri" w:hAnsi="TH SarabunPSK" w:cs="TH SarabunPSK"/>
          <w:sz w:val="28"/>
          <w:cs/>
        </w:rPr>
        <w:t xml:space="preserve"> </w:t>
      </w:r>
      <w:r w:rsidR="00A22BAE" w:rsidRPr="00E82773">
        <w:rPr>
          <w:rStyle w:val="af1"/>
          <w:rFonts w:ascii="TH SarabunPSK" w:eastAsia="Calibri" w:hAnsi="TH SarabunPSK" w:cs="TH SarabunPSK"/>
          <w:sz w:val="28"/>
        </w:rPr>
        <w:t>stratified</w:t>
      </w:r>
      <w:r w:rsidR="00A22BAE" w:rsidRPr="00E82773">
        <w:rPr>
          <w:rStyle w:val="af1"/>
          <w:rFonts w:ascii="TH SarabunPSK" w:eastAsia="Calibri" w:hAnsi="TH SarabunPSK" w:cs="TH SarabunPSK"/>
          <w:sz w:val="28"/>
          <w:cs/>
        </w:rPr>
        <w:t xml:space="preserve"> </w:t>
      </w:r>
      <w:r w:rsidR="00A22BAE" w:rsidRPr="00E82773">
        <w:rPr>
          <w:rStyle w:val="af1"/>
          <w:rFonts w:ascii="TH SarabunPSK" w:eastAsia="Calibri" w:hAnsi="TH SarabunPSK" w:cs="TH SarabunPSK"/>
          <w:sz w:val="28"/>
        </w:rPr>
        <w:t>systematic</w:t>
      </w:r>
      <w:r w:rsidR="00A22BAE" w:rsidRPr="00E82773">
        <w:rPr>
          <w:rFonts w:ascii="TH SarabunPSK" w:eastAsia="Calibri" w:hAnsi="TH SarabunPSK" w:cs="TH SarabunPSK"/>
          <w:sz w:val="28"/>
          <w:cs/>
        </w:rPr>
        <w:t xml:space="preserve"> </w:t>
      </w:r>
      <w:r w:rsidR="00A22BAE" w:rsidRPr="00E82773">
        <w:rPr>
          <w:rStyle w:val="st1"/>
          <w:rFonts w:ascii="TH SarabunPSK" w:eastAsia="Calibri" w:hAnsi="TH SarabunPSK" w:cs="TH SarabunPSK"/>
          <w:sz w:val="28"/>
        </w:rPr>
        <w:t>sampling</w:t>
      </w:r>
      <w:r w:rsidR="00A22BAE" w:rsidRPr="00E82773">
        <w:rPr>
          <w:rFonts w:ascii="TH SarabunPSK" w:hAnsi="TH SarabunPSK" w:cs="TH SarabunPSK"/>
          <w:sz w:val="28"/>
        </w:rPr>
        <w:t xml:space="preserve"> method. S</w:t>
      </w:r>
      <w:r w:rsidRPr="00E82773">
        <w:rPr>
          <w:rFonts w:ascii="TH SarabunPSK" w:hAnsi="TH SarabunPSK" w:cs="TH SarabunPSK"/>
          <w:sz w:val="28"/>
        </w:rPr>
        <w:t>tatistics used in data analysis were frequency, percentage, mean, standard</w:t>
      </w:r>
      <w:r w:rsidR="00D90D31"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deviation,</w:t>
      </w:r>
      <w:r w:rsidR="00D90D31"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minimum</w:t>
      </w:r>
      <w:r w:rsidR="00D90D31"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value,</w:t>
      </w:r>
      <w:r w:rsidR="00D90D31"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maximum</w:t>
      </w:r>
      <w:r w:rsidR="00D90D31"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value,</w:t>
      </w:r>
      <w:r w:rsidR="00D90D31"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t-test,</w:t>
      </w:r>
      <w:r w:rsidR="00D90D31" w:rsidRPr="00E8277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E82773">
        <w:rPr>
          <w:rFonts w:ascii="TH SarabunPSK" w:hAnsi="TH SarabunPSK" w:cs="TH SarabunPSK"/>
          <w:sz w:val="28"/>
        </w:rPr>
        <w:t>Levene’s</w:t>
      </w:r>
      <w:proofErr w:type="spellEnd"/>
      <w:r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test</w:t>
      </w:r>
      <w:r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based</w:t>
      </w:r>
      <w:r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on</w:t>
      </w:r>
      <w:r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mean,</w:t>
      </w:r>
      <w:r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analysis</w:t>
      </w:r>
      <w:r w:rsidR="00D90D31" w:rsidRPr="00E82773">
        <w:rPr>
          <w:rFonts w:ascii="TH SarabunPSK" w:hAnsi="TH SarabunPSK" w:cs="TH SarabunPSK"/>
          <w:sz w:val="28"/>
          <w:cs/>
        </w:rPr>
        <w:t xml:space="preserve"> </w:t>
      </w:r>
      <w:r w:rsidRPr="00E82773">
        <w:rPr>
          <w:rFonts w:ascii="TH SarabunPSK" w:hAnsi="TH SarabunPSK" w:cs="TH SarabunPSK"/>
          <w:sz w:val="28"/>
        </w:rPr>
        <w:t>of variance (ANOVA)</w:t>
      </w:r>
      <w:r w:rsidRPr="00E82773">
        <w:rPr>
          <w:rFonts w:ascii="TH SarabunPSK" w:hAnsi="TH SarabunPSK" w:cs="TH SarabunPSK"/>
          <w:sz w:val="28"/>
          <w:cs/>
        </w:rPr>
        <w:t xml:space="preserve">, </w:t>
      </w:r>
      <w:r w:rsidRPr="00E82773">
        <w:rPr>
          <w:rFonts w:ascii="TH SarabunPSK" w:hAnsi="TH SarabunPSK" w:cs="TH SarabunPSK"/>
          <w:sz w:val="28"/>
        </w:rPr>
        <w:t xml:space="preserve">and </w:t>
      </w:r>
      <w:r w:rsidRPr="00E82773">
        <w:rPr>
          <w:rFonts w:ascii="TH SarabunPSK" w:hAnsi="TH SarabunPSK" w:cs="TH SarabunPSK"/>
          <w:sz w:val="28"/>
          <w:shd w:val="clear" w:color="auto" w:fill="FFFFFF"/>
        </w:rPr>
        <w:t>Welch test</w:t>
      </w:r>
      <w:r w:rsidRPr="00E82773">
        <w:rPr>
          <w:rFonts w:ascii="TH SarabunPSK" w:hAnsi="TH SarabunPSK" w:cs="TH SarabunPSK"/>
          <w:sz w:val="28"/>
        </w:rPr>
        <w:t xml:space="preserve">. Research findings indicated that, </w:t>
      </w:r>
      <w:r w:rsidR="00E82773" w:rsidRPr="00A22BAE">
        <w:rPr>
          <w:rFonts w:ascii="TH SarabunPSK" w:eastAsia="AngsanaNew" w:hAnsi="TH SarabunPSK" w:cs="TH SarabunPSK"/>
          <w:sz w:val="28"/>
        </w:rPr>
        <w:t xml:space="preserve">sex, </w:t>
      </w:r>
      <w:r w:rsidR="00E82773" w:rsidRPr="00A22BAE">
        <w:rPr>
          <w:rFonts w:ascii="TH SarabunPSK" w:hAnsi="TH SarabunPSK" w:cs="TH SarabunPSK"/>
          <w:sz w:val="28"/>
        </w:rPr>
        <w:t xml:space="preserve">year of study, faculty, admission procedures, major in high school, GPA in high school, educational level of father, educational level of mother, </w:t>
      </w:r>
      <w:r w:rsidR="00E82773" w:rsidRPr="003A1165">
        <w:rPr>
          <w:rFonts w:ascii="TH SarabunPSK" w:hAnsi="TH SarabunPSK" w:cs="TH SarabunPSK"/>
          <w:sz w:val="28"/>
        </w:rPr>
        <w:t>occupation of father, average monthly income of family, and time spent in homework/lesson</w:t>
      </w:r>
      <w:r w:rsidR="0088104F" w:rsidRPr="003A1165">
        <w:rPr>
          <w:rFonts w:ascii="TH SarabunPSK" w:hAnsi="TH SarabunPSK" w:cs="TH SarabunPSK"/>
          <w:sz w:val="28"/>
        </w:rPr>
        <w:t xml:space="preserve"> </w:t>
      </w:r>
      <w:r w:rsidRPr="003A1165">
        <w:rPr>
          <w:rFonts w:ascii="TH SarabunPSK" w:hAnsi="TH SarabunPSK" w:cs="TH SarabunPSK"/>
          <w:sz w:val="28"/>
        </w:rPr>
        <w:t>influenced on</w:t>
      </w:r>
      <w:r w:rsidRPr="003A1165">
        <w:rPr>
          <w:rFonts w:ascii="TH SarabunPSK" w:hAnsi="TH SarabunPSK" w:cs="TH SarabunPSK"/>
          <w:b/>
          <w:bCs/>
          <w:sz w:val="28"/>
        </w:rPr>
        <w:t xml:space="preserve"> </w:t>
      </w:r>
      <w:r w:rsidRPr="003A1165">
        <w:rPr>
          <w:rFonts w:ascii="TH SarabunPSK" w:hAnsi="TH SarabunPSK" w:cs="TH SarabunPSK"/>
          <w:sz w:val="28"/>
        </w:rPr>
        <w:t xml:space="preserve">GPA of </w:t>
      </w:r>
      <w:proofErr w:type="spellStart"/>
      <w:r w:rsidRPr="003A1165">
        <w:rPr>
          <w:rFonts w:ascii="TH SarabunPSK" w:hAnsi="TH SarabunPSK" w:cs="TH SarabunPSK"/>
          <w:sz w:val="28"/>
        </w:rPr>
        <w:t>Thaksin</w:t>
      </w:r>
      <w:proofErr w:type="spellEnd"/>
      <w:r w:rsidRPr="003A1165">
        <w:rPr>
          <w:rFonts w:ascii="TH SarabunPSK" w:hAnsi="TH SarabunPSK" w:cs="TH SarabunPSK"/>
          <w:sz w:val="28"/>
        </w:rPr>
        <w:t xml:space="preserve"> University’s </w:t>
      </w:r>
      <w:r w:rsidR="0088104F" w:rsidRPr="003A1165">
        <w:rPr>
          <w:rFonts w:ascii="TH SarabunPSK" w:hAnsi="TH SarabunPSK" w:cs="TH SarabunPSK"/>
          <w:sz w:val="28"/>
        </w:rPr>
        <w:t xml:space="preserve">undergraduate </w:t>
      </w:r>
      <w:r w:rsidRPr="003A1165">
        <w:rPr>
          <w:rFonts w:ascii="TH SarabunPSK" w:hAnsi="TH SarabunPSK" w:cs="TH SarabunPSK"/>
          <w:sz w:val="28"/>
        </w:rPr>
        <w:t>students at the significance level .05.</w:t>
      </w:r>
    </w:p>
    <w:p w:rsidR="003867B2" w:rsidRPr="003867B2" w:rsidRDefault="003867B2" w:rsidP="00412505">
      <w:pPr>
        <w:spacing w:line="226" w:lineRule="auto"/>
        <w:jc w:val="both"/>
        <w:rPr>
          <w:rFonts w:ascii="TH SarabunPSK" w:hAnsi="TH SarabunPSK" w:cs="TH SarabunPSK"/>
          <w:sz w:val="10"/>
          <w:szCs w:val="10"/>
        </w:rPr>
      </w:pPr>
    </w:p>
    <w:p w:rsidR="00A06AEF" w:rsidRPr="0058453D" w:rsidRDefault="00390FBE" w:rsidP="00412505">
      <w:pPr>
        <w:spacing w:line="226" w:lineRule="auto"/>
        <w:jc w:val="both"/>
        <w:rPr>
          <w:rFonts w:ascii="TH SarabunPSK" w:hAnsi="TH SarabunPSK" w:cs="TH SarabunPSK"/>
          <w:sz w:val="28"/>
        </w:rPr>
      </w:pPr>
      <w:r w:rsidRPr="0058453D">
        <w:rPr>
          <w:rFonts w:ascii="TH SarabunPSK" w:hAnsi="TH SarabunPSK" w:cs="TH SarabunPSK"/>
          <w:b/>
          <w:bCs/>
          <w:sz w:val="28"/>
        </w:rPr>
        <w:t>Key</w:t>
      </w:r>
      <w:r w:rsidR="00A06AEF" w:rsidRPr="0058453D">
        <w:rPr>
          <w:rFonts w:ascii="TH SarabunPSK" w:hAnsi="TH SarabunPSK" w:cs="TH SarabunPSK"/>
          <w:b/>
          <w:bCs/>
          <w:sz w:val="28"/>
        </w:rPr>
        <w:t>words:</w:t>
      </w:r>
      <w:r w:rsidR="00AE5038">
        <w:rPr>
          <w:rFonts w:ascii="TH SarabunPSK" w:hAnsi="TH SarabunPSK" w:cs="TH SarabunPSK"/>
          <w:b/>
          <w:bCs/>
          <w:sz w:val="28"/>
        </w:rPr>
        <w:t xml:space="preserve"> </w:t>
      </w:r>
      <w:r w:rsidR="00ED79A7" w:rsidRPr="00080079">
        <w:rPr>
          <w:rFonts w:ascii="TH SarabunPSK" w:hAnsi="TH SarabunPSK" w:cs="TH SarabunPSK"/>
          <w:sz w:val="28"/>
        </w:rPr>
        <w:t>Factor,</w:t>
      </w:r>
      <w:r w:rsidR="00ED79A7" w:rsidRPr="00080079">
        <w:rPr>
          <w:rFonts w:ascii="TH SarabunPSK" w:hAnsi="TH SarabunPSK" w:cs="TH SarabunPSK"/>
          <w:sz w:val="28"/>
          <w:cs/>
        </w:rPr>
        <w:t xml:space="preserve"> </w:t>
      </w:r>
      <w:r w:rsidR="00ED79A7" w:rsidRPr="00080079">
        <w:rPr>
          <w:rFonts w:ascii="TH SarabunPSK" w:hAnsi="TH SarabunPSK" w:cs="TH SarabunPSK"/>
          <w:sz w:val="28"/>
        </w:rPr>
        <w:t>Grade Point Average (GPA),</w:t>
      </w:r>
      <w:r w:rsidR="00ED79A7" w:rsidRPr="00080079">
        <w:rPr>
          <w:rFonts w:ascii="TH SarabunPSK" w:hAnsi="TH SarabunPSK" w:cs="TH SarabunPSK"/>
          <w:sz w:val="28"/>
          <w:cs/>
        </w:rPr>
        <w:t xml:space="preserve"> </w:t>
      </w:r>
      <w:r w:rsidR="00ED79A7" w:rsidRPr="00080079">
        <w:rPr>
          <w:rStyle w:val="st"/>
          <w:rFonts w:ascii="TH SarabunPSK" w:hAnsi="TH SarabunPSK" w:cs="TH SarabunPSK"/>
          <w:sz w:val="28"/>
        </w:rPr>
        <w:t>T-Test</w:t>
      </w:r>
      <w:r w:rsidR="00ED79A7" w:rsidRPr="00080079">
        <w:rPr>
          <w:rFonts w:ascii="TH SarabunPSK" w:hAnsi="TH SarabunPSK" w:cs="TH SarabunPSK"/>
          <w:sz w:val="28"/>
        </w:rPr>
        <w:t>,</w:t>
      </w:r>
      <w:r w:rsidR="00ED79A7" w:rsidRPr="00080079">
        <w:rPr>
          <w:rFonts w:ascii="TH SarabunPSK" w:hAnsi="TH SarabunPSK" w:cs="TH SarabunPSK"/>
          <w:sz w:val="28"/>
          <w:cs/>
        </w:rPr>
        <w:t xml:space="preserve"> </w:t>
      </w:r>
      <w:r w:rsidR="00ED79A7" w:rsidRPr="00080079">
        <w:rPr>
          <w:rFonts w:ascii="TH SarabunPSK" w:hAnsi="TH SarabunPSK" w:cs="TH SarabunPSK"/>
          <w:sz w:val="28"/>
        </w:rPr>
        <w:t xml:space="preserve">Analysis of Variance (ANOVA), </w:t>
      </w:r>
      <w:r w:rsidR="00ED79A7" w:rsidRPr="00080079">
        <w:rPr>
          <w:rFonts w:ascii="TH SarabunPSK" w:hAnsi="TH SarabunPSK" w:cs="TH SarabunPSK"/>
          <w:sz w:val="28"/>
          <w:shd w:val="clear" w:color="auto" w:fill="FFFFFF"/>
        </w:rPr>
        <w:t>Welch Test</w:t>
      </w:r>
      <w:r w:rsidR="00233C19" w:rsidRPr="0058453D">
        <w:rPr>
          <w:rFonts w:ascii="TH SarabunPSK" w:hAnsi="TH SarabunPSK" w:cs="TH SarabunPSK"/>
          <w:sz w:val="28"/>
        </w:rPr>
        <w:t xml:space="preserve"> </w:t>
      </w:r>
    </w:p>
    <w:p w:rsidR="001E7001" w:rsidRPr="003867B2" w:rsidRDefault="001E7001" w:rsidP="00412505">
      <w:pPr>
        <w:autoSpaceDE w:val="0"/>
        <w:autoSpaceDN w:val="0"/>
        <w:adjustRightInd w:val="0"/>
        <w:spacing w:line="226" w:lineRule="auto"/>
        <w:jc w:val="center"/>
        <w:rPr>
          <w:rFonts w:ascii="TH SarabunPSK" w:hAnsi="TH SarabunPSK" w:cs="TH SarabunPSK"/>
          <w:b/>
          <w:bCs/>
          <w:color w:val="231F20"/>
          <w:sz w:val="10"/>
          <w:szCs w:val="10"/>
        </w:rPr>
      </w:pPr>
    </w:p>
    <w:p w:rsidR="00A06AEF" w:rsidRDefault="00A06AEF" w:rsidP="00412505">
      <w:pPr>
        <w:spacing w:line="226" w:lineRule="auto"/>
        <w:rPr>
          <w:rFonts w:ascii="TH SarabunPSK" w:hAnsi="TH SarabunPSK" w:cs="TH SarabunPSK"/>
          <w:szCs w:val="24"/>
        </w:rPr>
      </w:pPr>
      <w:r w:rsidRPr="0058453D">
        <w:rPr>
          <w:rFonts w:ascii="TH SarabunPSK" w:hAnsi="TH SarabunPSK" w:cs="TH SarabunPSK"/>
          <w:b/>
          <w:bCs/>
          <w:szCs w:val="24"/>
        </w:rPr>
        <w:t>*Corresponding author. E-</w:t>
      </w:r>
      <w:proofErr w:type="gramStart"/>
      <w:r w:rsidRPr="0058453D">
        <w:rPr>
          <w:rFonts w:ascii="TH SarabunPSK" w:hAnsi="TH SarabunPSK" w:cs="TH SarabunPSK"/>
          <w:b/>
          <w:bCs/>
          <w:szCs w:val="24"/>
        </w:rPr>
        <w:t>mail :</w:t>
      </w:r>
      <w:proofErr w:type="gramEnd"/>
      <w:r w:rsidRPr="0058453D">
        <w:rPr>
          <w:rFonts w:ascii="TH SarabunPSK" w:hAnsi="TH SarabunPSK" w:cs="TH SarabunPSK"/>
          <w:b/>
          <w:bCs/>
          <w:szCs w:val="24"/>
        </w:rPr>
        <w:t xml:space="preserve"> </w:t>
      </w:r>
      <w:r w:rsidR="003867B2" w:rsidRPr="003867B2">
        <w:rPr>
          <w:rFonts w:ascii="TH SarabunPSK" w:hAnsi="TH SarabunPSK" w:cs="TH SarabunPSK"/>
          <w:b/>
          <w:bCs/>
          <w:szCs w:val="24"/>
        </w:rPr>
        <w:t>warang27@gmail.com</w:t>
      </w:r>
    </w:p>
    <w:p w:rsidR="00A06AEF" w:rsidRPr="00F73ECA" w:rsidRDefault="00A06AEF" w:rsidP="00ED79A7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752D5B" w:rsidRPr="00752D5B" w:rsidRDefault="00752D5B" w:rsidP="00752D5B">
      <w:pPr>
        <w:autoSpaceDE w:val="0"/>
        <w:autoSpaceDN w:val="0"/>
        <w:adjustRightInd w:val="0"/>
        <w:ind w:firstLine="709"/>
        <w:jc w:val="thaiDistribute"/>
        <w:rPr>
          <w:rFonts w:ascii="TH SarabunPSK" w:eastAsia="Calibri" w:hAnsi="TH SarabunPSK" w:cs="TH SarabunPSK"/>
          <w:sz w:val="28"/>
        </w:rPr>
      </w:pPr>
      <w:r w:rsidRPr="00E4586A">
        <w:rPr>
          <w:rFonts w:ascii="TH SarabunPSK" w:hAnsi="TH SarabunPSK" w:cs="TH SarabunPSK"/>
          <w:spacing w:val="2"/>
          <w:sz w:val="28"/>
          <w:cs/>
        </w:rPr>
        <w:t>การศึกษาระดับปริญญาตรีเป็นการเรียนเพื่อการประกอบอาชีพและการดำรงชีวิต</w:t>
      </w:r>
      <w:r w:rsidRPr="00E4586A">
        <w:rPr>
          <w:rFonts w:ascii="TH SarabunPSK" w:eastAsia="AngsanaNew" w:hAnsi="TH SarabunPSK" w:cs="TH SarabunPSK"/>
          <w:spacing w:val="2"/>
          <w:sz w:val="28"/>
          <w:cs/>
        </w:rPr>
        <w:t xml:space="preserve"> </w:t>
      </w:r>
      <w:r w:rsidRPr="00E4586A">
        <w:rPr>
          <w:rFonts w:ascii="TH SarabunPSK" w:hAnsi="TH SarabunPSK" w:cs="TH SarabunPSK"/>
          <w:spacing w:val="2"/>
          <w:sz w:val="28"/>
          <w:cs/>
        </w:rPr>
        <w:t>บิดา</w:t>
      </w:r>
      <w:r w:rsidRPr="00E4586A">
        <w:rPr>
          <w:rFonts w:ascii="TH SarabunPSK" w:eastAsia="AngsanaNew" w:hAnsi="TH SarabunPSK" w:cs="TH SarabunPSK"/>
          <w:spacing w:val="2"/>
          <w:sz w:val="28"/>
          <w:cs/>
        </w:rPr>
        <w:t xml:space="preserve"> </w:t>
      </w:r>
      <w:r w:rsidRPr="00E4586A">
        <w:rPr>
          <w:rFonts w:ascii="TH SarabunPSK" w:hAnsi="TH SarabunPSK" w:cs="TH SarabunPSK"/>
          <w:spacing w:val="2"/>
          <w:sz w:val="28"/>
          <w:cs/>
        </w:rPr>
        <w:t>มารดา</w:t>
      </w:r>
      <w:r w:rsidRPr="00E4586A">
        <w:rPr>
          <w:rFonts w:ascii="TH SarabunPSK" w:eastAsia="AngsanaNew" w:hAnsi="TH SarabunPSK" w:cs="TH SarabunPSK"/>
          <w:spacing w:val="2"/>
          <w:sz w:val="28"/>
          <w:cs/>
        </w:rPr>
        <w:t xml:space="preserve"> </w:t>
      </w:r>
      <w:r w:rsidRPr="00E4586A">
        <w:rPr>
          <w:rFonts w:ascii="TH SarabunPSK" w:hAnsi="TH SarabunPSK" w:cs="TH SarabunPSK"/>
          <w:spacing w:val="2"/>
          <w:sz w:val="28"/>
          <w:cs/>
        </w:rPr>
        <w:t>และผู้ปกครองส่วนใหญ่</w:t>
      </w:r>
      <w:r w:rsidRPr="00E4586A">
        <w:rPr>
          <w:rFonts w:ascii="TH SarabunPSK" w:hAnsi="TH SarabunPSK" w:cs="TH SarabunPSK"/>
          <w:sz w:val="28"/>
          <w:cs/>
        </w:rPr>
        <w:t>มีความคาดหวังให้บุตรหลานของตนเองสำเร็จการศึกษาระดับปริญญาตรีเป็นอย่างน้อย การศึกษาจัดว่ามีความสำคัญในทางตรง</w:t>
      </w:r>
      <w:r w:rsidRPr="00752D5B">
        <w:rPr>
          <w:rFonts w:ascii="TH SarabunPSK" w:eastAsia="Calibri" w:hAnsi="TH SarabunPSK" w:cs="TH SarabunPSK"/>
          <w:sz w:val="28"/>
          <w:cs/>
        </w:rPr>
        <w:t xml:space="preserve"> </w:t>
      </w:r>
      <w:r w:rsidRPr="00E4586A">
        <w:rPr>
          <w:rFonts w:ascii="TH SarabunPSK" w:hAnsi="TH SarabunPSK" w:cs="TH SarabunPSK"/>
          <w:spacing w:val="-2"/>
          <w:sz w:val="28"/>
          <w:cs/>
        </w:rPr>
        <w:t>คือ</w:t>
      </w:r>
      <w:r w:rsidRPr="00E4586A">
        <w:rPr>
          <w:rFonts w:ascii="TH SarabunPSK" w:eastAsia="AngsanaNew" w:hAnsi="TH SarabunPSK" w:cs="TH SarabunPSK"/>
          <w:spacing w:val="-2"/>
          <w:sz w:val="28"/>
          <w:cs/>
        </w:rPr>
        <w:t xml:space="preserve"> </w:t>
      </w:r>
      <w:r w:rsidRPr="00E4586A">
        <w:rPr>
          <w:rFonts w:ascii="TH SarabunPSK" w:hAnsi="TH SarabunPSK" w:cs="TH SarabunPSK"/>
          <w:spacing w:val="-2"/>
          <w:sz w:val="28"/>
          <w:cs/>
        </w:rPr>
        <w:t>ช่วยพัฒนาคนให้มีความรู้</w:t>
      </w:r>
      <w:r w:rsidRPr="00E4586A">
        <w:rPr>
          <w:rFonts w:ascii="TH SarabunPSK" w:eastAsia="Calibri" w:hAnsi="TH SarabunPSK" w:cs="TH SarabunPSK"/>
          <w:spacing w:val="-2"/>
          <w:sz w:val="28"/>
          <w:cs/>
        </w:rPr>
        <w:t xml:space="preserve"> </w:t>
      </w:r>
      <w:r w:rsidRPr="00E4586A">
        <w:rPr>
          <w:rFonts w:ascii="TH SarabunPSK" w:hAnsi="TH SarabunPSK" w:cs="TH SarabunPSK"/>
          <w:spacing w:val="-2"/>
          <w:sz w:val="28"/>
          <w:cs/>
        </w:rPr>
        <w:t>มีประสิทธิภาพ</w:t>
      </w:r>
      <w:r w:rsidRPr="00E4586A">
        <w:rPr>
          <w:rFonts w:ascii="TH SarabunPSK" w:eastAsia="Calibri" w:hAnsi="TH SarabunPSK" w:cs="TH SarabunPSK"/>
          <w:spacing w:val="-2"/>
          <w:sz w:val="28"/>
          <w:cs/>
        </w:rPr>
        <w:t xml:space="preserve"> เพื่อประกอบอาชีพต่อไปในอนาคต ภายใต้</w:t>
      </w:r>
      <w:r w:rsidRPr="00E4586A">
        <w:rPr>
          <w:rFonts w:ascii="TH SarabunPSK" w:hAnsi="TH SarabunPSK" w:cs="TH SarabunPSK"/>
          <w:spacing w:val="-2"/>
          <w:sz w:val="28"/>
          <w:cs/>
        </w:rPr>
        <w:t>สภาพการแข่งขันทางเศรษฐกิจที่ค่อนข้างสูง</w:t>
      </w:r>
      <w:r w:rsidRPr="00752D5B">
        <w:rPr>
          <w:rFonts w:ascii="TH SarabunPSK" w:eastAsia="Calibri" w:hAnsi="TH SarabunPSK" w:cs="TH SarabunPSK"/>
          <w:sz w:val="28"/>
          <w:cs/>
        </w:rPr>
        <w:t xml:space="preserve"> </w:t>
      </w:r>
      <w:r w:rsidRPr="00752D5B">
        <w:rPr>
          <w:rFonts w:ascii="TH SarabunPSK" w:hAnsi="TH SarabunPSK" w:cs="TH SarabunPSK"/>
          <w:sz w:val="28"/>
          <w:cs/>
        </w:rPr>
        <w:t>และยังมีความสำคัญในทางอ้อม</w:t>
      </w:r>
      <w:r w:rsidRPr="00752D5B">
        <w:rPr>
          <w:rFonts w:ascii="TH SarabunPSK" w:eastAsia="AngsanaNew" w:hAnsi="TH SarabunPSK" w:cs="TH SarabunPSK"/>
          <w:sz w:val="28"/>
          <w:cs/>
        </w:rPr>
        <w:t xml:space="preserve"> </w:t>
      </w:r>
      <w:r w:rsidRPr="00752D5B">
        <w:rPr>
          <w:rFonts w:ascii="TH SarabunPSK" w:hAnsi="TH SarabunPSK" w:cs="TH SarabunPSK"/>
          <w:sz w:val="28"/>
          <w:cs/>
        </w:rPr>
        <w:t>คือ</w:t>
      </w:r>
      <w:r w:rsidRPr="00752D5B">
        <w:rPr>
          <w:rFonts w:ascii="TH SarabunPSK" w:eastAsia="AngsanaNew" w:hAnsi="TH SarabunPSK" w:cs="TH SarabunPSK"/>
          <w:sz w:val="28"/>
          <w:cs/>
        </w:rPr>
        <w:t xml:space="preserve"> </w:t>
      </w:r>
      <w:r w:rsidRPr="00752D5B">
        <w:rPr>
          <w:rFonts w:ascii="TH SarabunPSK" w:hAnsi="TH SarabunPSK" w:cs="TH SarabunPSK"/>
          <w:sz w:val="28"/>
          <w:cs/>
        </w:rPr>
        <w:t>ช่วย</w:t>
      </w:r>
      <w:r w:rsidRPr="00752D5B">
        <w:rPr>
          <w:rFonts w:ascii="TH SarabunPSK" w:eastAsia="Calibri" w:hAnsi="TH SarabunPSK" w:cs="TH SarabunPSK"/>
          <w:sz w:val="28"/>
          <w:cs/>
        </w:rPr>
        <w:t>พัฒนาบุคลิกภาพ</w:t>
      </w:r>
      <w:r w:rsidRPr="00752D5B">
        <w:rPr>
          <w:rFonts w:ascii="TH SarabunPSK" w:hAnsi="TH SarabunPSK" w:cs="TH SarabunPSK"/>
          <w:sz w:val="28"/>
          <w:cs/>
        </w:rPr>
        <w:t xml:space="preserve"> </w:t>
      </w:r>
      <w:r w:rsidRPr="00752D5B">
        <w:rPr>
          <w:rFonts w:ascii="TH SarabunPSK" w:eastAsia="Calibri" w:hAnsi="TH SarabunPSK" w:cs="TH SarabunPSK"/>
          <w:sz w:val="28"/>
          <w:cs/>
        </w:rPr>
        <w:t>สร้างคนให้มีคุณธรรม</w:t>
      </w:r>
      <w:r w:rsidRPr="00752D5B">
        <w:rPr>
          <w:rFonts w:ascii="TH SarabunPSK" w:hAnsi="TH SarabunPSK" w:cs="TH SarabunPSK"/>
          <w:sz w:val="28"/>
          <w:cs/>
        </w:rPr>
        <w:t xml:space="preserve"> </w:t>
      </w:r>
      <w:r w:rsidRPr="00752D5B">
        <w:rPr>
          <w:rFonts w:ascii="TH SarabunPSK" w:eastAsia="Calibri" w:hAnsi="TH SarabunPSK" w:cs="TH SarabunPSK"/>
          <w:sz w:val="28"/>
          <w:cs/>
        </w:rPr>
        <w:t>จริยธรรม</w:t>
      </w:r>
      <w:r w:rsidRPr="00752D5B">
        <w:rPr>
          <w:rFonts w:ascii="TH SarabunPSK" w:hAnsi="TH SarabunPSK" w:cs="TH SarabunPSK"/>
          <w:sz w:val="28"/>
          <w:cs/>
        </w:rPr>
        <w:t xml:space="preserve"> </w:t>
      </w:r>
      <w:r w:rsidRPr="00752D5B">
        <w:rPr>
          <w:rFonts w:ascii="TH SarabunPSK" w:eastAsia="Calibri" w:hAnsi="TH SarabunPSK" w:cs="TH SarabunPSK"/>
          <w:sz w:val="28"/>
          <w:cs/>
        </w:rPr>
        <w:t>มีความรับผิดชอบต่อสังคม</w:t>
      </w:r>
      <w:r w:rsidRPr="00752D5B">
        <w:rPr>
          <w:rFonts w:ascii="TH SarabunPSK" w:hAnsi="TH SarabunPSK" w:cs="TH SarabunPSK"/>
          <w:sz w:val="28"/>
          <w:cs/>
        </w:rPr>
        <w:t xml:space="preserve"> </w:t>
      </w:r>
      <w:r w:rsidRPr="00752D5B">
        <w:rPr>
          <w:rFonts w:ascii="TH SarabunPSK" w:eastAsia="Calibri" w:hAnsi="TH SarabunPSK" w:cs="TH SarabunPSK"/>
          <w:sz w:val="28"/>
          <w:cs/>
        </w:rPr>
        <w:t>และทำให้การอยู่ร่วมกันในสังคมเป็นไปได้ด้วยดี อาจกล่าวได้ว่าการสำเร็จการศึกษา</w:t>
      </w:r>
      <w:r w:rsidRPr="00752D5B">
        <w:rPr>
          <w:rFonts w:ascii="TH SarabunPSK" w:hAnsi="TH SarabunPSK" w:cs="TH SarabunPSK"/>
          <w:sz w:val="28"/>
          <w:cs/>
        </w:rPr>
        <w:t>ระดับปริญญาตรี</w:t>
      </w:r>
      <w:r w:rsidRPr="00752D5B">
        <w:rPr>
          <w:rFonts w:ascii="TH SarabunPSK" w:eastAsia="Calibri" w:hAnsi="TH SarabunPSK" w:cs="TH SarabunPSK"/>
          <w:sz w:val="28"/>
          <w:cs/>
        </w:rPr>
        <w:t xml:space="preserve">ภายใต้กำหนดเวลาของแต่ละหลักสูตรและแต่ละสถาบันเป็นสิ่งจำเป็นที่ผู้เรียนควรปฏิบัติให้ได้ แต่เนื่องจากสภาวะสังคมในปัจจุบันมีสิ่งเร้ามากมาย เช่น อินเทอร์เน็ต </w:t>
      </w:r>
      <w:r w:rsidRPr="00752D5B">
        <w:rPr>
          <w:rFonts w:ascii="TH SarabunPSK" w:eastAsia="Calibri" w:hAnsi="TH SarabunPSK" w:cs="TH SarabunPSK"/>
          <w:sz w:val="28"/>
        </w:rPr>
        <w:t>(Internet)</w:t>
      </w:r>
      <w:r w:rsidRPr="00752D5B">
        <w:rPr>
          <w:rFonts w:ascii="TH SarabunPSK" w:eastAsia="Calibri" w:hAnsi="TH SarabunPSK" w:cs="TH SarabunPSK"/>
          <w:sz w:val="28"/>
          <w:cs/>
        </w:rPr>
        <w:t xml:space="preserve"> ทำให้เวลาที่ผู้เรียนควรให้กับการศึกษาลดลง เป็นการใช้เวลาไปกับกิจกรรมอื่นๆ เช่น การเล่นเกม </w:t>
      </w:r>
      <w:r w:rsidRPr="00752D5B">
        <w:rPr>
          <w:rFonts w:ascii="TH SarabunPSK" w:eastAsia="Calibri" w:hAnsi="TH SarabunPSK" w:cs="TH SarabunPSK"/>
          <w:sz w:val="28"/>
        </w:rPr>
        <w:t>(Game)</w:t>
      </w:r>
      <w:r w:rsidRPr="00752D5B">
        <w:rPr>
          <w:rFonts w:ascii="TH SarabunPSK" w:eastAsia="Calibri" w:hAnsi="TH SarabunPSK" w:cs="TH SarabunPSK"/>
          <w:sz w:val="28"/>
          <w:cs/>
        </w:rPr>
        <w:t xml:space="preserve"> หรือ</w:t>
      </w:r>
      <w:proofErr w:type="spellStart"/>
      <w:r w:rsidRPr="00752D5B">
        <w:rPr>
          <w:rFonts w:ascii="TH SarabunPSK" w:eastAsia="Calibri" w:hAnsi="TH SarabunPSK" w:cs="TH SarabunPSK"/>
          <w:sz w:val="28"/>
          <w:cs/>
        </w:rPr>
        <w:t>เฟสบุ๊ค</w:t>
      </w:r>
      <w:proofErr w:type="spellEnd"/>
      <w:r w:rsidRPr="00752D5B">
        <w:rPr>
          <w:rFonts w:ascii="TH SarabunPSK" w:eastAsia="Calibri" w:hAnsi="TH SarabunPSK" w:cs="TH SarabunPSK"/>
          <w:sz w:val="28"/>
          <w:cs/>
        </w:rPr>
        <w:t xml:space="preserve"> </w:t>
      </w:r>
      <w:r w:rsidRPr="00752D5B">
        <w:rPr>
          <w:rFonts w:ascii="TH SarabunPSK" w:eastAsia="Calibri" w:hAnsi="TH SarabunPSK" w:cs="TH SarabunPSK"/>
          <w:sz w:val="28"/>
        </w:rPr>
        <w:t>(</w:t>
      </w:r>
      <w:proofErr w:type="spellStart"/>
      <w:r w:rsidRPr="00752D5B">
        <w:rPr>
          <w:rFonts w:ascii="TH SarabunPSK" w:eastAsia="Calibri" w:hAnsi="TH SarabunPSK" w:cs="TH SarabunPSK"/>
          <w:sz w:val="28"/>
        </w:rPr>
        <w:t>Facebook</w:t>
      </w:r>
      <w:proofErr w:type="spellEnd"/>
      <w:r w:rsidRPr="00752D5B">
        <w:rPr>
          <w:rFonts w:ascii="TH SarabunPSK" w:eastAsia="Calibri" w:hAnsi="TH SarabunPSK" w:cs="TH SarabunPSK"/>
          <w:sz w:val="28"/>
        </w:rPr>
        <w:t>)</w:t>
      </w:r>
      <w:r w:rsidRPr="00752D5B">
        <w:rPr>
          <w:rFonts w:ascii="TH SarabunPSK" w:eastAsia="Calibri" w:hAnsi="TH SarabunPSK" w:cs="TH SarabunPSK"/>
          <w:sz w:val="28"/>
          <w:cs/>
        </w:rPr>
        <w:t xml:space="preserve"> ซึ่งหากผู้เรียนไม่สามารถแบ่งเวลาได้เหมาะสม อาจส่งผลต่อการถอนรายวิชาที่ได้ลงทะเบียนไป และท้ายที่สุดก็จะส่งผลต่อระยะเวลาของการศึกษาไม่เป็นไปตามกำหนด </w:t>
      </w:r>
      <w:r w:rsidRPr="00752D5B">
        <w:rPr>
          <w:rFonts w:ascii="TH SarabunPSK" w:eastAsia="Calibri" w:hAnsi="TH SarabunPSK" w:cs="TH SarabunPSK"/>
          <w:sz w:val="28"/>
        </w:rPr>
        <w:t>[1]</w:t>
      </w:r>
    </w:p>
    <w:p w:rsidR="00752D5B" w:rsidRPr="00E97246" w:rsidRDefault="00752D5B" w:rsidP="00D37DB2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28"/>
        </w:rPr>
      </w:pPr>
      <w:r w:rsidRPr="00752D5B">
        <w:rPr>
          <w:rFonts w:ascii="TH SarabunPSK" w:eastAsia="Calibri" w:hAnsi="TH SarabunPSK" w:cs="TH SarabunPSK"/>
          <w:sz w:val="28"/>
          <w:cs/>
        </w:rPr>
        <w:t>จาก</w:t>
      </w:r>
      <w:r w:rsidRPr="00752D5B">
        <w:rPr>
          <w:rFonts w:ascii="TH SarabunPSK" w:hAnsi="TH SarabunPSK" w:cs="TH SarabunPSK"/>
          <w:sz w:val="28"/>
          <w:cs/>
        </w:rPr>
        <w:t xml:space="preserve">ข้อมูลของงานทะเบียนเกี่ยวกับสถานภาพของนิสิตระดับปริญญาตรี </w:t>
      </w:r>
      <w:r w:rsidRPr="0090143F">
        <w:rPr>
          <w:rStyle w:val="af"/>
          <w:rFonts w:ascii="TH SarabunPSK" w:hAnsi="TH SarabunPSK" w:cs="TH SarabunPSK"/>
          <w:b w:val="0"/>
          <w:bCs w:val="0"/>
          <w:sz w:val="28"/>
          <w:shd w:val="clear" w:color="auto" w:fill="FFFFFF"/>
          <w:cs/>
        </w:rPr>
        <w:t>มหาวิทยาลัยทักษิณ</w:t>
      </w:r>
      <w:r w:rsidRPr="00752D5B">
        <w:rPr>
          <w:rFonts w:ascii="TH SarabunPSK" w:hAnsi="TH SarabunPSK" w:cs="TH SarabunPSK"/>
          <w:noProof/>
          <w:sz w:val="28"/>
          <w:cs/>
        </w:rPr>
        <w:t xml:space="preserve"> </w:t>
      </w:r>
      <w:r w:rsidRPr="00752D5B">
        <w:rPr>
          <w:rFonts w:ascii="TH SarabunPSK" w:hAnsi="TH SarabunPSK" w:cs="TH SarabunPSK"/>
          <w:sz w:val="28"/>
          <w:cs/>
        </w:rPr>
        <w:t xml:space="preserve">ภาคเรียนที่ 1 ปีการศึกษา 2558 </w:t>
      </w:r>
      <w:r w:rsidRPr="00752D5B">
        <w:rPr>
          <w:rFonts w:ascii="TH SarabunPSK" w:hAnsi="TH SarabunPSK" w:cs="TH SarabunPSK"/>
          <w:noProof/>
          <w:sz w:val="28"/>
          <w:cs/>
        </w:rPr>
        <w:t>จำแนกตามคณะ</w:t>
      </w:r>
      <w:r w:rsidRPr="00752D5B">
        <w:rPr>
          <w:rFonts w:ascii="TH SarabunPSK" w:hAnsi="TH SarabunPSK" w:cs="TH SarabunPSK"/>
          <w:sz w:val="28"/>
          <w:cs/>
        </w:rPr>
        <w:t xml:space="preserve"> พบว่า นิสิตมีสถานภาพรอพินิจ</w:t>
      </w:r>
      <w:r w:rsidRPr="00752D5B">
        <w:rPr>
          <w:rFonts w:ascii="TH SarabunPSK" w:hAnsi="TH SarabunPSK" w:cs="TH SarabunPSK"/>
          <w:sz w:val="28"/>
        </w:rPr>
        <w:t xml:space="preserve"> </w:t>
      </w:r>
      <w:r w:rsidRPr="00752D5B">
        <w:rPr>
          <w:rFonts w:ascii="TH SarabunPSK" w:hAnsi="TH SarabunPSK" w:cs="TH SarabunPSK"/>
          <w:sz w:val="28"/>
          <w:cs/>
        </w:rPr>
        <w:t xml:space="preserve">จำนวน </w:t>
      </w:r>
      <w:r w:rsidRPr="00752D5B">
        <w:rPr>
          <w:rFonts w:ascii="TH SarabunPSK" w:hAnsi="TH SarabunPSK" w:cs="TH SarabunPSK"/>
          <w:sz w:val="28"/>
        </w:rPr>
        <w:t>645</w:t>
      </w:r>
      <w:r w:rsidRPr="00752D5B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752D5B">
        <w:rPr>
          <w:rFonts w:ascii="TH SarabunPSK" w:hAnsi="TH SarabunPSK" w:cs="TH SarabunPSK"/>
          <w:sz w:val="28"/>
        </w:rPr>
        <w:t>5.92</w:t>
      </w:r>
      <w:r w:rsidRPr="00752D5B">
        <w:rPr>
          <w:rFonts w:ascii="TH SarabunPSK" w:hAnsi="TH SarabunPSK" w:cs="TH SarabunPSK"/>
          <w:sz w:val="28"/>
          <w:cs/>
        </w:rPr>
        <w:t xml:space="preserve"> โดยเป็นนิสิตคณะเศรษฐศาสตร์และบริหารธุรกิจมากที่สุด คิดเป็นร้อยละ </w:t>
      </w:r>
      <w:r w:rsidRPr="00752D5B">
        <w:rPr>
          <w:rFonts w:ascii="TH SarabunPSK" w:hAnsi="TH SarabunPSK" w:cs="TH SarabunPSK"/>
          <w:sz w:val="28"/>
        </w:rPr>
        <w:t>30.7</w:t>
      </w:r>
      <w:r w:rsidRPr="00752D5B">
        <w:rPr>
          <w:rFonts w:ascii="TH SarabunPSK" w:hAnsi="TH SarabunPSK" w:cs="TH SarabunPSK"/>
          <w:sz w:val="28"/>
          <w:cs/>
        </w:rPr>
        <w:t xml:space="preserve"> </w:t>
      </w:r>
      <w:r w:rsidRPr="00752D5B">
        <w:rPr>
          <w:rFonts w:ascii="TH SarabunPSK" w:eastAsia="Calibri" w:hAnsi="TH SarabunPSK" w:cs="TH SarabunPSK"/>
          <w:sz w:val="28"/>
          <w:cs/>
        </w:rPr>
        <w:t>ปัญหาการ</w:t>
      </w:r>
      <w:r w:rsidRPr="00752D5B">
        <w:rPr>
          <w:rFonts w:ascii="TH SarabunPSK" w:hAnsi="TH SarabunPSK" w:cs="TH SarabunPSK"/>
          <w:sz w:val="28"/>
          <w:cs/>
        </w:rPr>
        <w:t xml:space="preserve">รอพินิจ </w:t>
      </w:r>
      <w:r w:rsidRPr="00752D5B">
        <w:rPr>
          <w:rFonts w:ascii="TH SarabunPSK" w:eastAsia="Calibri" w:hAnsi="TH SarabunPSK" w:cs="TH SarabunPSK"/>
          <w:sz w:val="28"/>
          <w:cs/>
        </w:rPr>
        <w:t xml:space="preserve">อาจเกิดจากเหตุผลหลายประการ ทั้งจากตัวผู้เรียนที่ขาดความตั้งใจ </w:t>
      </w:r>
      <w:r w:rsidRPr="00E4586A">
        <w:rPr>
          <w:rFonts w:ascii="TH SarabunPSK" w:eastAsia="Calibri" w:hAnsi="TH SarabunPSK" w:cs="TH SarabunPSK"/>
          <w:spacing w:val="12"/>
          <w:sz w:val="28"/>
          <w:cs/>
        </w:rPr>
        <w:t>หรือจากอาจารย์ผู้สอนที่ขาดความสามารถในการถ่ายทอดความรู้ที่ดี และอีกสาเหตุหนึ่งอาจเนื่องมาจากจำนวนนิสิต</w:t>
      </w:r>
      <w:r w:rsidRPr="00E4586A">
        <w:rPr>
          <w:rFonts w:ascii="TH SarabunPSK" w:eastAsia="Calibri" w:hAnsi="TH SarabunPSK" w:cs="TH SarabunPSK"/>
          <w:spacing w:val="2"/>
          <w:sz w:val="28"/>
          <w:cs/>
        </w:rPr>
        <w:t>ที่มหาวิทยาลัยได้รับมาไม่เป็นไปตามเป้าหมายที่แต่ละหลักสูตรกำหนดไว้ ทำให้</w:t>
      </w:r>
      <w:r w:rsidRPr="00E4586A">
        <w:rPr>
          <w:rFonts w:ascii="TH SarabunPSK" w:hAnsi="TH SarabunPSK" w:cs="TH SarabunPSK"/>
          <w:spacing w:val="2"/>
          <w:sz w:val="28"/>
          <w:cs/>
        </w:rPr>
        <w:t>มีการเปิดรับนิสิตเพิ่มเติมอีกหลายรอบ โดยนิสิต</w:t>
      </w:r>
      <w:r w:rsidRPr="00E4586A">
        <w:rPr>
          <w:rFonts w:ascii="TH SarabunPSK" w:hAnsi="TH SarabunPSK" w:cs="TH SarabunPSK"/>
          <w:sz w:val="28"/>
          <w:cs/>
        </w:rPr>
        <w:t>ที่ได้รับมาในรอบหลังๆ จะมีพื้นฐานความรู้น้อยกว่าเดิมมาก จึงมีแนวโน้มที่จะอยู่ในกลุ่มเสี่ยงต่อการมีสถานภาพรอพินิจได้ เมื่อมี</w:t>
      </w:r>
      <w:r w:rsidRPr="00752D5B">
        <w:rPr>
          <w:rFonts w:ascii="TH SarabunPSK" w:hAnsi="TH SarabunPSK" w:cs="TH SarabunPSK"/>
          <w:sz w:val="28"/>
          <w:cs/>
        </w:rPr>
        <w:t>นิสิตสถานภาพรอพินิจเป็นจำนวนมากย่อมเกิดความสูญเปล่าทางการศึกษา เนื่องจากนิสิตส่วนหนึ่งอาจต้องออกจากมหาวิทยาลัยก่อนสำเร็จการศึกษา</w:t>
      </w:r>
      <w:r w:rsidRPr="00752D5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752D5B">
        <w:rPr>
          <w:rFonts w:ascii="TH SarabunPSK" w:hAnsi="TH SarabunPSK" w:cs="TH SarabunPSK"/>
          <w:sz w:val="28"/>
        </w:rPr>
        <w:t>(Retired)</w:t>
      </w:r>
      <w:r w:rsidRPr="00752D5B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752D5B">
        <w:rPr>
          <w:rFonts w:ascii="TH SarabunPSK" w:hAnsi="TH SarabunPSK" w:cs="TH SarabunPSK"/>
          <w:sz w:val="28"/>
          <w:cs/>
        </w:rPr>
        <w:t>นับเป็นปัญหาที่ควรได้รับการศึกษา เพื่อพิจารณา</w:t>
      </w:r>
      <w:r w:rsidR="00780F70">
        <w:rPr>
          <w:rFonts w:ascii="TH SarabunPSK" w:hAnsi="TH SarabunPSK" w:cs="TH SarabunPSK"/>
          <w:sz w:val="28"/>
          <w:cs/>
        </w:rPr>
        <w:t xml:space="preserve">หาแนวทางแก้ไข และหาวิธีการป้องกันอย่างจริงจัง </w:t>
      </w:r>
      <w:r w:rsidRPr="00752D5B">
        <w:rPr>
          <w:rFonts w:ascii="TH SarabunPSK" w:hAnsi="TH SarabunPSK" w:cs="TH SarabunPSK"/>
          <w:sz w:val="28"/>
          <w:cs/>
        </w:rPr>
        <w:t xml:space="preserve">ด้วยเหตุผลดังกล่าว </w:t>
      </w:r>
      <w:r w:rsidRPr="00DB3970">
        <w:rPr>
          <w:rFonts w:ascii="TH SarabunPSK" w:hAnsi="TH SarabunPSK" w:cs="TH SarabunPSK"/>
          <w:sz w:val="28"/>
          <w:cs/>
        </w:rPr>
        <w:t>ผู้วิจัยจึงมีความสนใจที่จะศึกษาถึง</w:t>
      </w:r>
      <w:r w:rsidR="00AB0CF8" w:rsidRPr="00DB3970">
        <w:rPr>
          <w:rFonts w:ascii="TH SarabunPSK" w:hAnsi="TH SarabunPSK" w:cs="TH SarabunPSK"/>
          <w:sz w:val="28"/>
          <w:cs/>
        </w:rPr>
        <w:t xml:space="preserve">ปัจจัยที่มีอิทธิพลต่อเกรดเฉลี่ยสะสมของนิสิตระดับปริญญาตรี มหาวิทยาลัยทักษิณ </w:t>
      </w:r>
      <w:r w:rsidRPr="00DB3970">
        <w:rPr>
          <w:rFonts w:ascii="TH SarabunPSK" w:hAnsi="TH SarabunPSK" w:cs="TH SarabunPSK"/>
          <w:sz w:val="28"/>
          <w:cs/>
        </w:rPr>
        <w:t>โดยพิจารณาที่เกรดเฉลี่ยสะสม จำแนกตาม</w:t>
      </w:r>
      <w:r w:rsidRPr="00DB3970">
        <w:rPr>
          <w:rStyle w:val="apple-style-span"/>
          <w:rFonts w:ascii="TH SarabunPSK" w:hAnsi="TH SarabunPSK" w:cs="TH SarabunPSK"/>
          <w:sz w:val="28"/>
          <w:cs/>
        </w:rPr>
        <w:t xml:space="preserve">เพศ </w:t>
      </w:r>
      <w:r w:rsidRPr="00DB3970">
        <w:rPr>
          <w:rFonts w:ascii="TH SarabunPSK" w:hAnsi="TH SarabunPSK" w:cs="TH SarabunPSK"/>
          <w:sz w:val="28"/>
          <w:cs/>
        </w:rPr>
        <w:t xml:space="preserve">ชั้นปีการศึกษา คณะ วิธีการสอบเข้าศึกษา </w:t>
      </w:r>
      <w:r w:rsidR="00AB0CF8" w:rsidRPr="00DB3970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DB3970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DB3970" w:rsidRPr="00DB3970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DB3970">
        <w:rPr>
          <w:rFonts w:ascii="TH SarabunPSK" w:eastAsia="AngsanaNew" w:hAnsi="TH SarabunPSK" w:cs="TH SarabunPSK"/>
          <w:sz w:val="28"/>
        </w:rPr>
        <w:t xml:space="preserve"> </w:t>
      </w:r>
      <w:r w:rsidR="00DB3970" w:rsidRPr="00DB3970">
        <w:rPr>
          <w:rFonts w:ascii="TH SarabunPSK" w:eastAsia="AngsanaNew-Bold" w:hAnsi="TH SarabunPSK" w:cs="TH SarabunPSK"/>
          <w:sz w:val="28"/>
          <w:cs/>
        </w:rPr>
        <w:t>ภูมิลำเนา ระดับการศึกษาของบิดา</w:t>
      </w:r>
      <w:r w:rsidR="00DB3970" w:rsidRPr="00DB3970">
        <w:rPr>
          <w:rFonts w:ascii="TH SarabunPSK" w:eastAsia="AngsanaNew" w:hAnsi="TH SarabunPSK" w:cs="TH SarabunPSK"/>
          <w:sz w:val="28"/>
        </w:rPr>
        <w:t xml:space="preserve"> </w:t>
      </w:r>
      <w:r w:rsidR="00DB3970" w:rsidRPr="00DB3970">
        <w:rPr>
          <w:rFonts w:ascii="TH SarabunPSK" w:eastAsia="AngsanaNew-Bold" w:hAnsi="TH SarabunPSK" w:cs="TH SarabunPSK"/>
          <w:sz w:val="28"/>
          <w:cs/>
        </w:rPr>
        <w:t>ระดับการศึกษาของ</w:t>
      </w:r>
      <w:r w:rsidR="00DB3970" w:rsidRPr="00CA3549">
        <w:rPr>
          <w:rFonts w:ascii="TH SarabunPSK" w:eastAsia="AngsanaNew-Bold" w:hAnsi="TH SarabunPSK" w:cs="TH SarabunPSK"/>
          <w:spacing w:val="2"/>
          <w:sz w:val="28"/>
          <w:cs/>
        </w:rPr>
        <w:t>มารดา</w:t>
      </w:r>
      <w:r w:rsidR="00DB3970" w:rsidRPr="00CA3549">
        <w:rPr>
          <w:rFonts w:ascii="TH SarabunPSK" w:eastAsia="AngsanaNew-Bold" w:hAnsi="TH SarabunPSK" w:cs="TH SarabunPSK"/>
          <w:spacing w:val="2"/>
          <w:sz w:val="28"/>
        </w:rPr>
        <w:t xml:space="preserve"> </w:t>
      </w:r>
      <w:r w:rsidR="00DB3970" w:rsidRPr="00CA3549">
        <w:rPr>
          <w:rFonts w:ascii="TH SarabunPSK" w:eastAsia="AngsanaNew-Bold" w:hAnsi="TH SarabunPSK" w:cs="TH SarabunPSK"/>
          <w:spacing w:val="2"/>
          <w:sz w:val="28"/>
          <w:cs/>
        </w:rPr>
        <w:t>อาชีพของบิดา</w:t>
      </w:r>
      <w:r w:rsidR="00DB3970" w:rsidRPr="00CA3549">
        <w:rPr>
          <w:rFonts w:ascii="TH SarabunPSK" w:eastAsia="AngsanaNew-Bold" w:hAnsi="TH SarabunPSK" w:cs="TH SarabunPSK" w:hint="cs"/>
          <w:spacing w:val="2"/>
          <w:sz w:val="28"/>
          <w:cs/>
        </w:rPr>
        <w:t xml:space="preserve"> </w:t>
      </w:r>
      <w:r w:rsidR="00DB3970" w:rsidRPr="00CA3549">
        <w:rPr>
          <w:rFonts w:ascii="TH SarabunPSK" w:eastAsia="AngsanaNew-Bold" w:hAnsi="TH SarabunPSK" w:cs="TH SarabunPSK"/>
          <w:spacing w:val="2"/>
          <w:sz w:val="28"/>
          <w:cs/>
        </w:rPr>
        <w:t>อาชีพของมารดา</w:t>
      </w:r>
      <w:r w:rsidR="00DB3970" w:rsidRPr="00CA3549">
        <w:rPr>
          <w:rFonts w:ascii="TH SarabunPSK" w:eastAsia="AngsanaNew-Bold" w:hAnsi="TH SarabunPSK" w:cs="TH SarabunPSK"/>
          <w:spacing w:val="2"/>
          <w:sz w:val="28"/>
        </w:rPr>
        <w:t xml:space="preserve"> </w:t>
      </w:r>
      <w:r w:rsidR="00DB3970" w:rsidRPr="00CA3549">
        <w:rPr>
          <w:rFonts w:ascii="TH SarabunPSK" w:eastAsia="AngsanaNew-Bold" w:hAnsi="TH SarabunPSK" w:cs="TH SarabunPSK"/>
          <w:spacing w:val="2"/>
          <w:sz w:val="28"/>
          <w:cs/>
        </w:rPr>
        <w:t xml:space="preserve">รายได้เฉลี่ยต่อเดือนของครอบครัว </w:t>
      </w:r>
      <w:r w:rsidR="00DB3970" w:rsidRPr="00CA3549">
        <w:rPr>
          <w:rFonts w:ascii="TH SarabunPSK" w:hAnsi="TH SarabunPSK" w:cs="TH SarabunPSK"/>
          <w:spacing w:val="2"/>
          <w:sz w:val="28"/>
          <w:cs/>
        </w:rPr>
        <w:t xml:space="preserve">เวลาที่ใช้ไปกับการพักผ่อนกับกิจกรรมต่างๆ เช่น </w:t>
      </w:r>
      <w:r w:rsidR="00DB3970" w:rsidRPr="00E97246">
        <w:rPr>
          <w:rFonts w:ascii="TH SarabunPSK" w:hAnsi="TH SarabunPSK" w:cs="TH SarabunPSK"/>
          <w:spacing w:val="2"/>
          <w:sz w:val="28"/>
          <w:cs/>
        </w:rPr>
        <w:t>เล่นเกม เล่น</w:t>
      </w:r>
      <w:proofErr w:type="spellStart"/>
      <w:r w:rsidR="00DB3970" w:rsidRPr="00E97246">
        <w:rPr>
          <w:rFonts w:ascii="TH SarabunPSK" w:hAnsi="TH SarabunPSK" w:cs="TH SarabunPSK"/>
          <w:spacing w:val="2"/>
          <w:sz w:val="28"/>
          <w:cs/>
        </w:rPr>
        <w:t>เฟสบุ๊ค</w:t>
      </w:r>
      <w:proofErr w:type="spellEnd"/>
      <w:r w:rsidR="00DB3970" w:rsidRPr="00E97246">
        <w:rPr>
          <w:rFonts w:ascii="TH SarabunPSK" w:hAnsi="TH SarabunPSK" w:cs="TH SarabunPSK"/>
          <w:spacing w:val="2"/>
          <w:sz w:val="28"/>
          <w:cs/>
        </w:rPr>
        <w:t xml:space="preserve"> ดูหนัง โดยเฉลี่ย</w:t>
      </w:r>
      <w:r w:rsidR="00DB3970" w:rsidRPr="00E97246">
        <w:rPr>
          <w:rFonts w:ascii="TH SarabunPSK" w:eastAsia="AngsanaNew" w:hAnsi="TH SarabunPSK" w:cs="TH SarabunPSK"/>
          <w:spacing w:val="2"/>
          <w:sz w:val="28"/>
          <w:cs/>
        </w:rPr>
        <w:t>ชั่วโมง</w:t>
      </w:r>
      <w:r w:rsidR="00DB3970" w:rsidRPr="00E97246">
        <w:rPr>
          <w:rFonts w:ascii="TH SarabunPSK" w:hAnsi="TH SarabunPSK" w:cs="TH SarabunPSK"/>
          <w:spacing w:val="2"/>
          <w:sz w:val="28"/>
        </w:rPr>
        <w:t>/</w:t>
      </w:r>
      <w:r w:rsidR="00DB3970" w:rsidRPr="00E97246">
        <w:rPr>
          <w:rFonts w:ascii="TH SarabunPSK" w:hAnsi="TH SarabunPSK" w:cs="TH SarabunPSK"/>
          <w:spacing w:val="2"/>
          <w:sz w:val="28"/>
          <w:cs/>
        </w:rPr>
        <w:t>วัน</w:t>
      </w:r>
      <w:r w:rsidR="00DB3970" w:rsidRPr="00E97246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4B23C1" w:rsidRPr="00E97246">
        <w:rPr>
          <w:rFonts w:ascii="TH SarabunPSK" w:hAnsi="TH SarabunPSK" w:cs="TH SarabunPSK" w:hint="cs"/>
          <w:spacing w:val="2"/>
          <w:sz w:val="28"/>
          <w:cs/>
        </w:rPr>
        <w:t>และ</w:t>
      </w:r>
      <w:r w:rsidR="00DB3970" w:rsidRPr="00E97246">
        <w:rPr>
          <w:rFonts w:ascii="TH SarabunPSK" w:hAnsi="TH SarabunPSK" w:cs="TH SarabunPSK"/>
          <w:spacing w:val="2"/>
          <w:sz w:val="28"/>
          <w:cs/>
        </w:rPr>
        <w:t>เวลาที่ใช้ไปกับการ</w:t>
      </w:r>
      <w:r w:rsidR="00DB3970" w:rsidRPr="00E97246">
        <w:rPr>
          <w:rFonts w:ascii="TH SarabunPSK" w:eastAsia="AngsanaNew-Bold" w:hAnsi="TH SarabunPSK" w:cs="TH SarabunPSK"/>
          <w:spacing w:val="2"/>
          <w:sz w:val="28"/>
          <w:cs/>
        </w:rPr>
        <w:t>ทำการบ้าน/ทบทวนบทเรียน</w:t>
      </w:r>
      <w:r w:rsidR="00DB3970" w:rsidRPr="00E97246">
        <w:rPr>
          <w:rFonts w:ascii="TH SarabunPSK" w:hAnsi="TH SarabunPSK" w:cs="TH SarabunPSK"/>
          <w:spacing w:val="2"/>
          <w:sz w:val="28"/>
          <w:cs/>
        </w:rPr>
        <w:t xml:space="preserve"> โดยเฉลี่ย</w:t>
      </w:r>
      <w:r w:rsidR="00DB3970" w:rsidRPr="00E97246">
        <w:rPr>
          <w:rFonts w:ascii="TH SarabunPSK" w:eastAsia="AngsanaNew" w:hAnsi="TH SarabunPSK" w:cs="TH SarabunPSK"/>
          <w:spacing w:val="2"/>
          <w:sz w:val="28"/>
          <w:cs/>
        </w:rPr>
        <w:t>ชั่วโมง</w:t>
      </w:r>
      <w:r w:rsidR="00DB3970" w:rsidRPr="00E97246">
        <w:rPr>
          <w:rFonts w:ascii="TH SarabunPSK" w:hAnsi="TH SarabunPSK" w:cs="TH SarabunPSK"/>
          <w:spacing w:val="2"/>
          <w:sz w:val="28"/>
        </w:rPr>
        <w:t>/</w:t>
      </w:r>
      <w:r w:rsidR="00703973" w:rsidRPr="00E97246">
        <w:rPr>
          <w:rFonts w:ascii="TH SarabunPSK" w:hAnsi="TH SarabunPSK" w:cs="TH SarabunPSK" w:hint="cs"/>
          <w:spacing w:val="2"/>
          <w:sz w:val="28"/>
          <w:cs/>
        </w:rPr>
        <w:t xml:space="preserve">วัน </w:t>
      </w:r>
      <w:r w:rsidRPr="00E97246">
        <w:rPr>
          <w:rFonts w:ascii="TH SarabunPSK" w:hAnsi="TH SarabunPSK" w:cs="TH SarabunPSK"/>
          <w:spacing w:val="2"/>
          <w:sz w:val="28"/>
          <w:cs/>
        </w:rPr>
        <w:t>ผู้วิจัย</w:t>
      </w:r>
      <w:r w:rsidRPr="00E97246">
        <w:rPr>
          <w:rFonts w:ascii="TH SarabunPSK" w:hAnsi="TH SarabunPSK" w:cs="TH SarabunPSK"/>
          <w:sz w:val="28"/>
          <w:cs/>
        </w:rPr>
        <w:t>มีความคาดหวังเป็นอย่างยิ่งว่า ผลการศึกษาครั้งนี้จะเป็นข้อมูลพื้นฐานหนึ่งสำหรับผู้บริหาร รวมถึงบุคลากรและผู้ที่เกี่ยวข้องในการนำไปใช้ประโยชน์สำหรับการจัดการเรียนการสอนและการจัดสิ่งสนับสนุนต่างๆ เพื่อส่งเสริมและสร้างแรงจูงใจในการเรียนให้กับนิสิต ตลอดจนใช้เป็นแนวทางในการแก้ปัญหาที่ส่งผลต่อผลสัมฤทธิ์ทางการเรียน เพื่อให้ผู้สอนได้ให้คำแนะนำในเบื้องต้นแก่ผู้เรียนที่อยู่ในกลุ่มเสี่ยงที่จะมีผลการเรียนตกต่ำ ได้ปรับปรุง แก้ไขวิธีการเรียนอย่างทันท่วงที ซึ่งส่งผลให้ได้บัณฑิตที่พึงประสงค์และมีคุณภาพมากยิ่งขึ้นต่อไป</w:t>
      </w:r>
    </w:p>
    <w:p w:rsidR="00FF1F4A" w:rsidRPr="00A54650" w:rsidRDefault="00FF1F4A" w:rsidP="00752D5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B2D3A" w:rsidRPr="00CB2D3A" w:rsidRDefault="00CB2D3A" w:rsidP="00CB2D3A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  <w:r w:rsidRPr="00CB2D3A">
        <w:rPr>
          <w:rFonts w:ascii="TH SarabunPSK" w:hAnsi="TH SarabunPSK" w:cs="TH SarabunPSK"/>
          <w:b/>
          <w:bCs/>
          <w:sz w:val="28"/>
          <w:cs/>
        </w:rPr>
        <w:t>สมมุติฐานของการวิจัย</w:t>
      </w:r>
    </w:p>
    <w:p w:rsidR="00CB2D3A" w:rsidRPr="008A540E" w:rsidRDefault="003D7151" w:rsidP="00CB2D3A">
      <w:pPr>
        <w:pStyle w:val="af4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4"/>
          <w:szCs w:val="24"/>
        </w:rPr>
      </w:pPr>
      <w:r w:rsidRPr="00DB3970">
        <w:rPr>
          <w:rStyle w:val="apple-style-span"/>
          <w:rFonts w:ascii="TH SarabunPSK" w:hAnsi="TH SarabunPSK" w:cs="TH SarabunPSK"/>
          <w:sz w:val="28"/>
          <w:cs/>
        </w:rPr>
        <w:t xml:space="preserve">เพศ </w:t>
      </w:r>
      <w:r w:rsidRPr="00DB3970">
        <w:rPr>
          <w:rFonts w:ascii="TH SarabunPSK" w:hAnsi="TH SarabunPSK" w:cs="TH SarabunPSK"/>
          <w:sz w:val="28"/>
          <w:cs/>
        </w:rPr>
        <w:t xml:space="preserve">ชั้นปีการศึกษา คณะ วิธีการสอบเข้าศึกษา </w:t>
      </w:r>
      <w:r w:rsidRPr="00DB3970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DB3970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>
        <w:rPr>
          <w:rFonts w:ascii="TH SarabunPSK" w:eastAsia="AngsanaNew" w:hAnsi="TH SarabunPSK" w:cs="TH SarabunPSK"/>
          <w:sz w:val="28"/>
        </w:rPr>
        <w:t xml:space="preserve"> </w:t>
      </w:r>
      <w:r w:rsidRPr="00DB3970">
        <w:rPr>
          <w:rFonts w:ascii="TH SarabunPSK" w:eastAsia="AngsanaNew-Bold" w:hAnsi="TH SarabunPSK" w:cs="TH SarabunPSK"/>
          <w:sz w:val="28"/>
          <w:cs/>
        </w:rPr>
        <w:t>ภูมิลำเนา ระดับการศึกษาของบิดา</w:t>
      </w:r>
      <w:r w:rsidRPr="00DB3970">
        <w:rPr>
          <w:rFonts w:ascii="TH SarabunPSK" w:eastAsia="AngsanaNew" w:hAnsi="TH SarabunPSK" w:cs="TH SarabunPSK"/>
          <w:sz w:val="28"/>
        </w:rPr>
        <w:t xml:space="preserve"> </w:t>
      </w:r>
      <w:r w:rsidRPr="00DB3970">
        <w:rPr>
          <w:rFonts w:ascii="TH SarabunPSK" w:eastAsia="AngsanaNew-Bold" w:hAnsi="TH SarabunPSK" w:cs="TH SarabunPSK"/>
          <w:sz w:val="28"/>
          <w:cs/>
        </w:rPr>
        <w:t>ระดับการศึกษาของมารดา</w:t>
      </w:r>
      <w:r>
        <w:rPr>
          <w:rFonts w:ascii="TH SarabunPSK" w:eastAsia="AngsanaNew-Bold" w:hAnsi="TH SarabunPSK" w:cs="TH SarabunPSK"/>
          <w:sz w:val="28"/>
        </w:rPr>
        <w:t xml:space="preserve"> </w:t>
      </w:r>
      <w:r w:rsidRPr="00DB3970">
        <w:rPr>
          <w:rFonts w:ascii="TH SarabunPSK" w:eastAsia="AngsanaNew-Bold" w:hAnsi="TH SarabunPSK" w:cs="TH SarabunPSK"/>
          <w:sz w:val="28"/>
          <w:cs/>
        </w:rPr>
        <w:t>อาชีพของบิดา</w:t>
      </w:r>
      <w:r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DB3970">
        <w:rPr>
          <w:rFonts w:ascii="TH SarabunPSK" w:eastAsia="AngsanaNew-Bold" w:hAnsi="TH SarabunPSK" w:cs="TH SarabunPSK"/>
          <w:sz w:val="28"/>
          <w:cs/>
        </w:rPr>
        <w:t>อาชีพของมารดา</w:t>
      </w:r>
      <w:r>
        <w:rPr>
          <w:rFonts w:ascii="TH SarabunPSK" w:eastAsia="AngsanaNew-Bold" w:hAnsi="TH SarabunPSK" w:cs="TH SarabunPSK"/>
          <w:sz w:val="28"/>
        </w:rPr>
        <w:t xml:space="preserve"> </w:t>
      </w:r>
      <w:r w:rsidRPr="00DB3970">
        <w:rPr>
          <w:rFonts w:ascii="TH SarabunPSK" w:eastAsia="AngsanaNew-Bold" w:hAnsi="TH SarabunPSK" w:cs="TH SarabunPSK"/>
          <w:sz w:val="28"/>
          <w:cs/>
        </w:rPr>
        <w:t>รายได้</w:t>
      </w:r>
      <w:r w:rsidRPr="008A540E">
        <w:rPr>
          <w:rFonts w:ascii="TH SarabunPSK" w:eastAsia="AngsanaNew-Bold" w:hAnsi="TH SarabunPSK" w:cs="TH SarabunPSK"/>
          <w:spacing w:val="2"/>
          <w:sz w:val="28"/>
          <w:cs/>
        </w:rPr>
        <w:t xml:space="preserve">เฉลี่ยต่อเดือนของครอบครัว </w:t>
      </w:r>
      <w:r w:rsidR="008A540E" w:rsidRPr="008A540E">
        <w:rPr>
          <w:rFonts w:ascii="TH SarabunPSK" w:hAnsi="TH SarabunPSK" w:cs="TH SarabunPSK"/>
          <w:spacing w:val="2"/>
          <w:sz w:val="28"/>
          <w:cs/>
        </w:rPr>
        <w:t xml:space="preserve">เวลาที่ใช้ไปกับการพักผ่อนกับกิจกรรมต่างๆ </w:t>
      </w:r>
      <w:r w:rsidR="004B23C1" w:rsidRPr="008A540E">
        <w:rPr>
          <w:rFonts w:ascii="TH SarabunPSK" w:hAnsi="TH SarabunPSK" w:cs="TH SarabunPSK" w:hint="cs"/>
          <w:spacing w:val="2"/>
          <w:sz w:val="28"/>
          <w:cs/>
        </w:rPr>
        <w:t>และ</w:t>
      </w:r>
      <w:r w:rsidRPr="008A540E">
        <w:rPr>
          <w:rFonts w:ascii="TH SarabunPSK" w:hAnsi="TH SarabunPSK" w:cs="TH SarabunPSK"/>
          <w:spacing w:val="2"/>
          <w:sz w:val="28"/>
          <w:cs/>
        </w:rPr>
        <w:t>เวลาที่ใช้ไปกับการ</w:t>
      </w:r>
      <w:r w:rsidRPr="008A540E">
        <w:rPr>
          <w:rFonts w:ascii="TH SarabunPSK" w:eastAsia="AngsanaNew-Bold" w:hAnsi="TH SarabunPSK" w:cs="TH SarabunPSK"/>
          <w:spacing w:val="2"/>
          <w:sz w:val="28"/>
          <w:cs/>
        </w:rPr>
        <w:t>ทำการบ้าน/ทบทวนบทเรียน</w:t>
      </w:r>
      <w:r w:rsidRPr="008A540E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="00CB2D3A" w:rsidRPr="008A540E">
        <w:rPr>
          <w:rFonts w:ascii="TH SarabunPSK" w:hAnsi="TH SarabunPSK" w:cs="TH SarabunPSK"/>
          <w:sz w:val="28"/>
          <w:cs/>
        </w:rPr>
        <w:t>เป็นปัจจัยที่มีอิทธิพลต่อเกรดเฉลี่ยสะสม</w:t>
      </w:r>
      <w:r w:rsidR="00555B3F" w:rsidRPr="008A540E">
        <w:rPr>
          <w:rFonts w:ascii="TH SarabunPSK" w:hAnsi="TH SarabunPSK" w:cs="TH SarabunPSK"/>
          <w:sz w:val="28"/>
          <w:cs/>
        </w:rPr>
        <w:t>ของนิสิตระดับปริญญาตรี มหาวิทยาลัยทักษิณ</w:t>
      </w:r>
    </w:p>
    <w:p w:rsidR="004B23C1" w:rsidRDefault="004B23C1" w:rsidP="00CB2D3A">
      <w:pPr>
        <w:pStyle w:val="af4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CB2D3A">
      <w:pPr>
        <w:pStyle w:val="af4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CB2D3A">
      <w:pPr>
        <w:pStyle w:val="af4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CB2D3A">
      <w:pPr>
        <w:pStyle w:val="af4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CB2D3A">
      <w:pPr>
        <w:pStyle w:val="af4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Pr="000E62DB" w:rsidRDefault="00543767" w:rsidP="00CB2D3A">
      <w:pPr>
        <w:pStyle w:val="af4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4E15E1" w:rsidRPr="00F73ECA" w:rsidRDefault="004E15E1" w:rsidP="00ED79A7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วิธีการวิจัย </w:t>
      </w:r>
    </w:p>
    <w:p w:rsidR="004C5CF5" w:rsidRPr="004C5CF5" w:rsidRDefault="004C5CF5" w:rsidP="004C5CF5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3B5B65">
        <w:rPr>
          <w:rFonts w:ascii="TH SarabunPSK" w:hAnsi="TH SarabunPSK" w:cs="TH SarabunPSK"/>
          <w:spacing w:val="6"/>
          <w:sz w:val="28"/>
          <w:cs/>
        </w:rPr>
        <w:t xml:space="preserve">ประชากรที่ใช้ในการวิจัย คือ นิสิตระดับปริญญาตรีทั้งหมดของมหาวิทยาลัยทักษิณ ที่ลงทะเบียนในภาคเรียนที่ 1 </w:t>
      </w:r>
      <w:r w:rsidRPr="003B5B65">
        <w:rPr>
          <w:rFonts w:ascii="TH SarabunPSK" w:hAnsi="TH SarabunPSK" w:cs="TH SarabunPSK"/>
          <w:spacing w:val="-2"/>
          <w:sz w:val="28"/>
          <w:cs/>
        </w:rPr>
        <w:t>ปีการศึกษา 2558</w:t>
      </w:r>
      <w:r w:rsidRPr="003B5B65">
        <w:rPr>
          <w:rFonts w:ascii="TH SarabunPSK" w:hAnsi="TH SarabunPSK" w:cs="TH SarabunPSK"/>
          <w:spacing w:val="-2"/>
          <w:sz w:val="28"/>
        </w:rPr>
        <w:t xml:space="preserve"> </w:t>
      </w:r>
      <w:r w:rsidRPr="003B5B65">
        <w:rPr>
          <w:rFonts w:ascii="TH SarabunPSK" w:hAnsi="TH SarabunPSK" w:cs="TH SarabunPSK"/>
          <w:spacing w:val="-2"/>
          <w:sz w:val="28"/>
          <w:cs/>
        </w:rPr>
        <w:t xml:space="preserve">จำนวน </w:t>
      </w:r>
      <w:r w:rsidRPr="003B5B65">
        <w:rPr>
          <w:rFonts w:ascii="TH SarabunPSK" w:hAnsi="TH SarabunPSK" w:cs="TH SarabunPSK"/>
          <w:spacing w:val="-2"/>
          <w:sz w:val="28"/>
        </w:rPr>
        <w:t xml:space="preserve">10,904 </w:t>
      </w:r>
      <w:r w:rsidRPr="003B5B65">
        <w:rPr>
          <w:rFonts w:ascii="TH SarabunPSK" w:hAnsi="TH SarabunPSK" w:cs="TH SarabunPSK"/>
          <w:spacing w:val="-2"/>
          <w:sz w:val="28"/>
          <w:cs/>
        </w:rPr>
        <w:t xml:space="preserve">คน ตัวอย่างที่ใช้ในการวิจัย คือ นิสิตที่ถูกสุ่มมาจากประชากรดังกล่าว จำนวนอย่างน้อย </w:t>
      </w:r>
      <w:r w:rsidRPr="003B5B65">
        <w:rPr>
          <w:rFonts w:ascii="TH SarabunPSK" w:hAnsi="TH SarabunPSK" w:cs="TH SarabunPSK"/>
          <w:spacing w:val="-2"/>
          <w:sz w:val="28"/>
        </w:rPr>
        <w:t>592</w:t>
      </w:r>
      <w:r w:rsidRPr="003B5B65">
        <w:rPr>
          <w:rFonts w:ascii="TH SarabunPSK" w:hAnsi="TH SarabunPSK" w:cs="TH SarabunPSK"/>
          <w:spacing w:val="-2"/>
          <w:sz w:val="28"/>
          <w:cs/>
        </w:rPr>
        <w:t xml:space="preserve"> คน</w:t>
      </w:r>
      <w:r w:rsidRPr="004C5CF5">
        <w:rPr>
          <w:rFonts w:ascii="TH SarabunPSK" w:hAnsi="TH SarabunPSK" w:cs="TH SarabunPSK"/>
          <w:sz w:val="28"/>
          <w:cs/>
        </w:rPr>
        <w:t xml:space="preserve"> ซึ่งคำนวณได้จาก</w:t>
      </w:r>
      <w:r w:rsidRPr="004C5CF5">
        <w:rPr>
          <w:rStyle w:val="af1"/>
          <w:rFonts w:ascii="TH SarabunPSK" w:hAnsi="TH SarabunPSK" w:cs="TH SarabunPSK"/>
          <w:sz w:val="28"/>
          <w:cs/>
        </w:rPr>
        <w:t>สูตรของยามา</w:t>
      </w:r>
      <w:proofErr w:type="spellStart"/>
      <w:r w:rsidRPr="004C5CF5">
        <w:rPr>
          <w:rStyle w:val="af1"/>
          <w:rFonts w:ascii="TH SarabunPSK" w:hAnsi="TH SarabunPSK" w:cs="TH SarabunPSK"/>
          <w:sz w:val="28"/>
          <w:cs/>
        </w:rPr>
        <w:t>เน่</w:t>
      </w:r>
      <w:proofErr w:type="spellEnd"/>
      <w:r w:rsidRPr="004C5CF5">
        <w:rPr>
          <w:rStyle w:val="af1"/>
          <w:rFonts w:ascii="TH SarabunPSK" w:hAnsi="TH SarabunPSK" w:cs="TH SarabunPSK"/>
          <w:sz w:val="28"/>
          <w:cs/>
        </w:rPr>
        <w:t xml:space="preserve"> </w:t>
      </w:r>
      <w:r w:rsidRPr="004C5CF5">
        <w:rPr>
          <w:rStyle w:val="af1"/>
          <w:rFonts w:ascii="TH SarabunPSK" w:hAnsi="TH SarabunPSK" w:cs="TH SarabunPSK"/>
          <w:sz w:val="28"/>
        </w:rPr>
        <w:t>(Yamane’s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Style w:val="af1"/>
          <w:rFonts w:ascii="TH SarabunPSK" w:hAnsi="TH SarabunPSK" w:cs="TH SarabunPSK"/>
          <w:sz w:val="28"/>
        </w:rPr>
        <w:t>Formula)</w:t>
      </w:r>
      <w:r w:rsidRPr="004C5CF5">
        <w:rPr>
          <w:rStyle w:val="af1"/>
          <w:rFonts w:ascii="TH SarabunPSK" w:hAnsi="TH SarabunPSK" w:cs="TH SarabunPSK"/>
          <w:sz w:val="28"/>
          <w:cs/>
        </w:rPr>
        <w:t xml:space="preserve"> โดยกำหนด</w:t>
      </w:r>
      <w:r w:rsidRPr="004C5CF5">
        <w:rPr>
          <w:rFonts w:ascii="TH SarabunPSK" w:eastAsia="CordiaNew" w:hAnsi="TH SarabunPSK" w:cs="TH SarabunPSK"/>
          <w:sz w:val="28"/>
          <w:cs/>
        </w:rPr>
        <w:t>ระดับความคลาดเคลื่อนที่ยอมรับได้ไม่เกินร้อยละ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eastAsia="CordiaNew" w:hAnsi="TH SarabunPSK" w:cs="TH SarabunPSK"/>
          <w:sz w:val="28"/>
        </w:rPr>
        <w:t>4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eastAsia="CordiaNew" w:hAnsi="TH SarabunPSK" w:cs="TH SarabunPSK"/>
          <w:sz w:val="28"/>
        </w:rPr>
        <w:t>(e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eastAsia="CordiaNew" w:hAnsi="TH SarabunPSK" w:cs="TH SarabunPSK"/>
          <w:sz w:val="28"/>
        </w:rPr>
        <w:t>=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eastAsia="CordiaNew" w:hAnsi="TH SarabunPSK" w:cs="TH SarabunPSK"/>
          <w:sz w:val="28"/>
        </w:rPr>
        <w:t xml:space="preserve">0.04) </w:t>
      </w:r>
      <w:r w:rsidRPr="004C5CF5">
        <w:rPr>
          <w:rStyle w:val="af1"/>
          <w:rFonts w:ascii="TH SarabunPSK" w:hAnsi="TH SarabunPSK" w:cs="TH SarabunPSK"/>
          <w:sz w:val="28"/>
          <w:cs/>
        </w:rPr>
        <w:t>ดังนี้</w:t>
      </w:r>
      <w:r w:rsidRPr="004C5CF5">
        <w:rPr>
          <w:rStyle w:val="af1"/>
          <w:rFonts w:ascii="TH SarabunPSK" w:hAnsi="TH SarabunPSK" w:cs="TH SarabunPSK"/>
          <w:sz w:val="28"/>
        </w:rPr>
        <w:t xml:space="preserve"> </w:t>
      </w:r>
      <w:r w:rsidRPr="004C5CF5">
        <w:rPr>
          <w:rFonts w:ascii="TH SarabunPSK" w:hAnsi="TH SarabunPSK" w:cs="TH SarabunPSK"/>
          <w:sz w:val="28"/>
        </w:rPr>
        <w:t>[2]</w:t>
      </w:r>
    </w:p>
    <w:p w:rsidR="004C5CF5" w:rsidRPr="004C5CF5" w:rsidRDefault="00E60713" w:rsidP="004C5CF5">
      <w:pPr>
        <w:tabs>
          <w:tab w:val="left" w:pos="1134"/>
        </w:tabs>
        <w:jc w:val="center"/>
        <w:rPr>
          <w:rFonts w:ascii="TH SarabunPSK" w:hAnsi="TH SarabunPSK" w:cs="TH SarabunPSK"/>
          <w:sz w:val="28"/>
        </w:rPr>
      </w:pPr>
      <w:r w:rsidRPr="00E60713">
        <w:rPr>
          <w:rFonts w:ascii="TH SarabunPSK" w:hAnsi="TH SarabunPSK" w:cs="TH SarabunPSK"/>
          <w:position w:val="-28"/>
          <w:sz w:val="28"/>
          <w:cs/>
        </w:rPr>
        <w:object w:dxaOrig="35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pt;height:28.8pt" o:ole="">
            <v:imagedata r:id="rId8" o:title=""/>
          </v:shape>
          <o:OLEObject Type="Embed" ProgID="Equation.DSMT4" ShapeID="_x0000_i1025" DrawAspect="Content" ObjectID="_1523436993" r:id="rId9"/>
        </w:objec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4C5CF5" w:rsidRPr="004C5CF5">
        <w:rPr>
          <w:rFonts w:ascii="TH SarabunPSK" w:hAnsi="TH SarabunPSK" w:cs="TH SarabunPSK"/>
          <w:sz w:val="28"/>
          <w:cs/>
        </w:rPr>
        <w:t>คน</w:t>
      </w:r>
    </w:p>
    <w:p w:rsidR="004C5CF5" w:rsidRPr="004C5CF5" w:rsidRDefault="004C5CF5" w:rsidP="004C5CF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4C5CF5">
        <w:rPr>
          <w:rFonts w:ascii="TH SarabunPSK" w:hAnsi="TH SarabunPSK" w:cs="TH SarabunPSK"/>
          <w:sz w:val="28"/>
          <w:cs/>
        </w:rPr>
        <w:t>ขั้นตอนการดำเนินการวิจัย</w:t>
      </w:r>
      <w:r w:rsidRPr="004C5CF5">
        <w:rPr>
          <w:rFonts w:ascii="TH SarabunPSK" w:hAnsi="TH SarabunPSK" w:cs="TH SarabunPSK"/>
          <w:sz w:val="28"/>
        </w:rPr>
        <w:t xml:space="preserve"> </w:t>
      </w:r>
      <w:r w:rsidRPr="004C5CF5">
        <w:rPr>
          <w:rFonts w:ascii="TH SarabunPSK" w:hAnsi="TH SarabunPSK" w:cs="TH SarabunPSK"/>
          <w:sz w:val="28"/>
          <w:cs/>
        </w:rPr>
        <w:t>แสดงดังนี้</w:t>
      </w:r>
    </w:p>
    <w:p w:rsidR="007D57FB" w:rsidRPr="007D57FB" w:rsidRDefault="004C5CF5" w:rsidP="007D57FB">
      <w:pPr>
        <w:pStyle w:val="af4"/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2F76E4">
        <w:rPr>
          <w:rFonts w:ascii="TH SarabunPSK" w:hAnsi="TH SarabunPSK" w:cs="TH SarabunPSK"/>
          <w:spacing w:val="4"/>
          <w:sz w:val="28"/>
          <w:cs/>
        </w:rPr>
        <w:t xml:space="preserve">ศึกษาเอกสาร หนังสือ ตำรา วิทยานิพนธ์ บทความ งานวิจัยที่เกี่ยวข้อง และปรึกษาผู้เชี่ยวชาญด้านการศึกษา </w:t>
      </w:r>
      <w:r w:rsidRPr="002F76E4">
        <w:rPr>
          <w:rFonts w:ascii="TH SarabunPSK" w:hAnsi="TH SarabunPSK" w:cs="TH SarabunPSK"/>
          <w:sz w:val="28"/>
          <w:cs/>
        </w:rPr>
        <w:t>เพื่อสอบถาม</w:t>
      </w:r>
      <w:r w:rsidR="00655B4F" w:rsidRPr="002F76E4">
        <w:rPr>
          <w:rFonts w:ascii="TH SarabunPSK" w:hAnsi="TH SarabunPSK" w:cs="TH SarabunPSK"/>
          <w:sz w:val="28"/>
          <w:cs/>
        </w:rPr>
        <w:t>ปัจจัยที่มีอิทธิพลต่อเกรดเฉลี่ยสะสม</w:t>
      </w:r>
      <w:r w:rsidR="00655B4F" w:rsidRPr="002F76E4">
        <w:rPr>
          <w:rFonts w:ascii="TH SarabunPSK" w:hAnsi="TH SarabunPSK" w:cs="TH SarabunPSK" w:hint="cs"/>
          <w:sz w:val="28"/>
          <w:cs/>
        </w:rPr>
        <w:t xml:space="preserve"> และ</w:t>
      </w:r>
      <w:r w:rsidRPr="002F76E4">
        <w:rPr>
          <w:rFonts w:ascii="TH SarabunPSK" w:hAnsi="TH SarabunPSK" w:cs="TH SarabunPSK"/>
          <w:sz w:val="28"/>
          <w:cs/>
        </w:rPr>
        <w:t>จัดทำ</w:t>
      </w:r>
      <w:r w:rsidR="00655B4F" w:rsidRPr="002F76E4">
        <w:rPr>
          <w:rFonts w:ascii="TH SarabunPSK" w:hAnsi="TH SarabunPSK" w:cs="TH SarabunPSK" w:hint="cs"/>
          <w:sz w:val="28"/>
          <w:cs/>
        </w:rPr>
        <w:t>เป็น</w:t>
      </w:r>
      <w:r w:rsidRPr="002F76E4">
        <w:rPr>
          <w:rFonts w:ascii="TH SarabunPSK" w:hAnsi="TH SarabunPSK" w:cs="TH SarabunPSK"/>
          <w:sz w:val="28"/>
          <w:cs/>
        </w:rPr>
        <w:t xml:space="preserve">แบบสอบถาม ซึ่งประกอบด้วยข้อคำถาม ดังต่อไปนี้ </w:t>
      </w:r>
      <w:r w:rsidR="00B26936" w:rsidRPr="00DB3970">
        <w:rPr>
          <w:rFonts w:ascii="TH SarabunPSK" w:eastAsia="AngsanaNew-Bold" w:hAnsi="TH SarabunPSK" w:cs="TH SarabunPSK"/>
          <w:sz w:val="28"/>
          <w:cs/>
        </w:rPr>
        <w:t>เกรดเฉลี่ยสะสมระดับ</w:t>
      </w:r>
      <w:r w:rsidR="00B26936">
        <w:rPr>
          <w:rFonts w:ascii="TH SarabunPSK" w:eastAsia="AngsanaNew-Bold" w:hAnsi="TH SarabunPSK" w:cs="TH SarabunPSK" w:hint="cs"/>
          <w:sz w:val="28"/>
          <w:cs/>
        </w:rPr>
        <w:t>ปริญญาตรีถึงภาคการศึกษาปัจจุบัน</w:t>
      </w:r>
      <w:r w:rsidR="00B26936">
        <w:rPr>
          <w:rStyle w:val="apple-style-span"/>
          <w:rFonts w:ascii="TH SarabunPSK" w:hAnsi="TH SarabunPSK" w:cs="TH SarabunPSK" w:hint="cs"/>
          <w:sz w:val="28"/>
          <w:cs/>
        </w:rPr>
        <w:t xml:space="preserve"> </w:t>
      </w:r>
      <w:r w:rsidR="007D57FB" w:rsidRPr="002F76E4">
        <w:rPr>
          <w:rStyle w:val="apple-style-span"/>
          <w:rFonts w:ascii="TH SarabunPSK" w:hAnsi="TH SarabunPSK" w:cs="TH SarabunPSK"/>
          <w:sz w:val="28"/>
          <w:cs/>
        </w:rPr>
        <w:t xml:space="preserve">เพศ </w:t>
      </w:r>
      <w:r w:rsidR="007D57FB" w:rsidRPr="002F76E4">
        <w:rPr>
          <w:rFonts w:ascii="TH SarabunPSK" w:hAnsi="TH SarabunPSK" w:cs="TH SarabunPSK"/>
          <w:sz w:val="28"/>
          <w:cs/>
        </w:rPr>
        <w:t>ชั้นปี</w:t>
      </w:r>
      <w:r w:rsidR="007D57FB" w:rsidRPr="00DB3970">
        <w:rPr>
          <w:rFonts w:ascii="TH SarabunPSK" w:hAnsi="TH SarabunPSK" w:cs="TH SarabunPSK"/>
          <w:sz w:val="28"/>
          <w:cs/>
        </w:rPr>
        <w:t xml:space="preserve">การศึกษา คณะ วิธีการสอบเข้าศึกษา </w:t>
      </w:r>
      <w:r w:rsidR="007D57FB" w:rsidRPr="00DB3970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7D57FB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7D57FB" w:rsidRPr="00DB3970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7D57FB">
        <w:rPr>
          <w:rFonts w:ascii="TH SarabunPSK" w:eastAsia="AngsanaNew" w:hAnsi="TH SarabunPSK" w:cs="TH SarabunPSK"/>
          <w:sz w:val="28"/>
        </w:rPr>
        <w:t xml:space="preserve"> </w:t>
      </w:r>
      <w:r w:rsidR="007D57FB" w:rsidRPr="00DB3970">
        <w:rPr>
          <w:rFonts w:ascii="TH SarabunPSK" w:eastAsia="AngsanaNew-Bold" w:hAnsi="TH SarabunPSK" w:cs="TH SarabunPSK"/>
          <w:sz w:val="28"/>
          <w:cs/>
        </w:rPr>
        <w:t>ภูมิลำเนา</w:t>
      </w:r>
      <w:r w:rsidR="006D1E0D" w:rsidRPr="00DB3970">
        <w:rPr>
          <w:rFonts w:ascii="TH SarabunPSK" w:hAnsi="TH SarabunPSK" w:cs="TH SarabunPSK"/>
          <w:sz w:val="28"/>
          <w:cs/>
        </w:rPr>
        <w:t xml:space="preserve"> </w:t>
      </w:r>
      <w:r w:rsidR="007D57FB" w:rsidRPr="00DB3970">
        <w:rPr>
          <w:rFonts w:ascii="TH SarabunPSK" w:eastAsia="AngsanaNew-Bold" w:hAnsi="TH SarabunPSK" w:cs="TH SarabunPSK"/>
          <w:sz w:val="28"/>
          <w:cs/>
        </w:rPr>
        <w:t>ระดับการศึกษาของบิดา</w:t>
      </w:r>
      <w:r w:rsidR="006D1E0D" w:rsidRPr="00DB3970">
        <w:rPr>
          <w:rFonts w:ascii="TH SarabunPSK" w:hAnsi="TH SarabunPSK" w:cs="TH SarabunPSK"/>
          <w:sz w:val="28"/>
          <w:cs/>
        </w:rPr>
        <w:t xml:space="preserve"> </w:t>
      </w:r>
      <w:r w:rsidR="007D57FB" w:rsidRPr="00DB3970">
        <w:rPr>
          <w:rFonts w:ascii="TH SarabunPSK" w:eastAsia="AngsanaNew-Bold" w:hAnsi="TH SarabunPSK" w:cs="TH SarabunPSK"/>
          <w:sz w:val="28"/>
          <w:cs/>
        </w:rPr>
        <w:t>ระดับการศึกษาของมารดา</w:t>
      </w:r>
      <w:r w:rsidR="006D1E0D" w:rsidRPr="00DB3970">
        <w:rPr>
          <w:rFonts w:ascii="TH SarabunPSK" w:hAnsi="TH SarabunPSK" w:cs="TH SarabunPSK"/>
          <w:sz w:val="28"/>
          <w:cs/>
        </w:rPr>
        <w:t xml:space="preserve"> </w:t>
      </w:r>
      <w:r w:rsidR="007D57FB" w:rsidRPr="00DB3970">
        <w:rPr>
          <w:rFonts w:ascii="TH SarabunPSK" w:eastAsia="AngsanaNew-Bold" w:hAnsi="TH SarabunPSK" w:cs="TH SarabunPSK"/>
          <w:sz w:val="28"/>
          <w:cs/>
        </w:rPr>
        <w:t>อาชีพของบิดา</w:t>
      </w:r>
      <w:r w:rsidR="006D1E0D" w:rsidRPr="00DB3970">
        <w:rPr>
          <w:rFonts w:ascii="TH SarabunPSK" w:hAnsi="TH SarabunPSK" w:cs="TH SarabunPSK"/>
          <w:sz w:val="28"/>
          <w:cs/>
        </w:rPr>
        <w:t xml:space="preserve"> </w:t>
      </w:r>
      <w:r w:rsidR="007D57FB" w:rsidRPr="00DB3970">
        <w:rPr>
          <w:rFonts w:ascii="TH SarabunPSK" w:eastAsia="AngsanaNew-Bold" w:hAnsi="TH SarabunPSK" w:cs="TH SarabunPSK"/>
          <w:sz w:val="28"/>
          <w:cs/>
        </w:rPr>
        <w:t>อาชีพของมารดา</w:t>
      </w:r>
      <w:r w:rsidR="006D1E0D" w:rsidRPr="00DB3970">
        <w:rPr>
          <w:rFonts w:ascii="TH SarabunPSK" w:hAnsi="TH SarabunPSK" w:cs="TH SarabunPSK"/>
          <w:sz w:val="28"/>
          <w:cs/>
        </w:rPr>
        <w:t xml:space="preserve"> </w:t>
      </w:r>
      <w:r w:rsidR="007D57FB" w:rsidRPr="00DB3970">
        <w:rPr>
          <w:rFonts w:ascii="TH SarabunPSK" w:eastAsia="AngsanaNew-Bold" w:hAnsi="TH SarabunPSK" w:cs="TH SarabunPSK"/>
          <w:sz w:val="28"/>
          <w:cs/>
        </w:rPr>
        <w:t xml:space="preserve">รายได้เฉลี่ยต่อเดือนของครอบครัว </w:t>
      </w:r>
      <w:r w:rsidR="008A540E">
        <w:rPr>
          <w:rFonts w:ascii="TH SarabunPSK" w:hAnsi="TH SarabunPSK" w:cs="TH SarabunPSK"/>
          <w:sz w:val="28"/>
          <w:cs/>
        </w:rPr>
        <w:t xml:space="preserve">เวลาที่ใช้ไปกับการพักผ่อนกับกิจกรรมต่างๆ </w:t>
      </w:r>
      <w:r w:rsidR="007D57FB">
        <w:rPr>
          <w:rFonts w:ascii="TH SarabunPSK" w:hAnsi="TH SarabunPSK" w:cs="TH SarabunPSK" w:hint="cs"/>
          <w:sz w:val="28"/>
          <w:cs/>
        </w:rPr>
        <w:t>และ</w:t>
      </w:r>
      <w:r w:rsidR="007D57FB" w:rsidRPr="00DB3970">
        <w:rPr>
          <w:rFonts w:ascii="TH SarabunPSK" w:hAnsi="TH SarabunPSK" w:cs="TH SarabunPSK"/>
          <w:sz w:val="28"/>
          <w:cs/>
        </w:rPr>
        <w:t>เวลาที่ใช้ไปกับการ</w:t>
      </w:r>
      <w:r w:rsidR="007D57FB" w:rsidRPr="00DB3970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</w:p>
    <w:p w:rsidR="00B850D5" w:rsidRPr="00B850D5" w:rsidRDefault="004C5CF5" w:rsidP="00B850D5">
      <w:pPr>
        <w:pStyle w:val="af4"/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28"/>
        </w:rPr>
      </w:pPr>
      <w:r w:rsidRPr="00B850D5">
        <w:rPr>
          <w:rFonts w:ascii="TH SarabunPSK" w:hAnsi="TH SarabunPSK" w:cs="TH SarabunPSK"/>
          <w:spacing w:val="2"/>
          <w:sz w:val="28"/>
          <w:cs/>
        </w:rPr>
        <w:t>นำแบบสอบถามที่สร้างขึ้น ไปทดลองใช้กับนิสิตระดับปริญญาตรีของมหาวิทยาลัยทักษิณ ที่ลงทะเบียน</w:t>
      </w:r>
      <w:r w:rsidRPr="00B850D5">
        <w:rPr>
          <w:rFonts w:ascii="TH SarabunPSK" w:hAnsi="TH SarabunPSK" w:cs="TH SarabunPSK"/>
          <w:spacing w:val="4"/>
          <w:sz w:val="28"/>
          <w:cs/>
        </w:rPr>
        <w:t xml:space="preserve">ในภาคเรียนที่ 1 ปีการศึกษา 2558 และไม่ใช่ตัวอย่างของการวิจัย จำนวน </w:t>
      </w:r>
      <w:r w:rsidRPr="00B850D5">
        <w:rPr>
          <w:rFonts w:ascii="TH SarabunPSK" w:hAnsi="TH SarabunPSK" w:cs="TH SarabunPSK"/>
          <w:spacing w:val="4"/>
          <w:sz w:val="28"/>
        </w:rPr>
        <w:t>30</w:t>
      </w:r>
      <w:r w:rsidRPr="00B850D5">
        <w:rPr>
          <w:rStyle w:val="apple-style-span"/>
          <w:rFonts w:ascii="TH SarabunPSK" w:hAnsi="TH SarabunPSK" w:cs="TH SarabunPSK"/>
          <w:spacing w:val="4"/>
          <w:sz w:val="28"/>
          <w:cs/>
        </w:rPr>
        <w:t xml:space="preserve"> </w:t>
      </w:r>
      <w:r w:rsidRPr="00B850D5">
        <w:rPr>
          <w:rFonts w:ascii="TH SarabunPSK" w:hAnsi="TH SarabunPSK" w:cs="TH SarabunPSK"/>
          <w:spacing w:val="4"/>
          <w:sz w:val="28"/>
          <w:cs/>
        </w:rPr>
        <w:t>คน ได้มาโดยวิธีการเลือกตัวอย่าง</w:t>
      </w:r>
      <w:r w:rsidRPr="00B850D5">
        <w:rPr>
          <w:rFonts w:ascii="TH SarabunPSK" w:hAnsi="TH SarabunPSK" w:cs="TH SarabunPSK"/>
          <w:sz w:val="28"/>
          <w:cs/>
        </w:rPr>
        <w:t xml:space="preserve">แบบบังเอิญ </w:t>
      </w:r>
      <w:r w:rsidRPr="00B850D5">
        <w:rPr>
          <w:rFonts w:ascii="TH SarabunPSK" w:hAnsi="TH SarabunPSK" w:cs="TH SarabunPSK"/>
          <w:sz w:val="28"/>
          <w:shd w:val="clear" w:color="auto" w:fill="FFFFFF"/>
        </w:rPr>
        <w:t>(Accidental</w:t>
      </w:r>
      <w:r w:rsidRPr="00B850D5">
        <w:rPr>
          <w:rFonts w:ascii="TH SarabunPSK" w:hAnsi="TH SarabunPSK" w:cs="TH SarabunPSK"/>
          <w:sz w:val="28"/>
          <w:cs/>
        </w:rPr>
        <w:t xml:space="preserve"> </w:t>
      </w:r>
      <w:r w:rsidRPr="00B850D5">
        <w:rPr>
          <w:rFonts w:ascii="TH SarabunPSK" w:hAnsi="TH SarabunPSK" w:cs="TH SarabunPSK"/>
          <w:sz w:val="28"/>
          <w:shd w:val="clear" w:color="auto" w:fill="FFFFFF"/>
        </w:rPr>
        <w:t>Sampling)</w:t>
      </w:r>
      <w:r w:rsidRPr="00B850D5">
        <w:rPr>
          <w:rFonts w:ascii="TH SarabunPSK" w:hAnsi="TH SarabunPSK" w:cs="TH SarabunPSK"/>
          <w:sz w:val="28"/>
          <w:cs/>
        </w:rPr>
        <w:t xml:space="preserve"> </w:t>
      </w:r>
      <w:r w:rsidR="00B850D5" w:rsidRPr="00B850D5">
        <w:rPr>
          <w:rFonts w:ascii="TH SarabunPSK" w:hAnsi="TH SarabunPSK" w:cs="TH SarabunPSK"/>
          <w:sz w:val="28"/>
          <w:cs/>
        </w:rPr>
        <w:t>เพื่อตรวจสอบความถูกต้องเหมาะสมของข้อคำถาม</w:t>
      </w:r>
    </w:p>
    <w:p w:rsidR="004C5CF5" w:rsidRPr="00F849C1" w:rsidRDefault="004C5CF5" w:rsidP="004C5CF5">
      <w:pPr>
        <w:numPr>
          <w:ilvl w:val="1"/>
          <w:numId w:val="44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  <w:cs/>
        </w:rPr>
      </w:pPr>
      <w:r w:rsidRPr="004C5CF5">
        <w:rPr>
          <w:rFonts w:ascii="TH SarabunPSK" w:hAnsi="TH SarabunPSK" w:cs="TH SarabunPSK"/>
          <w:sz w:val="28"/>
          <w:cs/>
        </w:rPr>
        <w:t>นำแบบสอบถามที่ได้ทดลองใช้แล้วมาปรับปรุงให้เป็นฉบับที่สมบูรณ์เพื่อนำไปเก็บข้อมูลกับนิสิตที่เป็น</w:t>
      </w:r>
      <w:r w:rsidRPr="004C5CF5">
        <w:rPr>
          <w:rFonts w:ascii="TH SarabunPSK" w:hAnsi="TH SarabunPSK" w:cs="TH SarabunPSK"/>
          <w:spacing w:val="-2"/>
          <w:sz w:val="28"/>
          <w:cs/>
        </w:rPr>
        <w:t xml:space="preserve">ตัวอย่างของการวิจัย </w:t>
      </w:r>
      <w:r w:rsidRPr="004C5CF5">
        <w:rPr>
          <w:rFonts w:ascii="TH SarabunPSK" w:hAnsi="TH SarabunPSK" w:cs="TH SarabunPSK"/>
          <w:spacing w:val="-2"/>
          <w:kern w:val="36"/>
          <w:sz w:val="28"/>
          <w:cs/>
        </w:rPr>
        <w:t>ได้มาโดย</w:t>
      </w:r>
      <w:r w:rsidRPr="004C5CF5">
        <w:rPr>
          <w:rStyle w:val="af1"/>
          <w:rFonts w:ascii="TH SarabunPSK" w:hAnsi="TH SarabunPSK" w:cs="TH SarabunPSK"/>
          <w:spacing w:val="-2"/>
          <w:sz w:val="28"/>
          <w:cs/>
        </w:rPr>
        <w:t>วิธีการเลือกตัวอย่างแบบแบ่งชั้นภูมิ</w:t>
      </w:r>
      <w:r w:rsidRPr="004C5CF5">
        <w:rPr>
          <w:rStyle w:val="af1"/>
          <w:rFonts w:ascii="TH SarabunPSK" w:eastAsia="Calibri" w:hAnsi="TH SarabunPSK" w:cs="TH SarabunPSK"/>
          <w:spacing w:val="-2"/>
          <w:sz w:val="28"/>
          <w:cs/>
        </w:rPr>
        <w:t>อย่างมีระบบวงกลม</w:t>
      </w:r>
      <w:r w:rsidRPr="004C5CF5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4C5CF5">
        <w:rPr>
          <w:rStyle w:val="af1"/>
          <w:rFonts w:ascii="TH SarabunPSK" w:hAnsi="TH SarabunPSK" w:cs="TH SarabunPSK"/>
          <w:spacing w:val="-2"/>
          <w:sz w:val="28"/>
        </w:rPr>
        <w:t>(Circular</w:t>
      </w:r>
      <w:r w:rsidRPr="004C5CF5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4C5CF5">
        <w:rPr>
          <w:rStyle w:val="af1"/>
          <w:rFonts w:ascii="TH SarabunPSK" w:hAnsi="TH SarabunPSK" w:cs="TH SarabunPSK"/>
          <w:spacing w:val="-2"/>
          <w:sz w:val="28"/>
        </w:rPr>
        <w:t xml:space="preserve">Systematic Stratified </w:t>
      </w:r>
      <w:r w:rsidRPr="004C5CF5">
        <w:rPr>
          <w:rStyle w:val="af1"/>
          <w:rFonts w:ascii="TH SarabunPSK" w:hAnsi="TH SarabunPSK" w:cs="TH SarabunPSK"/>
          <w:spacing w:val="4"/>
          <w:sz w:val="28"/>
        </w:rPr>
        <w:t>Sampling</w:t>
      </w:r>
      <w:r w:rsidRPr="004C5CF5">
        <w:rPr>
          <w:rStyle w:val="st1"/>
          <w:rFonts w:ascii="TH SarabunPSK" w:hAnsi="TH SarabunPSK" w:cs="TH SarabunPSK"/>
          <w:spacing w:val="4"/>
          <w:sz w:val="28"/>
        </w:rPr>
        <w:t>)</w:t>
      </w:r>
      <w:r w:rsidRPr="004C5CF5">
        <w:rPr>
          <w:rStyle w:val="af1"/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Style w:val="st1"/>
          <w:rFonts w:ascii="TH SarabunPSK" w:hAnsi="TH SarabunPSK" w:cs="TH SarabunPSK"/>
          <w:spacing w:val="4"/>
          <w:sz w:val="28"/>
          <w:cs/>
        </w:rPr>
        <w:t>ที่มีคณะ และสถานภาพของนิสิต ซึ่งแบ่งออกเป็น 2 กลุ่ม</w:t>
      </w:r>
      <w:r w:rsidRPr="004C5CF5">
        <w:rPr>
          <w:rStyle w:val="af1"/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  <w:cs/>
        </w:rPr>
        <w:t>คือ</w:t>
      </w:r>
      <w:r w:rsidRPr="004C5CF5">
        <w:rPr>
          <w:rFonts w:ascii="TH SarabunPSK" w:hAnsi="TH SarabunPSK" w:cs="TH SarabunPSK"/>
          <w:color w:val="000000"/>
          <w:spacing w:val="4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  <w:cs/>
        </w:rPr>
        <w:t>สถานภาพปกติ และสถานภาพรอพินิจ</w:t>
      </w:r>
      <w:r w:rsidRPr="004C5CF5">
        <w:rPr>
          <w:rStyle w:val="st1"/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Style w:val="st1"/>
          <w:rFonts w:ascii="TH SarabunPSK" w:hAnsi="TH SarabunPSK" w:cs="TH SarabunPSK"/>
          <w:sz w:val="28"/>
          <w:cs/>
        </w:rPr>
        <w:t xml:space="preserve">เป็นชั้นภูมิ </w:t>
      </w:r>
      <w:r w:rsidRPr="004C5CF5">
        <w:rPr>
          <w:rFonts w:ascii="TH SarabunPSK" w:eastAsia="CordiaNew" w:hAnsi="TH SarabunPSK" w:cs="TH SarabunPSK"/>
          <w:sz w:val="28"/>
        </w:rPr>
        <w:t>(Strata)</w:t>
      </w:r>
      <w:r w:rsidRPr="004C5CF5">
        <w:rPr>
          <w:rStyle w:val="st1"/>
          <w:rFonts w:ascii="TH SarabunPSK" w:hAnsi="TH SarabunPSK" w:cs="TH SarabunPSK"/>
          <w:sz w:val="28"/>
          <w:cs/>
        </w:rPr>
        <w:t xml:space="preserve"> </w:t>
      </w:r>
      <w:r w:rsidRPr="004C5CF5">
        <w:rPr>
          <w:rStyle w:val="af1"/>
          <w:rFonts w:ascii="TH SarabunPSK" w:hAnsi="TH SarabunPSK" w:cs="TH SarabunPSK"/>
          <w:sz w:val="28"/>
          <w:cs/>
        </w:rPr>
        <w:t xml:space="preserve">โดยกำหนดสัดส่วนของนิสิตที่มีสถานภาพปกติและสถานภาพรอพินิจเท่าๆ กัน (ร้อยละ </w:t>
      </w:r>
      <w:r w:rsidRPr="004C5CF5">
        <w:rPr>
          <w:rStyle w:val="af1"/>
          <w:rFonts w:ascii="TH SarabunPSK" w:hAnsi="TH SarabunPSK" w:cs="TH SarabunPSK"/>
          <w:sz w:val="28"/>
        </w:rPr>
        <w:t>50)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Style w:val="af1"/>
          <w:rFonts w:ascii="TH SarabunPSK" w:hAnsi="TH SarabunPSK" w:cs="TH SarabunPSK"/>
          <w:sz w:val="28"/>
          <w:cs/>
        </w:rPr>
        <w:t xml:space="preserve">นั่นคือ </w:t>
      </w:r>
      <w:r w:rsidRPr="004C5CF5">
        <w:rPr>
          <w:rStyle w:val="af1"/>
          <w:rFonts w:ascii="TH SarabunPSK" w:hAnsi="TH SarabunPSK" w:cs="TH SarabunPSK"/>
          <w:spacing w:val="-2"/>
          <w:sz w:val="28"/>
          <w:cs/>
        </w:rPr>
        <w:t xml:space="preserve">กลุ่มละอย่างน้อย </w:t>
      </w:r>
      <w:r w:rsidRPr="004C5CF5">
        <w:rPr>
          <w:rStyle w:val="af1"/>
          <w:rFonts w:ascii="TH SarabunPSK" w:hAnsi="TH SarabunPSK" w:cs="TH SarabunPSK"/>
          <w:spacing w:val="-2"/>
          <w:sz w:val="28"/>
        </w:rPr>
        <w:t>296</w:t>
      </w:r>
      <w:r w:rsidRPr="004C5CF5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4C5CF5">
        <w:rPr>
          <w:rStyle w:val="af1"/>
          <w:rFonts w:ascii="TH SarabunPSK" w:hAnsi="TH SarabunPSK" w:cs="TH SarabunPSK"/>
          <w:spacing w:val="-2"/>
          <w:sz w:val="28"/>
          <w:cs/>
        </w:rPr>
        <w:t xml:space="preserve">คน </w:t>
      </w:r>
      <w:r w:rsidRPr="004C5CF5">
        <w:rPr>
          <w:rFonts w:ascii="TH SarabunPSK" w:hAnsi="TH SarabunPSK" w:cs="TH SarabunPSK"/>
          <w:spacing w:val="-2"/>
          <w:sz w:val="28"/>
          <w:cs/>
        </w:rPr>
        <w:t>กระจายขนาดตัวอย่างแต่ละ</w:t>
      </w:r>
      <w:r w:rsidRPr="004C5CF5">
        <w:rPr>
          <w:rStyle w:val="st1"/>
          <w:rFonts w:ascii="TH SarabunPSK" w:hAnsi="TH SarabunPSK" w:cs="TH SarabunPSK"/>
          <w:spacing w:val="-2"/>
          <w:sz w:val="28"/>
          <w:cs/>
        </w:rPr>
        <w:t>ชั้นภูมิ</w:t>
      </w:r>
      <w:r w:rsidRPr="004C5CF5">
        <w:rPr>
          <w:rFonts w:ascii="TH SarabunPSK" w:hAnsi="TH SarabunPSK" w:cs="TH SarabunPSK"/>
          <w:spacing w:val="-2"/>
          <w:sz w:val="28"/>
          <w:cs/>
        </w:rPr>
        <w:t xml:space="preserve">ตามสัดส่วนต่อขนาด </w:t>
      </w:r>
      <w:r w:rsidRPr="004C5CF5">
        <w:rPr>
          <w:rFonts w:ascii="TH SarabunPSK" w:hAnsi="TH SarabunPSK" w:cs="TH SarabunPSK"/>
          <w:spacing w:val="-2"/>
          <w:sz w:val="28"/>
        </w:rPr>
        <w:t>(Proportional</w:t>
      </w:r>
      <w:r w:rsidRPr="004C5CF5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-2"/>
          <w:sz w:val="28"/>
        </w:rPr>
        <w:t>to</w:t>
      </w:r>
      <w:r w:rsidRPr="004C5CF5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-2"/>
          <w:sz w:val="28"/>
        </w:rPr>
        <w:t>Size)</w:t>
      </w:r>
      <w:r w:rsidRPr="004C5CF5">
        <w:rPr>
          <w:rFonts w:ascii="TH SarabunPSK" w:hAnsi="TH SarabunPSK" w:cs="TH SarabunPSK"/>
          <w:spacing w:val="-2"/>
          <w:sz w:val="28"/>
          <w:cs/>
        </w:rPr>
        <w:t xml:space="preserve"> ดังตารางที่ </w:t>
      </w:r>
      <w:r w:rsidRPr="004C5CF5">
        <w:rPr>
          <w:rFonts w:ascii="TH SarabunPSK" w:hAnsi="TH SarabunPSK" w:cs="TH SarabunPSK"/>
          <w:spacing w:val="-2"/>
          <w:sz w:val="28"/>
        </w:rPr>
        <w:t>1</w:t>
      </w:r>
      <w:r w:rsidRPr="004C5CF5">
        <w:rPr>
          <w:rFonts w:ascii="TH SarabunPSK" w:eastAsia="AngsanaNew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  <w:cs/>
        </w:rPr>
        <w:t xml:space="preserve">ได้ขนาดตัวอย่างใหม่เป็น </w:t>
      </w:r>
      <w:r w:rsidRPr="004C5CF5">
        <w:rPr>
          <w:rFonts w:ascii="TH SarabunPSK" w:hAnsi="TH SarabunPSK" w:cs="TH SarabunPSK"/>
          <w:sz w:val="28"/>
        </w:rPr>
        <w:t>599</w:t>
      </w:r>
      <w:r w:rsidRPr="004C5CF5">
        <w:rPr>
          <w:rFonts w:ascii="TH SarabunPSK" w:hAnsi="TH SarabunPSK" w:cs="TH SarabunPSK"/>
          <w:sz w:val="28"/>
          <w:cs/>
        </w:rPr>
        <w:t xml:space="preserve"> คน แบ่งเป็นนิสิต</w:t>
      </w:r>
      <w:r w:rsidRPr="00F849C1">
        <w:rPr>
          <w:rStyle w:val="af1"/>
          <w:rFonts w:ascii="TH SarabunPSK" w:hAnsi="TH SarabunPSK" w:cs="TH SarabunPSK"/>
          <w:spacing w:val="2"/>
          <w:sz w:val="28"/>
          <w:cs/>
        </w:rPr>
        <w:t xml:space="preserve">สถานภาพปกติ </w:t>
      </w:r>
      <w:r w:rsidRPr="00F849C1">
        <w:rPr>
          <w:rFonts w:ascii="TH SarabunPSK" w:hAnsi="TH SarabunPSK" w:cs="TH SarabunPSK"/>
          <w:spacing w:val="2"/>
          <w:sz w:val="28"/>
          <w:cs/>
        </w:rPr>
        <w:t xml:space="preserve">จำนวน </w:t>
      </w:r>
      <w:r w:rsidRPr="00F849C1">
        <w:rPr>
          <w:rFonts w:ascii="TH SarabunPSK" w:hAnsi="TH SarabunPSK" w:cs="TH SarabunPSK"/>
          <w:spacing w:val="2"/>
          <w:sz w:val="28"/>
        </w:rPr>
        <w:t>299</w:t>
      </w:r>
      <w:r w:rsidRPr="00F849C1">
        <w:rPr>
          <w:rFonts w:ascii="TH SarabunPSK" w:hAnsi="TH SarabunPSK" w:cs="TH SarabunPSK"/>
          <w:spacing w:val="2"/>
          <w:sz w:val="28"/>
          <w:cs/>
        </w:rPr>
        <w:t xml:space="preserve"> คน </w:t>
      </w:r>
      <w:r w:rsidRPr="00F849C1">
        <w:rPr>
          <w:rStyle w:val="af1"/>
          <w:rFonts w:ascii="TH SarabunPSK" w:hAnsi="TH SarabunPSK" w:cs="TH SarabunPSK"/>
          <w:spacing w:val="2"/>
          <w:sz w:val="28"/>
          <w:cs/>
        </w:rPr>
        <w:t>และนิสิตสถานภาพรอพินิจ</w:t>
      </w:r>
      <w:r w:rsidRPr="00F849C1">
        <w:rPr>
          <w:rFonts w:ascii="TH SarabunPSK" w:hAnsi="TH SarabunPSK" w:cs="TH SarabunPSK"/>
          <w:spacing w:val="2"/>
          <w:sz w:val="28"/>
          <w:cs/>
        </w:rPr>
        <w:t xml:space="preserve"> จำนวน </w:t>
      </w:r>
      <w:r w:rsidRPr="00F849C1">
        <w:rPr>
          <w:rFonts w:ascii="TH SarabunPSK" w:hAnsi="TH SarabunPSK" w:cs="TH SarabunPSK"/>
          <w:spacing w:val="2"/>
          <w:sz w:val="28"/>
        </w:rPr>
        <w:t>300</w:t>
      </w:r>
      <w:r w:rsidRPr="00F849C1">
        <w:rPr>
          <w:rFonts w:ascii="TH SarabunPSK" w:hAnsi="TH SarabunPSK" w:cs="TH SarabunPSK"/>
          <w:spacing w:val="2"/>
          <w:sz w:val="28"/>
          <w:cs/>
        </w:rPr>
        <w:t xml:space="preserve"> คน ซึ่งขนาดตัวอย่างมีค่ามากกว่า </w:t>
      </w:r>
      <w:r w:rsidRPr="00F849C1">
        <w:rPr>
          <w:rFonts w:ascii="TH SarabunPSK" w:hAnsi="TH SarabunPSK" w:cs="TH SarabunPSK"/>
          <w:spacing w:val="2"/>
          <w:sz w:val="28"/>
        </w:rPr>
        <w:t>592</w:t>
      </w:r>
      <w:r w:rsidRPr="00F849C1">
        <w:rPr>
          <w:rStyle w:val="af1"/>
          <w:rFonts w:ascii="TH SarabunPSK" w:hAnsi="TH SarabunPSK" w:cs="TH SarabunPSK"/>
          <w:spacing w:val="2"/>
          <w:sz w:val="28"/>
          <w:cs/>
        </w:rPr>
        <w:t xml:space="preserve"> </w:t>
      </w:r>
      <w:r w:rsidRPr="00F849C1">
        <w:rPr>
          <w:rFonts w:ascii="TH SarabunPSK" w:hAnsi="TH SarabunPSK" w:cs="TH SarabunPSK"/>
          <w:spacing w:val="2"/>
          <w:sz w:val="28"/>
          <w:cs/>
        </w:rPr>
        <w:t>คน เนื่องจาก</w:t>
      </w:r>
      <w:r w:rsidRPr="00F849C1">
        <w:rPr>
          <w:rFonts w:ascii="TH SarabunPSK" w:hAnsi="TH SarabunPSK" w:cs="TH SarabunPSK"/>
          <w:sz w:val="28"/>
          <w:cs/>
        </w:rPr>
        <w:t>ผลของการปัดทศนิยม เช่น ขนาดตัวอย่างของนิสิตที่มี</w:t>
      </w:r>
      <w:r w:rsidRPr="00F849C1">
        <w:rPr>
          <w:rStyle w:val="af1"/>
          <w:rFonts w:ascii="TH SarabunPSK" w:hAnsi="TH SarabunPSK" w:cs="TH SarabunPSK"/>
          <w:sz w:val="28"/>
          <w:cs/>
        </w:rPr>
        <w:t>สถานภาพปกติ</w:t>
      </w:r>
      <w:r w:rsidRPr="00F849C1">
        <w:rPr>
          <w:rFonts w:ascii="TH SarabunPSK" w:hAnsi="TH SarabunPSK" w:cs="TH SarabunPSK"/>
          <w:sz w:val="28"/>
          <w:cs/>
        </w:rPr>
        <w:t xml:space="preserve"> </w:t>
      </w:r>
      <w:r w:rsidRPr="00F849C1">
        <w:rPr>
          <w:rFonts w:ascii="TH SarabunPSK" w:hAnsi="TH SarabunPSK" w:cs="TH SarabunPSK"/>
          <w:color w:val="000000"/>
          <w:sz w:val="28"/>
          <w:cs/>
        </w:rPr>
        <w:t>คณะมนุษยศาสตร์และสังคมศาสตร์</w:t>
      </w:r>
      <w:r w:rsidRPr="00F849C1">
        <w:rPr>
          <w:rFonts w:ascii="TH SarabunPSK" w:hAnsi="TH SarabunPSK" w:cs="TH SarabunPSK"/>
          <w:sz w:val="28"/>
          <w:cs/>
        </w:rPr>
        <w:t xml:space="preserve"> คำนวณได้ดังนี้</w:t>
      </w:r>
    </w:p>
    <w:p w:rsidR="004C5CF5" w:rsidRPr="004C5CF5" w:rsidRDefault="00E60713" w:rsidP="004C5CF5">
      <w:pPr>
        <w:tabs>
          <w:tab w:val="left" w:pos="1134"/>
        </w:tabs>
        <w:jc w:val="center"/>
        <w:rPr>
          <w:rFonts w:ascii="TH SarabunPSK" w:hAnsi="TH SarabunPSK" w:cs="TH SarabunPSK"/>
          <w:sz w:val="28"/>
        </w:rPr>
      </w:pPr>
      <w:r w:rsidRPr="00E60713">
        <w:rPr>
          <w:rFonts w:ascii="TH SarabunPSK" w:hAnsi="TH SarabunPSK" w:cs="TH SarabunPSK"/>
          <w:position w:val="-22"/>
          <w:sz w:val="28"/>
          <w:cs/>
        </w:rPr>
        <w:object w:dxaOrig="1960" w:dyaOrig="520">
          <v:shape id="_x0000_i1026" type="#_x0000_t75" style="width:98.3pt;height:26.3pt" o:ole="">
            <v:imagedata r:id="rId10" o:title=""/>
          </v:shape>
          <o:OLEObject Type="Embed" ProgID="Equation.DSMT4" ShapeID="_x0000_i1026" DrawAspect="Content" ObjectID="_1523436994" r:id="rId11"/>
        </w:object>
      </w:r>
      <w:r w:rsidR="004C5CF5" w:rsidRPr="004C5CF5">
        <w:rPr>
          <w:rFonts w:ascii="TH SarabunPSK" w:hAnsi="TH SarabunPSK" w:cs="TH SarabunPSK"/>
          <w:sz w:val="28"/>
          <w:cs/>
        </w:rPr>
        <w:t xml:space="preserve"> คน</w:t>
      </w:r>
    </w:p>
    <w:p w:rsidR="004C5CF5" w:rsidRDefault="004C5CF5" w:rsidP="004C5CF5">
      <w:pPr>
        <w:ind w:firstLine="993"/>
        <w:jc w:val="thaiDistribute"/>
        <w:rPr>
          <w:rFonts w:ascii="TH SarabunPSK" w:hAnsi="TH SarabunPSK" w:cs="TH SarabunPSK"/>
          <w:sz w:val="28"/>
        </w:rPr>
      </w:pPr>
      <w:r w:rsidRPr="004C5CF5">
        <w:rPr>
          <w:rFonts w:ascii="TH SarabunPSK" w:hAnsi="TH SarabunPSK" w:cs="TH SarabunPSK"/>
          <w:sz w:val="28"/>
          <w:cs/>
        </w:rPr>
        <w:t xml:space="preserve">วิธีการได้มาซึ่งหน่วยตัวอย่างในแต่ละชั้นภูมิ คือ การเลือกตัวอย่างแบบมีระบบวงกลม </w:t>
      </w:r>
      <w:r w:rsidRPr="004C5CF5">
        <w:rPr>
          <w:rFonts w:ascii="TH SarabunPSK" w:hAnsi="TH SarabunPSK" w:cs="TH SarabunPSK"/>
          <w:sz w:val="28"/>
        </w:rPr>
        <w:t>(Circular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</w:rPr>
        <w:t>Systematic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</w:rPr>
        <w:t>Sampling)</w:t>
      </w:r>
      <w:r w:rsidRPr="004C5CF5">
        <w:rPr>
          <w:rFonts w:ascii="TH SarabunPSK" w:hAnsi="TH SarabunPSK" w:cs="TH SarabunPSK"/>
          <w:sz w:val="28"/>
          <w:cs/>
        </w:rPr>
        <w:t xml:space="preserve"> อธิบายได้ดังนี้ </w:t>
      </w:r>
      <w:r w:rsidRPr="004C5CF5">
        <w:rPr>
          <w:rFonts w:ascii="TH SarabunPSK" w:hAnsi="TH SarabunPSK" w:cs="TH SarabunPSK"/>
          <w:sz w:val="28"/>
        </w:rPr>
        <w:t>[2]</w:t>
      </w:r>
      <w:r w:rsidRPr="004C5CF5">
        <w:rPr>
          <w:rFonts w:ascii="TH SarabunPSK" w:hAnsi="TH SarabunPSK" w:cs="TH SarabunPSK"/>
          <w:sz w:val="28"/>
          <w:cs/>
        </w:rPr>
        <w:t xml:space="preserve"> เช่น นิสิตที่เป็นประชากรซึ่งมี</w:t>
      </w:r>
      <w:r w:rsidRPr="004C5CF5">
        <w:rPr>
          <w:rStyle w:val="af1"/>
          <w:rFonts w:ascii="TH SarabunPSK" w:hAnsi="TH SarabunPSK" w:cs="TH SarabunPSK"/>
          <w:sz w:val="28"/>
          <w:cs/>
        </w:rPr>
        <w:t>สถานภาพปกติ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color w:val="000000"/>
          <w:sz w:val="28"/>
          <w:cs/>
        </w:rPr>
        <w:t>คณะมนุษยศาสตร์และสังคมศาสตร์</w:t>
      </w:r>
      <w:r w:rsidRPr="004C5CF5">
        <w:rPr>
          <w:rStyle w:val="st1"/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  <w:cs/>
        </w:rPr>
        <w:t xml:space="preserve">จำนวน </w:t>
      </w:r>
      <w:r w:rsidRPr="004C5CF5">
        <w:rPr>
          <w:rFonts w:ascii="TH SarabunPSK" w:hAnsi="TH SarabunPSK" w:cs="TH SarabunPSK"/>
          <w:sz w:val="28"/>
        </w:rPr>
        <w:t>(N)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</w:rPr>
        <w:t>2,283</w:t>
      </w:r>
      <w:r w:rsidRPr="004C5CF5">
        <w:rPr>
          <w:rFonts w:ascii="TH SarabunPSK" w:hAnsi="TH SarabunPSK" w:cs="TH SarabunPSK"/>
          <w:sz w:val="28"/>
          <w:cs/>
        </w:rPr>
        <w:t xml:space="preserve"> คน ต้องการขนาดตัวอย่างของนิสิตซึ่งมี</w:t>
      </w:r>
      <w:r w:rsidRPr="004C5CF5">
        <w:rPr>
          <w:rStyle w:val="af1"/>
          <w:rFonts w:ascii="TH SarabunPSK" w:hAnsi="TH SarabunPSK" w:cs="TH SarabunPSK"/>
          <w:sz w:val="28"/>
          <w:cs/>
        </w:rPr>
        <w:t>สถานภาพปกติ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color w:val="000000"/>
          <w:sz w:val="28"/>
          <w:cs/>
        </w:rPr>
        <w:t>คณะมนุษยศาสตร์และสังคมศาสตร์</w:t>
      </w:r>
      <w:r w:rsidRPr="004C5CF5">
        <w:rPr>
          <w:rFonts w:ascii="TH SarabunPSK" w:hAnsi="TH SarabunPSK" w:cs="TH SarabunPSK"/>
          <w:sz w:val="28"/>
          <w:cs/>
        </w:rPr>
        <w:t xml:space="preserve"> จำนวน </w:t>
      </w:r>
      <w:r w:rsidRPr="004C5CF5">
        <w:rPr>
          <w:rFonts w:ascii="TH SarabunPSK" w:hAnsi="TH SarabunPSK" w:cs="TH SarabunPSK"/>
          <w:sz w:val="28"/>
        </w:rPr>
        <w:t>(n)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</w:rPr>
        <w:t>66</w:t>
      </w:r>
      <w:r w:rsidR="00E44918" w:rsidRPr="00DB3970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  <w:cs/>
        </w:rPr>
        <w:t xml:space="preserve">คน ผู้วิจัยได้ให้หมายเลขแก่ประชากรเป็น </w:t>
      </w:r>
      <w:r w:rsidRPr="004C5CF5">
        <w:rPr>
          <w:rFonts w:ascii="TH SarabunPSK" w:hAnsi="TH SarabunPSK" w:cs="TH SarabunPSK"/>
          <w:sz w:val="28"/>
        </w:rPr>
        <w:t>1,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</w:rPr>
        <w:t>2,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</w:rPr>
        <w:t>…,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</w:rPr>
        <w:t>2,283</w:t>
      </w:r>
      <w:r w:rsidRPr="004C5CF5">
        <w:rPr>
          <w:rFonts w:ascii="TH SarabunPSK" w:hAnsi="TH SarabunPSK" w:cs="TH SarabunPSK"/>
          <w:sz w:val="28"/>
          <w:cs/>
        </w:rPr>
        <w:t xml:space="preserve"> คำนวณช่วงการสุ่ม </w:t>
      </w:r>
      <w:r w:rsidRPr="004C5CF5">
        <w:rPr>
          <w:rFonts w:ascii="TH SarabunPSK" w:hAnsi="TH SarabunPSK" w:cs="TH SarabunPSK"/>
          <w:sz w:val="28"/>
        </w:rPr>
        <w:t>k</w:t>
      </w:r>
      <w:r w:rsidRPr="004C5CF5">
        <w:rPr>
          <w:rFonts w:ascii="TH SarabunPSK" w:hAnsi="TH SarabunPSK" w:cs="TH SarabunPSK"/>
          <w:sz w:val="28"/>
          <w:cs/>
        </w:rPr>
        <w:t xml:space="preserve"> เป็น</w:t>
      </w:r>
      <w:r w:rsidRPr="004C5CF5">
        <w:rPr>
          <w:rFonts w:ascii="TH SarabunPSK" w:hAnsi="TH SarabunPSK" w:cs="TH SarabunPSK"/>
          <w:spacing w:val="2"/>
          <w:sz w:val="28"/>
          <w:cs/>
        </w:rPr>
        <w:t xml:space="preserve">จำนวนเต็มที่ใกล้ </w:t>
      </w:r>
      <w:r w:rsidRPr="004C5CF5">
        <w:rPr>
          <w:rFonts w:ascii="TH SarabunPSK" w:hAnsi="TH SarabunPSK" w:cs="TH SarabunPSK"/>
          <w:spacing w:val="2"/>
          <w:sz w:val="28"/>
        </w:rPr>
        <w:t>N/n</w:t>
      </w:r>
      <w:r w:rsidRPr="004C5CF5">
        <w:rPr>
          <w:rFonts w:ascii="TH SarabunPSK" w:hAnsi="TH SarabunPSK" w:cs="TH SarabunPSK"/>
          <w:spacing w:val="2"/>
          <w:sz w:val="28"/>
          <w:cs/>
        </w:rPr>
        <w:t xml:space="preserve"> มากที่สุด จะได้ </w:t>
      </w:r>
      <w:r w:rsidRPr="004C5CF5">
        <w:rPr>
          <w:rFonts w:ascii="TH SarabunPSK" w:hAnsi="TH SarabunPSK" w:cs="TH SarabunPSK"/>
          <w:spacing w:val="2"/>
          <w:sz w:val="28"/>
        </w:rPr>
        <w:t>k</w:t>
      </w:r>
      <w:r w:rsidRPr="004C5CF5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2"/>
          <w:sz w:val="28"/>
        </w:rPr>
        <w:t>=</w:t>
      </w:r>
      <w:r w:rsidR="00C20411" w:rsidRPr="00DB3970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2"/>
          <w:sz w:val="28"/>
        </w:rPr>
        <w:t>2,283/66</w:t>
      </w:r>
      <w:r w:rsidR="00C143F2" w:rsidRPr="00DB3970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2"/>
          <w:sz w:val="28"/>
        </w:rPr>
        <w:t>= 34.59</w:t>
      </w:r>
      <w:r w:rsidR="00E60713" w:rsidRPr="00E60713">
        <w:rPr>
          <w:rFonts w:ascii="TH SarabunPSK" w:hAnsi="TH SarabunPSK" w:cs="TH SarabunPSK"/>
          <w:spacing w:val="2"/>
          <w:position w:val="-10"/>
          <w:sz w:val="28"/>
        </w:rPr>
        <w:object w:dxaOrig="240" w:dyaOrig="240">
          <v:shape id="_x0000_i1027" type="#_x0000_t75" style="width:11.9pt;height:11.9pt" o:ole="">
            <v:imagedata r:id="rId12" o:title=""/>
          </v:shape>
          <o:OLEObject Type="Embed" ProgID="Equation.DSMT4" ShapeID="_x0000_i1027" DrawAspect="Content" ObjectID="_1523436995" r:id="rId13"/>
        </w:object>
      </w:r>
      <w:r w:rsidRPr="004C5CF5">
        <w:rPr>
          <w:rFonts w:ascii="TH SarabunPSK" w:hAnsi="TH SarabunPSK" w:cs="TH SarabunPSK"/>
          <w:spacing w:val="2"/>
          <w:sz w:val="28"/>
        </w:rPr>
        <w:t>35</w:t>
      </w:r>
      <w:r w:rsidRPr="004C5CF5">
        <w:rPr>
          <w:rFonts w:ascii="TH SarabunPSK" w:hAnsi="TH SarabunPSK" w:cs="TH SarabunPSK"/>
          <w:spacing w:val="2"/>
          <w:sz w:val="28"/>
          <w:cs/>
        </w:rPr>
        <w:t xml:space="preserve"> สุ่มจุดสุ่มเริ่มต้น </w:t>
      </w:r>
      <w:r w:rsidRPr="004C5CF5">
        <w:rPr>
          <w:rFonts w:ascii="TH SarabunPSK" w:hAnsi="TH SarabunPSK" w:cs="TH SarabunPSK"/>
          <w:spacing w:val="2"/>
          <w:sz w:val="28"/>
        </w:rPr>
        <w:t xml:space="preserve">r </w:t>
      </w:r>
      <w:r w:rsidRPr="004C5CF5">
        <w:rPr>
          <w:rFonts w:ascii="TH SarabunPSK" w:hAnsi="TH SarabunPSK" w:cs="TH SarabunPSK"/>
          <w:spacing w:val="2"/>
          <w:sz w:val="28"/>
          <w:cs/>
        </w:rPr>
        <w:t xml:space="preserve">เป็นจำนวนเต็มจาก </w:t>
      </w:r>
      <w:r w:rsidRPr="004C5CF5">
        <w:rPr>
          <w:rFonts w:ascii="TH SarabunPSK" w:hAnsi="TH SarabunPSK" w:cs="TH SarabunPSK"/>
          <w:spacing w:val="2"/>
          <w:sz w:val="28"/>
        </w:rPr>
        <w:t xml:space="preserve">1 </w:t>
      </w:r>
      <w:r w:rsidRPr="004C5CF5">
        <w:rPr>
          <w:rFonts w:ascii="TH SarabunPSK" w:hAnsi="TH SarabunPSK" w:cs="TH SarabunPSK"/>
          <w:spacing w:val="2"/>
          <w:sz w:val="28"/>
          <w:cs/>
        </w:rPr>
        <w:t xml:space="preserve">ถึง </w:t>
      </w:r>
      <w:r w:rsidRPr="004C5CF5">
        <w:rPr>
          <w:rFonts w:ascii="TH SarabunPSK" w:hAnsi="TH SarabunPSK" w:cs="TH SarabunPSK"/>
          <w:spacing w:val="2"/>
          <w:sz w:val="28"/>
        </w:rPr>
        <w:t xml:space="preserve">N </w:t>
      </w:r>
      <w:r w:rsidRPr="004C5CF5">
        <w:rPr>
          <w:rFonts w:ascii="TH SarabunPSK" w:hAnsi="TH SarabunPSK" w:cs="TH SarabunPSK"/>
          <w:spacing w:val="4"/>
          <w:sz w:val="28"/>
          <w:cs/>
        </w:rPr>
        <w:t>ด้วยความน่าจะเป็นเท่าๆ กัน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  <w:cs/>
        </w:rPr>
        <w:t>คือ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1/N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  <w:cs/>
        </w:rPr>
        <w:t>ได้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r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=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20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  <w:cs/>
        </w:rPr>
        <w:t>หน่วยตัวอย่างที่ตกอยู่ในตัวอย่างของการวิจัย</w:t>
      </w:r>
      <w:r w:rsidRPr="004C5CF5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  <w:cs/>
        </w:rPr>
        <w:t>ได้จากการ</w:t>
      </w:r>
      <w:r w:rsidRPr="004C5CF5">
        <w:rPr>
          <w:rFonts w:ascii="TH SarabunPSK" w:hAnsi="TH SarabunPSK" w:cs="TH SarabunPSK"/>
          <w:sz w:val="28"/>
          <w:cs/>
        </w:rPr>
        <w:t xml:space="preserve">พิจารณา </w:t>
      </w:r>
      <w:r w:rsidRPr="004C5CF5">
        <w:rPr>
          <w:rFonts w:ascii="TH SarabunPSK" w:hAnsi="TH SarabunPSK" w:cs="TH SarabunPSK"/>
          <w:spacing w:val="4"/>
          <w:sz w:val="28"/>
        </w:rPr>
        <w:t xml:space="preserve">r + </w:t>
      </w:r>
      <w:proofErr w:type="spellStart"/>
      <w:r w:rsidRPr="004C5CF5">
        <w:rPr>
          <w:rFonts w:ascii="TH SarabunPSK" w:hAnsi="TH SarabunPSK" w:cs="TH SarabunPSK"/>
          <w:spacing w:val="4"/>
          <w:sz w:val="28"/>
        </w:rPr>
        <w:t>jk</w:t>
      </w:r>
      <w:proofErr w:type="spellEnd"/>
      <w:r w:rsidRPr="004C5CF5">
        <w:rPr>
          <w:rFonts w:ascii="TH SarabunPSK" w:hAnsi="TH SarabunPSK" w:cs="TH SarabunPSK"/>
          <w:spacing w:val="4"/>
          <w:sz w:val="28"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เมื่อ </w:t>
      </w:r>
      <w:r w:rsidRPr="004C5CF5">
        <w:rPr>
          <w:rFonts w:ascii="TH SarabunPSK" w:hAnsi="TH SarabunPSK" w:cs="TH SarabunPSK"/>
          <w:spacing w:val="4"/>
          <w:sz w:val="28"/>
        </w:rPr>
        <w:t xml:space="preserve">j = 0, 1, …, n – 1 </w:t>
      </w:r>
      <w:r w:rsidRPr="004C5CF5">
        <w:rPr>
          <w:rFonts w:ascii="TH SarabunPSK" w:hAnsi="TH SarabunPSK" w:cs="TH SarabunPSK"/>
          <w:spacing w:val="4"/>
          <w:sz w:val="28"/>
          <w:cs/>
        </w:rPr>
        <w:t>โดยจะได้หน่วยที่</w:t>
      </w:r>
      <w:r w:rsidR="00B12B63" w:rsidRPr="00DB3970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r</w:t>
      </w:r>
      <w:r w:rsidR="00B12B63" w:rsidRPr="00DB3970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+</w:t>
      </w:r>
      <w:r w:rsidR="00B12B63" w:rsidRPr="00DB3970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C5CF5">
        <w:rPr>
          <w:rFonts w:ascii="TH SarabunPSK" w:hAnsi="TH SarabunPSK" w:cs="TH SarabunPSK"/>
          <w:spacing w:val="4"/>
          <w:sz w:val="28"/>
        </w:rPr>
        <w:t>jk</w:t>
      </w:r>
      <w:proofErr w:type="spellEnd"/>
      <w:r w:rsidR="00B12B63" w:rsidRPr="00DB3970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  <w:cs/>
        </w:rPr>
        <w:t>เมื่อ</w:t>
      </w:r>
      <w:r w:rsidR="00192E58" w:rsidRPr="00DB3970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r</w:t>
      </w:r>
      <w:r w:rsidR="00192E58" w:rsidRPr="00DB3970">
        <w:rPr>
          <w:rFonts w:ascii="TH SarabunPSK" w:hAnsi="TH SarabunPSK" w:cs="TH SarabunPSK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+</w:t>
      </w:r>
      <w:r w:rsidR="00192E58" w:rsidRPr="00DB3970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C5CF5">
        <w:rPr>
          <w:rFonts w:ascii="TH SarabunPSK" w:hAnsi="TH SarabunPSK" w:cs="TH SarabunPSK"/>
          <w:spacing w:val="4"/>
          <w:sz w:val="28"/>
        </w:rPr>
        <w:t>jk</w:t>
      </w:r>
      <w:proofErr w:type="spellEnd"/>
      <w:r w:rsidR="00192E58" w:rsidRPr="00DB3970">
        <w:rPr>
          <w:rFonts w:ascii="TH SarabunPSK" w:hAnsi="TH SarabunPSK" w:cs="TH SarabunPSK"/>
          <w:sz w:val="28"/>
          <w:cs/>
        </w:rPr>
        <w:t xml:space="preserve"> </w:t>
      </w:r>
      <w:r w:rsidR="00E60713" w:rsidRPr="00E60713">
        <w:rPr>
          <w:rFonts w:ascii="TH SarabunPSK" w:hAnsi="TH SarabunPSK" w:cs="TH SarabunPSK"/>
          <w:spacing w:val="4"/>
          <w:position w:val="-10"/>
          <w:sz w:val="28"/>
        </w:rPr>
        <w:object w:dxaOrig="200" w:dyaOrig="260">
          <v:shape id="_x0000_i1028" type="#_x0000_t75" style="width:10pt;height:13.15pt" o:ole="">
            <v:imagedata r:id="rId14" o:title=""/>
          </v:shape>
          <o:OLEObject Type="Embed" ProgID="Equation.DSMT4" ShapeID="_x0000_i1028" DrawAspect="Content" ObjectID="_1523436996" r:id="rId15"/>
        </w:object>
      </w:r>
      <w:r w:rsidRPr="004C5CF5">
        <w:rPr>
          <w:rFonts w:ascii="TH SarabunPSK" w:hAnsi="TH SarabunPSK" w:cs="TH SarabunPSK"/>
          <w:spacing w:val="4"/>
          <w:sz w:val="28"/>
        </w:rPr>
        <w:t>N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 และได้หน่วยที่ </w:t>
      </w:r>
      <w:r w:rsidRPr="004C5CF5">
        <w:rPr>
          <w:rFonts w:ascii="TH SarabunPSK" w:hAnsi="TH SarabunPSK" w:cs="TH SarabunPSK"/>
          <w:spacing w:val="4"/>
          <w:sz w:val="28"/>
        </w:rPr>
        <w:t>r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+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 </w:t>
      </w:r>
      <w:proofErr w:type="spellStart"/>
      <w:r w:rsidRPr="004C5CF5">
        <w:rPr>
          <w:rFonts w:ascii="TH SarabunPSK" w:hAnsi="TH SarabunPSK" w:cs="TH SarabunPSK"/>
          <w:spacing w:val="4"/>
          <w:sz w:val="28"/>
        </w:rPr>
        <w:t>jk</w:t>
      </w:r>
      <w:proofErr w:type="spellEnd"/>
      <w:r w:rsidRPr="004C5CF5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–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N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 เมื่อ </w:t>
      </w:r>
      <w:r w:rsidRPr="004C5CF5">
        <w:rPr>
          <w:rFonts w:ascii="TH SarabunPSK" w:hAnsi="TH SarabunPSK" w:cs="TH SarabunPSK"/>
          <w:spacing w:val="4"/>
          <w:sz w:val="28"/>
        </w:rPr>
        <w:t>r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+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 </w:t>
      </w:r>
      <w:proofErr w:type="spellStart"/>
      <w:r w:rsidRPr="004C5CF5">
        <w:rPr>
          <w:rFonts w:ascii="TH SarabunPSK" w:hAnsi="TH SarabunPSK" w:cs="TH SarabunPSK"/>
          <w:spacing w:val="4"/>
          <w:sz w:val="28"/>
        </w:rPr>
        <w:t>jk</w:t>
      </w:r>
      <w:proofErr w:type="spellEnd"/>
      <w:r w:rsidRPr="004C5CF5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&gt;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Fonts w:ascii="TH SarabunPSK" w:hAnsi="TH SarabunPSK" w:cs="TH SarabunPSK"/>
          <w:spacing w:val="4"/>
          <w:sz w:val="28"/>
        </w:rPr>
        <w:t>N</w:t>
      </w:r>
      <w:r w:rsidRPr="004C5CF5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Pr="004C5CF5">
        <w:rPr>
          <w:rFonts w:ascii="TH SarabunPSK" w:hAnsi="TH SarabunPSK" w:cs="TH SarabunPSK"/>
          <w:sz w:val="28"/>
          <w:cs/>
        </w:rPr>
        <w:t xml:space="preserve">ดังหมายเลขต่อไปนี้ </w:t>
      </w:r>
      <w:r w:rsidRPr="004C5CF5">
        <w:rPr>
          <w:rFonts w:ascii="TH SarabunPSK" w:hAnsi="TH SarabunPSK" w:cs="TH SarabunPSK"/>
          <w:sz w:val="28"/>
        </w:rPr>
        <w:t xml:space="preserve">20, 55, 90, 125, …, 2,225, 2,260, 12 </w:t>
      </w:r>
      <w:r w:rsidRPr="004C5CF5">
        <w:rPr>
          <w:rFonts w:ascii="TH SarabunPSK" w:hAnsi="TH SarabunPSK" w:cs="TH SarabunPSK"/>
          <w:sz w:val="28"/>
          <w:cs/>
        </w:rPr>
        <w:t>จากนั้นดำเนินการเช่นเดียวกันกับชั้นภูมิอื่นๆ</w:t>
      </w:r>
    </w:p>
    <w:p w:rsidR="005E1D61" w:rsidRDefault="005E1D61" w:rsidP="004C5CF5">
      <w:pPr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4C5CF5">
      <w:pPr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4C5CF5">
      <w:pPr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4C5CF5">
      <w:pPr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4C5CF5">
      <w:pPr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4C5CF5">
      <w:pPr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4C5CF5">
      <w:pPr>
        <w:ind w:firstLine="993"/>
        <w:jc w:val="thaiDistribute"/>
        <w:rPr>
          <w:rFonts w:ascii="TH SarabunPSK" w:hAnsi="TH SarabunPSK" w:cs="TH SarabunPSK"/>
          <w:sz w:val="16"/>
          <w:szCs w:val="16"/>
        </w:rPr>
      </w:pPr>
    </w:p>
    <w:p w:rsidR="004C5CF5" w:rsidRPr="00C32967" w:rsidRDefault="00EA47F9" w:rsidP="004C5CF5">
      <w:pPr>
        <w:pStyle w:val="21"/>
        <w:tabs>
          <w:tab w:val="left" w:pos="993"/>
        </w:tabs>
        <w:ind w:left="993" w:right="28" w:hanging="99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lastRenderedPageBreak/>
        <w:t>Table</w:t>
      </w:r>
      <w:r w:rsidR="004C5CF5" w:rsidRPr="00C32967">
        <w:rPr>
          <w:rFonts w:ascii="TH SarabunPSK" w:hAnsi="TH SarabunPSK" w:cs="TH SarabunPSK"/>
          <w:b/>
          <w:bCs/>
          <w:cs/>
        </w:rPr>
        <w:t xml:space="preserve"> </w:t>
      </w:r>
      <w:r w:rsidR="004C5CF5" w:rsidRPr="00C32967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</w:rPr>
        <w:t>Population and Sample Sizes</w:t>
      </w:r>
    </w:p>
    <w:tbl>
      <w:tblPr>
        <w:tblW w:w="4932" w:type="pct"/>
        <w:jc w:val="center"/>
        <w:tblLook w:val="04A0"/>
      </w:tblPr>
      <w:tblGrid>
        <w:gridCol w:w="3316"/>
        <w:gridCol w:w="1104"/>
        <w:gridCol w:w="1106"/>
        <w:gridCol w:w="860"/>
        <w:gridCol w:w="1103"/>
        <w:gridCol w:w="1111"/>
        <w:gridCol w:w="846"/>
      </w:tblGrid>
      <w:tr w:rsidR="007E23E6" w:rsidRPr="00C32967" w:rsidTr="00C11E62">
        <w:trPr>
          <w:trHeight w:val="20"/>
          <w:jc w:val="center"/>
        </w:trPr>
        <w:tc>
          <w:tcPr>
            <w:tcW w:w="1382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874EC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C11E62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Faculty</w:t>
            </w:r>
          </w:p>
        </w:tc>
        <w:tc>
          <w:tcPr>
            <w:tcW w:w="1295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5CF5" w:rsidRPr="00C11E62" w:rsidRDefault="00874EC5" w:rsidP="00874EC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Population Size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</w:tcBorders>
            <w:vAlign w:val="center"/>
          </w:tcPr>
          <w:p w:rsidR="004C5CF5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Sum</w:t>
            </w:r>
          </w:p>
        </w:tc>
        <w:tc>
          <w:tcPr>
            <w:tcW w:w="1296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874EC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Sample Size</w:t>
            </w:r>
          </w:p>
        </w:tc>
        <w:tc>
          <w:tcPr>
            <w:tcW w:w="511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Sum</w:t>
            </w:r>
          </w:p>
        </w:tc>
      </w:tr>
      <w:tr w:rsidR="007E23E6" w:rsidRPr="00C32967" w:rsidTr="00505D09">
        <w:trPr>
          <w:trHeight w:val="20"/>
          <w:jc w:val="center"/>
        </w:trPr>
        <w:tc>
          <w:tcPr>
            <w:tcW w:w="138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2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E62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C11E62">
              <w:rPr>
                <w:rStyle w:val="af1"/>
                <w:rFonts w:ascii="TH SarabunPSK" w:hAnsi="TH SarabunPSK" w:cs="TH SarabunPSK"/>
                <w:b/>
                <w:bCs/>
                <w:szCs w:val="24"/>
              </w:rPr>
              <w:t>Normal Status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E62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Academic Probation</w:t>
            </w:r>
          </w:p>
        </w:tc>
        <w:tc>
          <w:tcPr>
            <w:tcW w:w="517" w:type="pct"/>
            <w:vMerge/>
            <w:tcBorders>
              <w:bottom w:val="single" w:sz="4" w:space="0" w:color="auto"/>
            </w:tcBorders>
            <w:vAlign w:val="center"/>
          </w:tcPr>
          <w:p w:rsidR="00C11E62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2" w:rsidRPr="00C11E62" w:rsidRDefault="00C11E62" w:rsidP="00D053BC">
            <w:pPr>
              <w:jc w:val="center"/>
              <w:rPr>
                <w:rStyle w:val="af1"/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Style w:val="af1"/>
                <w:rFonts w:ascii="TH SarabunPSK" w:hAnsi="TH SarabunPSK" w:cs="TH SarabunPSK"/>
                <w:b/>
                <w:bCs/>
                <w:szCs w:val="24"/>
              </w:rPr>
              <w:t xml:space="preserve">Normal </w:t>
            </w:r>
          </w:p>
          <w:p w:rsidR="00C11E62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C11E62">
              <w:rPr>
                <w:rStyle w:val="af1"/>
                <w:rFonts w:ascii="TH SarabunPSK" w:hAnsi="TH SarabunPSK" w:cs="TH SarabunPSK"/>
                <w:b/>
                <w:bCs/>
                <w:szCs w:val="24"/>
              </w:rPr>
              <w:t>Status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2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 xml:space="preserve">Academic </w:t>
            </w:r>
          </w:p>
          <w:p w:rsidR="00C11E62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Probation</w:t>
            </w:r>
          </w:p>
        </w:tc>
        <w:tc>
          <w:tcPr>
            <w:tcW w:w="51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E62" w:rsidRPr="00C11E62" w:rsidRDefault="00C11E62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7E23E6" w:rsidRPr="00C32967" w:rsidTr="00505D09">
        <w:trPr>
          <w:trHeight w:val="20"/>
          <w:jc w:val="center"/>
        </w:trPr>
        <w:tc>
          <w:tcPr>
            <w:tcW w:w="13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E02F9D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Human</w:t>
            </w:r>
            <w:r w:rsidR="009A1341">
              <w:rPr>
                <w:rFonts w:ascii="TH SarabunPSK" w:hAnsi="TH SarabunPSK" w:cs="TH SarabunPSK"/>
                <w:szCs w:val="24"/>
              </w:rPr>
              <w:t>ities</w:t>
            </w:r>
            <w:r>
              <w:rPr>
                <w:rFonts w:ascii="TH SarabunPSK" w:hAnsi="TH SarabunPSK" w:cs="TH SarabunPSK"/>
                <w:szCs w:val="24"/>
              </w:rPr>
              <w:t xml:space="preserve"> and Social Sciences</w:t>
            </w:r>
          </w:p>
        </w:tc>
        <w:tc>
          <w:tcPr>
            <w:tcW w:w="64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2,283</w:t>
            </w:r>
          </w:p>
        </w:tc>
        <w:tc>
          <w:tcPr>
            <w:tcW w:w="6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99</w:t>
            </w:r>
          </w:p>
        </w:tc>
        <w:tc>
          <w:tcPr>
            <w:tcW w:w="517" w:type="pct"/>
            <w:tcBorders>
              <w:top w:val="single" w:sz="4" w:space="0" w:color="auto"/>
            </w:tcBorders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2,382</w:t>
            </w:r>
          </w:p>
        </w:tc>
        <w:tc>
          <w:tcPr>
            <w:tcW w:w="64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66</w:t>
            </w:r>
          </w:p>
        </w:tc>
        <w:tc>
          <w:tcPr>
            <w:tcW w:w="6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46</w:t>
            </w: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112</w:t>
            </w:r>
          </w:p>
        </w:tc>
      </w:tr>
      <w:tr w:rsidR="007E23E6" w:rsidRPr="00C32967" w:rsidTr="00C11E62">
        <w:trPr>
          <w:trHeight w:val="20"/>
          <w:jc w:val="center"/>
        </w:trPr>
        <w:tc>
          <w:tcPr>
            <w:tcW w:w="1382" w:type="pct"/>
            <w:shd w:val="clear" w:color="auto" w:fill="auto"/>
            <w:noWrap/>
            <w:vAlign w:val="center"/>
            <w:hideMark/>
          </w:tcPr>
          <w:p w:rsidR="004C5CF5" w:rsidRPr="00C11E62" w:rsidRDefault="00E02F9D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Science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932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92</w:t>
            </w:r>
          </w:p>
        </w:tc>
        <w:tc>
          <w:tcPr>
            <w:tcW w:w="517" w:type="pct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1,024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27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43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70</w:t>
            </w:r>
          </w:p>
        </w:tc>
      </w:tr>
      <w:tr w:rsidR="007E23E6" w:rsidRPr="00C32967" w:rsidTr="00C11E62">
        <w:trPr>
          <w:trHeight w:val="20"/>
          <w:jc w:val="center"/>
        </w:trPr>
        <w:tc>
          <w:tcPr>
            <w:tcW w:w="1382" w:type="pct"/>
            <w:shd w:val="clear" w:color="auto" w:fill="auto"/>
            <w:noWrap/>
            <w:vAlign w:val="center"/>
            <w:hideMark/>
          </w:tcPr>
          <w:p w:rsidR="004C5CF5" w:rsidRPr="00C11E62" w:rsidRDefault="00E02F9D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Education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2,326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11</w:t>
            </w:r>
          </w:p>
        </w:tc>
        <w:tc>
          <w:tcPr>
            <w:tcW w:w="517" w:type="pct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2,337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68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6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74</w:t>
            </w:r>
          </w:p>
        </w:tc>
      </w:tr>
      <w:tr w:rsidR="007E23E6" w:rsidRPr="00C32967" w:rsidTr="00C11E62">
        <w:trPr>
          <w:trHeight w:val="20"/>
          <w:jc w:val="center"/>
        </w:trPr>
        <w:tc>
          <w:tcPr>
            <w:tcW w:w="1382" w:type="pct"/>
            <w:shd w:val="clear" w:color="auto" w:fill="auto"/>
            <w:noWrap/>
            <w:vAlign w:val="center"/>
            <w:hideMark/>
          </w:tcPr>
          <w:p w:rsidR="004C5CF5" w:rsidRPr="00C11E62" w:rsidRDefault="007E23E6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Technology and Community Development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253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49</w:t>
            </w:r>
          </w:p>
        </w:tc>
        <w:tc>
          <w:tcPr>
            <w:tcW w:w="517" w:type="pct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302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23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31</w:t>
            </w:r>
          </w:p>
        </w:tc>
      </w:tr>
      <w:tr w:rsidR="007E23E6" w:rsidRPr="00C32967" w:rsidTr="00C11E62">
        <w:trPr>
          <w:trHeight w:val="20"/>
          <w:jc w:val="center"/>
        </w:trPr>
        <w:tc>
          <w:tcPr>
            <w:tcW w:w="1382" w:type="pct"/>
            <w:shd w:val="clear" w:color="auto" w:fill="auto"/>
            <w:noWrap/>
            <w:vAlign w:val="center"/>
            <w:hideMark/>
          </w:tcPr>
          <w:p w:rsidR="004C5CF5" w:rsidRPr="00C11E62" w:rsidRDefault="00A10183" w:rsidP="00D053B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Health and Sports Science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721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28</w:t>
            </w:r>
          </w:p>
        </w:tc>
        <w:tc>
          <w:tcPr>
            <w:tcW w:w="517" w:type="pct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749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21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13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34</w:t>
            </w:r>
          </w:p>
        </w:tc>
      </w:tr>
      <w:tr w:rsidR="007E23E6" w:rsidRPr="00C32967" w:rsidTr="00C11E62">
        <w:trPr>
          <w:trHeight w:val="20"/>
          <w:jc w:val="center"/>
        </w:trPr>
        <w:tc>
          <w:tcPr>
            <w:tcW w:w="1382" w:type="pct"/>
            <w:shd w:val="clear" w:color="auto" w:fill="auto"/>
            <w:noWrap/>
            <w:vAlign w:val="center"/>
            <w:hideMark/>
          </w:tcPr>
          <w:p w:rsidR="004C5CF5" w:rsidRPr="00C11E62" w:rsidRDefault="00A10183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Fine Arts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442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30</w:t>
            </w:r>
          </w:p>
        </w:tc>
        <w:tc>
          <w:tcPr>
            <w:tcW w:w="517" w:type="pct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472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13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14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27</w:t>
            </w:r>
          </w:p>
        </w:tc>
      </w:tr>
      <w:tr w:rsidR="007E23E6" w:rsidRPr="00C32967" w:rsidTr="00C11E62">
        <w:trPr>
          <w:trHeight w:val="20"/>
          <w:jc w:val="center"/>
        </w:trPr>
        <w:tc>
          <w:tcPr>
            <w:tcW w:w="1382" w:type="pct"/>
            <w:shd w:val="clear" w:color="auto" w:fill="auto"/>
            <w:noWrap/>
            <w:vAlign w:val="center"/>
            <w:hideMark/>
          </w:tcPr>
          <w:p w:rsidR="004C5CF5" w:rsidRPr="00C11E62" w:rsidRDefault="007E23E6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Economics and Business Administration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2,135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198</w:t>
            </w:r>
          </w:p>
        </w:tc>
        <w:tc>
          <w:tcPr>
            <w:tcW w:w="517" w:type="pct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2,333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62</w:t>
            </w:r>
          </w:p>
        </w:tc>
        <w:tc>
          <w:tcPr>
            <w:tcW w:w="650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91</w:t>
            </w: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153</w:t>
            </w:r>
          </w:p>
        </w:tc>
      </w:tr>
      <w:tr w:rsidR="007E23E6" w:rsidRPr="00C32967" w:rsidTr="00C11E62">
        <w:trPr>
          <w:trHeight w:val="20"/>
          <w:jc w:val="center"/>
        </w:trPr>
        <w:tc>
          <w:tcPr>
            <w:tcW w:w="13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A10183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Law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1,167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138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1,305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34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C11E62">
              <w:rPr>
                <w:rFonts w:ascii="TH SarabunPSK" w:hAnsi="TH SarabunPSK" w:cs="TH SarabunPSK"/>
                <w:szCs w:val="24"/>
              </w:rPr>
              <w:t>64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98</w:t>
            </w:r>
          </w:p>
        </w:tc>
      </w:tr>
      <w:tr w:rsidR="007E23E6" w:rsidRPr="00C32967" w:rsidTr="00C11E62">
        <w:trPr>
          <w:trHeight w:val="20"/>
          <w:jc w:val="center"/>
        </w:trPr>
        <w:tc>
          <w:tcPr>
            <w:tcW w:w="1382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0651C0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Sum</w:t>
            </w:r>
          </w:p>
        </w:tc>
        <w:tc>
          <w:tcPr>
            <w:tcW w:w="647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10,259</w:t>
            </w:r>
          </w:p>
        </w:tc>
        <w:tc>
          <w:tcPr>
            <w:tcW w:w="64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645</w:t>
            </w:r>
          </w:p>
        </w:tc>
        <w:tc>
          <w:tcPr>
            <w:tcW w:w="51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10,904</w:t>
            </w:r>
          </w:p>
        </w:tc>
        <w:tc>
          <w:tcPr>
            <w:tcW w:w="646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299</w:t>
            </w:r>
          </w:p>
        </w:tc>
        <w:tc>
          <w:tcPr>
            <w:tcW w:w="65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300</w:t>
            </w:r>
          </w:p>
        </w:tc>
        <w:tc>
          <w:tcPr>
            <w:tcW w:w="511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C5CF5" w:rsidRPr="00C11E62" w:rsidRDefault="004C5CF5" w:rsidP="00D053B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11E62">
              <w:rPr>
                <w:rFonts w:ascii="TH SarabunPSK" w:hAnsi="TH SarabunPSK" w:cs="TH SarabunPSK"/>
                <w:b/>
                <w:bCs/>
                <w:szCs w:val="24"/>
              </w:rPr>
              <w:t>599</w:t>
            </w:r>
          </w:p>
        </w:tc>
      </w:tr>
    </w:tbl>
    <w:p w:rsidR="004C5CF5" w:rsidRPr="00C32967" w:rsidRDefault="004C5CF5" w:rsidP="004C5CF5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C32967" w:rsidRDefault="004C5CF5" w:rsidP="00C32967">
      <w:pPr>
        <w:numPr>
          <w:ilvl w:val="1"/>
          <w:numId w:val="44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 w:rsidRPr="004C5CF5">
        <w:rPr>
          <w:rFonts w:ascii="TH SarabunPSK" w:hAnsi="TH SarabunPSK" w:cs="TH SarabunPSK"/>
          <w:sz w:val="28"/>
          <w:cs/>
        </w:rPr>
        <w:t>ตรวจสอบความถูกต้องของข้อมูลในแบบสอบถาม และบันทึกข้อมูล</w:t>
      </w:r>
    </w:p>
    <w:p w:rsidR="00C32967" w:rsidRPr="00C32967" w:rsidRDefault="00C32967" w:rsidP="00C32967">
      <w:pPr>
        <w:numPr>
          <w:ilvl w:val="1"/>
          <w:numId w:val="44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8"/>
        </w:rPr>
      </w:pPr>
      <w:r w:rsidRPr="00C32967">
        <w:rPr>
          <w:rFonts w:ascii="TH SarabunPSK" w:hAnsi="TH SarabunPSK" w:cs="TH SarabunPSK"/>
          <w:sz w:val="28"/>
          <w:cs/>
        </w:rPr>
        <w:t xml:space="preserve">วิเคราะห์ข้อมูลด้วยโปรแกรม </w:t>
      </w:r>
      <w:r w:rsidRPr="00C32967">
        <w:rPr>
          <w:rFonts w:ascii="TH SarabunPSK" w:hAnsi="TH SarabunPSK" w:cs="TH SarabunPSK"/>
          <w:sz w:val="28"/>
        </w:rPr>
        <w:t>SPSS</w:t>
      </w:r>
      <w:r w:rsidRPr="00C32967">
        <w:rPr>
          <w:rFonts w:ascii="TH SarabunPSK" w:hAnsi="TH SarabunPSK" w:cs="TH SarabunPSK"/>
          <w:sz w:val="28"/>
          <w:cs/>
        </w:rPr>
        <w:t xml:space="preserve"> </w:t>
      </w:r>
      <w:r w:rsidRPr="00C32967">
        <w:rPr>
          <w:rFonts w:ascii="TH SarabunPSK" w:hAnsi="TH SarabunPSK" w:cs="TH SarabunPSK"/>
          <w:sz w:val="28"/>
        </w:rPr>
        <w:t>(Statistical</w:t>
      </w:r>
      <w:r w:rsidRPr="00C32967">
        <w:rPr>
          <w:rFonts w:ascii="TH SarabunPSK" w:hAnsi="TH SarabunPSK" w:cs="TH SarabunPSK"/>
          <w:sz w:val="28"/>
          <w:cs/>
        </w:rPr>
        <w:t xml:space="preserve"> </w:t>
      </w:r>
      <w:r w:rsidRPr="00C32967">
        <w:rPr>
          <w:rFonts w:ascii="TH SarabunPSK" w:hAnsi="TH SarabunPSK" w:cs="TH SarabunPSK"/>
          <w:sz w:val="28"/>
        </w:rPr>
        <w:t>Package</w:t>
      </w:r>
      <w:r w:rsidRPr="00C32967">
        <w:rPr>
          <w:rFonts w:ascii="TH SarabunPSK" w:hAnsi="TH SarabunPSK" w:cs="TH SarabunPSK"/>
          <w:sz w:val="28"/>
          <w:cs/>
        </w:rPr>
        <w:t xml:space="preserve"> </w:t>
      </w:r>
      <w:r w:rsidRPr="00C32967">
        <w:rPr>
          <w:rFonts w:ascii="TH SarabunPSK" w:hAnsi="TH SarabunPSK" w:cs="TH SarabunPSK"/>
          <w:sz w:val="28"/>
        </w:rPr>
        <w:t>For</w:t>
      </w:r>
      <w:r w:rsidRPr="00C32967">
        <w:rPr>
          <w:rFonts w:ascii="TH SarabunPSK" w:hAnsi="TH SarabunPSK" w:cs="TH SarabunPSK"/>
          <w:sz w:val="28"/>
          <w:cs/>
        </w:rPr>
        <w:t xml:space="preserve"> </w:t>
      </w:r>
      <w:r w:rsidRPr="00C32967">
        <w:rPr>
          <w:rFonts w:ascii="TH SarabunPSK" w:hAnsi="TH SarabunPSK" w:cs="TH SarabunPSK"/>
          <w:sz w:val="28"/>
        </w:rPr>
        <w:t>Social</w:t>
      </w:r>
      <w:r w:rsidRPr="00C32967">
        <w:rPr>
          <w:rFonts w:ascii="TH SarabunPSK" w:hAnsi="TH SarabunPSK" w:cs="TH SarabunPSK"/>
          <w:sz w:val="28"/>
          <w:cs/>
        </w:rPr>
        <w:t xml:space="preserve"> </w:t>
      </w:r>
      <w:r w:rsidRPr="00C32967">
        <w:rPr>
          <w:rFonts w:ascii="TH SarabunPSK" w:hAnsi="TH SarabunPSK" w:cs="TH SarabunPSK"/>
          <w:sz w:val="28"/>
        </w:rPr>
        <w:t>Sciences)</w:t>
      </w:r>
      <w:r w:rsidRPr="00C32967">
        <w:rPr>
          <w:rFonts w:ascii="TH SarabunPSK" w:hAnsi="TH SarabunPSK" w:cs="TH SarabunPSK"/>
          <w:sz w:val="28"/>
          <w:cs/>
        </w:rPr>
        <w:t xml:space="preserve"> รุ่น </w:t>
      </w:r>
      <w:r w:rsidRPr="00C32967">
        <w:rPr>
          <w:rFonts w:ascii="TH SarabunPSK" w:hAnsi="TH SarabunPSK" w:cs="TH SarabunPSK"/>
          <w:sz w:val="28"/>
        </w:rPr>
        <w:t>17</w:t>
      </w:r>
      <w:r w:rsidRPr="00C32967">
        <w:rPr>
          <w:rFonts w:ascii="TH SarabunPSK" w:hAnsi="TH SarabunPSK" w:cs="TH SarabunPSK"/>
          <w:sz w:val="28"/>
          <w:cs/>
        </w:rPr>
        <w:t xml:space="preserve"> </w:t>
      </w:r>
      <w:r w:rsidRPr="00C32967">
        <w:rPr>
          <w:rFonts w:ascii="TH SarabunPSK" w:hAnsi="TH SarabunPSK" w:cs="TH SarabunPSK"/>
          <w:sz w:val="28"/>
        </w:rPr>
        <w:t>[3-6]</w:t>
      </w:r>
      <w:r w:rsidRPr="00C32967">
        <w:rPr>
          <w:rFonts w:ascii="TH SarabunPSK" w:hAnsi="TH SarabunPSK" w:cs="TH SarabunPSK"/>
          <w:sz w:val="28"/>
          <w:cs/>
        </w:rPr>
        <w:t xml:space="preserve"> โดยมีสถิติที่ใช้ในการวิเคราะห์ข้อมูล ดังนี้</w:t>
      </w:r>
    </w:p>
    <w:p w:rsidR="00C32967" w:rsidRPr="00612F02" w:rsidRDefault="00C32967" w:rsidP="00C32967">
      <w:pPr>
        <w:pStyle w:val="af4"/>
        <w:numPr>
          <w:ilvl w:val="1"/>
          <w:numId w:val="45"/>
        </w:numPr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28"/>
        </w:rPr>
      </w:pPr>
      <w:r w:rsidRPr="00612F02">
        <w:rPr>
          <w:rFonts w:ascii="TH SarabunPSK" w:hAnsi="TH SarabunPSK" w:cs="TH SarabunPSK"/>
          <w:spacing w:val="2"/>
          <w:sz w:val="28"/>
          <w:cs/>
        </w:rPr>
        <w:t>การวิเคราะห์ข้อมูลเบื้องต้นของเกรดเฉลี่ยสะสม</w:t>
      </w:r>
      <w:r w:rsidR="00555B3F" w:rsidRPr="00612F02">
        <w:rPr>
          <w:rFonts w:ascii="TH SarabunPSK" w:hAnsi="TH SarabunPSK" w:cs="TH SarabunPSK"/>
          <w:spacing w:val="2"/>
          <w:sz w:val="28"/>
          <w:cs/>
        </w:rPr>
        <w:t>ของนิสิตระดับปริญญาตรี มหาวิทยาลัยทักษิณ</w:t>
      </w:r>
      <w:r w:rsidRPr="00612F02">
        <w:rPr>
          <w:rFonts w:ascii="TH SarabunPSK" w:hAnsi="TH SarabunPSK" w:cs="TH SarabunPSK"/>
          <w:spacing w:val="2"/>
          <w:sz w:val="28"/>
          <w:cs/>
        </w:rPr>
        <w:t xml:space="preserve"> จำแนกตาม</w:t>
      </w:r>
      <w:r w:rsidRPr="00612F02">
        <w:rPr>
          <w:rFonts w:ascii="TH SarabunPSK" w:hAnsi="TH SarabunPSK" w:cs="TH SarabunPSK"/>
          <w:sz w:val="28"/>
          <w:cs/>
        </w:rPr>
        <w:t>ตัวแปรอิสระ</w:t>
      </w:r>
      <w:r w:rsidRPr="00612F02">
        <w:rPr>
          <w:rFonts w:ascii="TH SarabunPSK" w:hAnsi="TH SarabunPSK" w:cs="TH SarabunPSK"/>
          <w:sz w:val="28"/>
        </w:rPr>
        <w:t xml:space="preserve"> </w:t>
      </w:r>
      <w:r w:rsidRPr="00612F02">
        <w:rPr>
          <w:rFonts w:ascii="TH SarabunPSK" w:hAnsi="TH SarabunPSK" w:cs="TH SarabunPSK"/>
          <w:sz w:val="28"/>
          <w:cs/>
        </w:rPr>
        <w:t xml:space="preserve">จะใช้ความถี่ ร้อยละ ค่าเฉลี่ย ส่วนเบี่ยงเบนมาตรฐาน ค่าต่ำสุด และค่าสูงสุด </w:t>
      </w:r>
      <w:r w:rsidRPr="00612F02">
        <w:rPr>
          <w:rFonts w:ascii="TH SarabunPSK" w:hAnsi="TH SarabunPSK" w:cs="TH SarabunPSK"/>
          <w:sz w:val="28"/>
        </w:rPr>
        <w:t>[7]</w:t>
      </w:r>
    </w:p>
    <w:p w:rsidR="00C32967" w:rsidRPr="00080079" w:rsidRDefault="00C32967" w:rsidP="00C32967">
      <w:pPr>
        <w:pStyle w:val="af4"/>
        <w:numPr>
          <w:ilvl w:val="1"/>
          <w:numId w:val="45"/>
        </w:numPr>
        <w:tabs>
          <w:tab w:val="left" w:pos="1418"/>
        </w:tabs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>การเปรียบเทียบเกรดเฉลี่ยสะสม</w:t>
      </w:r>
      <w:r w:rsidR="00555B3F">
        <w:rPr>
          <w:rFonts w:ascii="TH SarabunPSK" w:hAnsi="TH SarabunPSK" w:cs="TH SarabunPSK"/>
          <w:sz w:val="28"/>
          <w:cs/>
        </w:rPr>
        <w:t>ของนิสิตระดับปริญญาตรี มหาวิทยาลัยทักษิณ</w:t>
      </w:r>
      <w:r w:rsidRPr="00080079">
        <w:rPr>
          <w:rFonts w:ascii="TH SarabunPSK" w:hAnsi="TH SarabunPSK" w:cs="TH SarabunPSK"/>
          <w:sz w:val="28"/>
          <w:cs/>
        </w:rPr>
        <w:t xml:space="preserve"> จำแนกตามตัวแปรอิสระ</w:t>
      </w:r>
    </w:p>
    <w:p w:rsidR="00C32967" w:rsidRPr="00080079" w:rsidRDefault="00C32967" w:rsidP="00C32967">
      <w:pPr>
        <w:pStyle w:val="af4"/>
        <w:numPr>
          <w:ilvl w:val="2"/>
          <w:numId w:val="47"/>
        </w:numPr>
        <w:tabs>
          <w:tab w:val="left" w:pos="1985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 xml:space="preserve">ตัวแปรอิสระมี </w:t>
      </w:r>
      <w:r w:rsidRPr="00080079">
        <w:rPr>
          <w:rFonts w:ascii="TH SarabunPSK" w:hAnsi="TH SarabunPSK" w:cs="TH SarabunPSK"/>
          <w:sz w:val="28"/>
        </w:rPr>
        <w:t>2</w:t>
      </w:r>
      <w:r w:rsidRPr="00080079">
        <w:rPr>
          <w:rFonts w:ascii="TH SarabunPSK" w:hAnsi="TH SarabunPSK" w:cs="TH SarabunPSK"/>
          <w:sz w:val="28"/>
          <w:cs/>
        </w:rPr>
        <w:t xml:space="preserve"> ระดับ ได้แก่ </w:t>
      </w:r>
      <w:r w:rsidRPr="00080079">
        <w:rPr>
          <w:rStyle w:val="apple-style-span"/>
          <w:rFonts w:ascii="TH SarabunPSK" w:hAnsi="TH SarabunPSK" w:cs="TH SarabunPSK"/>
          <w:cs/>
        </w:rPr>
        <w:t>เพศ (ชาย,</w:t>
      </w:r>
      <w:r w:rsidR="00191DAF" w:rsidRPr="00DB3970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Style w:val="apple-style-span"/>
          <w:rFonts w:ascii="TH SarabunPSK" w:hAnsi="TH SarabunPSK" w:cs="TH SarabunPSK"/>
          <w:cs/>
        </w:rPr>
        <w:t xml:space="preserve">หญิง) </w:t>
      </w:r>
      <w:r w:rsidRPr="00080079">
        <w:rPr>
          <w:rStyle w:val="apple-style-span"/>
          <w:rFonts w:ascii="TH SarabunPSK" w:eastAsia="Times New Roman" w:hAnsi="TH SarabunPSK" w:cs="TH SarabunPSK"/>
          <w:cs/>
        </w:rPr>
        <w:t>และภูมิลำเนา</w:t>
      </w:r>
      <w:r w:rsidR="0097207A" w:rsidRPr="00DB3970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(</w:t>
      </w:r>
      <w:r w:rsidRPr="00080079">
        <w:rPr>
          <w:rFonts w:ascii="TH SarabunPSK" w:hAnsi="TH SarabunPSK" w:cs="TH SarabunPSK"/>
          <w:sz w:val="28"/>
          <w:cs/>
        </w:rPr>
        <w:t>จังหวัดสงขลา</w:t>
      </w:r>
      <w:r w:rsidR="00191DAF" w:rsidRPr="00DB3970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พัทลุง</w:t>
      </w:r>
      <w:r w:rsidR="00191DAF" w:rsidRPr="00DB3970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ตรัง</w:t>
      </w:r>
      <w:r w:rsidR="00191DAF" w:rsidRPr="00DB3970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 xml:space="preserve">และนครศรีธรรมราช, จังหวัดอื่นๆ) </w:t>
      </w:r>
    </w:p>
    <w:p w:rsidR="00C32967" w:rsidRPr="00080079" w:rsidRDefault="00C32967" w:rsidP="00C32967">
      <w:pPr>
        <w:pStyle w:val="af4"/>
        <w:numPr>
          <w:ilvl w:val="0"/>
          <w:numId w:val="46"/>
        </w:numPr>
        <w:tabs>
          <w:tab w:val="left" w:pos="2127"/>
        </w:tabs>
        <w:spacing w:after="0" w:line="240" w:lineRule="auto"/>
        <w:ind w:left="0" w:firstLine="1985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>ตรวจสอบความแปรปรวนของเกรดเฉลี่ยสะสม</w:t>
      </w:r>
      <w:r w:rsidR="00555B3F">
        <w:rPr>
          <w:rFonts w:ascii="TH SarabunPSK" w:hAnsi="TH SarabunPSK" w:cs="TH SarabunPSK"/>
          <w:sz w:val="28"/>
          <w:cs/>
        </w:rPr>
        <w:t>ของนิสิตระดับปริญญาตรี</w:t>
      </w:r>
      <w:r w:rsidR="0097207A" w:rsidRPr="00DB3970">
        <w:rPr>
          <w:rFonts w:ascii="TH SarabunPSK" w:hAnsi="TH SarabunPSK" w:cs="TH SarabunPSK"/>
          <w:sz w:val="28"/>
          <w:cs/>
        </w:rPr>
        <w:t xml:space="preserve"> </w:t>
      </w:r>
      <w:r w:rsidR="00555B3F">
        <w:rPr>
          <w:rFonts w:ascii="TH SarabunPSK" w:hAnsi="TH SarabunPSK" w:cs="TH SarabunPSK"/>
          <w:sz w:val="28"/>
          <w:cs/>
        </w:rPr>
        <w:t>มหาวิทยาลัยทักษิณ</w:t>
      </w:r>
      <w:r w:rsidRPr="00080079">
        <w:rPr>
          <w:rFonts w:ascii="TH SarabunPSK" w:hAnsi="TH SarabunPSK" w:cs="TH SarabunPSK"/>
          <w:sz w:val="28"/>
          <w:cs/>
        </w:rPr>
        <w:t xml:space="preserve"> จำแนกตามตัวแปรอิสระที่มี </w:t>
      </w:r>
      <w:r w:rsidRPr="00080079">
        <w:rPr>
          <w:rFonts w:ascii="TH SarabunPSK" w:hAnsi="TH SarabunPSK" w:cs="TH SarabunPSK"/>
          <w:sz w:val="28"/>
        </w:rPr>
        <w:t>2</w:t>
      </w:r>
      <w:r w:rsidRPr="00080079">
        <w:rPr>
          <w:rFonts w:ascii="TH SarabunPSK" w:hAnsi="TH SarabunPSK" w:cs="TH SarabunPSK"/>
          <w:sz w:val="28"/>
          <w:cs/>
        </w:rPr>
        <w:t xml:space="preserve"> ระดับ ด้วย</w:t>
      </w:r>
      <w:r w:rsidR="009165E2">
        <w:rPr>
          <w:rFonts w:ascii="TH SarabunPSK" w:hAnsi="TH SarabunPSK" w:cs="TH SarabunPSK"/>
          <w:sz w:val="28"/>
          <w:cs/>
        </w:rPr>
        <w:t>การทดสอบความแปรปรวนของ</w:t>
      </w:r>
      <w:proofErr w:type="spellStart"/>
      <w:r w:rsidR="009165E2">
        <w:rPr>
          <w:rFonts w:ascii="TH SarabunPSK" w:hAnsi="TH SarabunPSK" w:cs="TH SarabunPSK"/>
          <w:sz w:val="28"/>
          <w:cs/>
        </w:rPr>
        <w:t>เลวีน</w:t>
      </w:r>
      <w:proofErr w:type="spellEnd"/>
      <w:r w:rsidR="009165E2">
        <w:rPr>
          <w:rFonts w:ascii="TH SarabunPSK" w:hAnsi="TH SarabunPSK" w:cs="TH SarabunPSK"/>
          <w:sz w:val="28"/>
          <w:cs/>
        </w:rPr>
        <w:t xml:space="preserve"> ภายใต้การใช้ค่าเฉลี่ย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(</w:t>
      </w:r>
      <w:proofErr w:type="spellStart"/>
      <w:r w:rsidRPr="00080079">
        <w:rPr>
          <w:rFonts w:ascii="TH SarabunPSK" w:hAnsi="TH SarabunPSK" w:cs="TH SarabunPSK"/>
          <w:sz w:val="28"/>
        </w:rPr>
        <w:t>Levene’s</w:t>
      </w:r>
      <w:proofErr w:type="spellEnd"/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Test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based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on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Mean)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Style w:val="apple-style-span"/>
          <w:rFonts w:ascii="TH SarabunPSK" w:hAnsi="TH SarabunPSK" w:cs="TH SarabunPSK"/>
          <w:cs/>
        </w:rPr>
        <w:t xml:space="preserve">พบว่า </w:t>
      </w:r>
      <w:r w:rsidRPr="00080079">
        <w:rPr>
          <w:rFonts w:ascii="TH SarabunPSK" w:hAnsi="TH SarabunPSK" w:cs="TH SarabunPSK"/>
          <w:sz w:val="28"/>
          <w:cs/>
        </w:rPr>
        <w:t>ความแปรปรวนของเกรดเฉลี่ยสะสม จำแนกตาม</w:t>
      </w:r>
      <w:r w:rsidRPr="00080079">
        <w:rPr>
          <w:rStyle w:val="apple-style-span"/>
          <w:rFonts w:ascii="TH SarabunPSK" w:hAnsi="TH SarabunPSK" w:cs="TH SarabunPSK"/>
          <w:cs/>
        </w:rPr>
        <w:t xml:space="preserve">เพศ </w:t>
      </w:r>
      <w:r w:rsidRPr="00080079">
        <w:rPr>
          <w:rFonts w:ascii="TH SarabunPSK" w:hAnsi="TH SarabunPSK" w:cs="TH SarabunPSK"/>
          <w:sz w:val="28"/>
          <w:cs/>
        </w:rPr>
        <w:t>มีค่า</w:t>
      </w:r>
      <w:r w:rsidRPr="00080079">
        <w:rPr>
          <w:rStyle w:val="apple-style-span"/>
          <w:rFonts w:ascii="TH SarabunPSK" w:hAnsi="TH SarabunPSK" w:cs="TH SarabunPSK"/>
          <w:cs/>
        </w:rPr>
        <w:t>ไม่</w:t>
      </w:r>
      <w:r w:rsidRPr="00080079">
        <w:rPr>
          <w:rFonts w:ascii="TH SarabunPSK" w:hAnsi="TH SarabunPSK" w:cs="TH SarabunPSK"/>
          <w:sz w:val="28"/>
          <w:cs/>
        </w:rPr>
        <w:t xml:space="preserve">เท่ากัน </w:t>
      </w:r>
      <w:r w:rsidRPr="00080079">
        <w:rPr>
          <w:rFonts w:ascii="TH SarabunPSK" w:hAnsi="TH SarabunPSK" w:cs="TH SarabunPSK"/>
          <w:sz w:val="28"/>
        </w:rPr>
        <w:t>(</w:t>
      </w:r>
      <w:proofErr w:type="spellStart"/>
      <w:r w:rsidRPr="00080079">
        <w:rPr>
          <w:rFonts w:ascii="TH SarabunPSK" w:hAnsi="TH SarabunPSK" w:cs="TH SarabunPSK"/>
          <w:sz w:val="28"/>
        </w:rPr>
        <w:t>Levene</w:t>
      </w:r>
      <w:proofErr w:type="spellEnd"/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Statistic</w:t>
      </w:r>
      <w:r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546CED">
        <w:rPr>
          <w:rFonts w:ascii="TH SarabunPSK" w:hAnsi="TH SarabunPSK" w:cs="TH SarabunPSK"/>
          <w:sz w:val="28"/>
        </w:rPr>
        <w:t>32.243</w:t>
      </w:r>
      <w:r w:rsidRPr="00080079">
        <w:rPr>
          <w:rFonts w:ascii="TH SarabunPSK" w:hAnsi="TH SarabunPSK" w:cs="TH SarabunPSK"/>
          <w:sz w:val="28"/>
        </w:rPr>
        <w:t>,</w:t>
      </w:r>
      <w:r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p-value</w: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E60713" w:rsidRPr="00E60713">
        <w:rPr>
          <w:rStyle w:val="apple-style-span"/>
          <w:rFonts w:ascii="TH SarabunPSK" w:hAnsi="TH SarabunPSK" w:cs="TH SarabunPSK"/>
          <w:cs/>
        </w:rPr>
        <w:object w:dxaOrig="180" w:dyaOrig="160">
          <v:shape id="_x0000_i1029" type="#_x0000_t75" style="width:8.75pt;height:8.15pt" o:ole="">
            <v:imagedata r:id="rId16" o:title=""/>
          </v:shape>
          <o:OLEObject Type="Embed" ProgID="Equation.DSMT4" ShapeID="_x0000_i1029" DrawAspect="Content" ObjectID="_1523436997" r:id="rId17"/>
        </w:objec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0</w:t>
      </w:r>
      <w:r w:rsidRPr="00080079">
        <w:rPr>
          <w:rFonts w:ascii="TH SarabunPSK" w:hAnsi="TH SarabunPSK" w:cs="TH SarabunPSK"/>
          <w:sz w:val="28"/>
        </w:rPr>
        <w:t>)</w:t>
      </w:r>
      <w:r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และเมื่อจำแนกตาม</w:t>
      </w:r>
      <w:r w:rsidRPr="00080079">
        <w:rPr>
          <w:rStyle w:val="apple-style-span"/>
          <w:rFonts w:ascii="TH SarabunPSK" w:eastAsia="Times New Roman" w:hAnsi="TH SarabunPSK" w:cs="TH SarabunPSK"/>
          <w:cs/>
        </w:rPr>
        <w:t>ภูมิลำเนา</w:t>
      </w:r>
      <w:r w:rsidRPr="00080079">
        <w:rPr>
          <w:rStyle w:val="apple-style-span"/>
          <w:rFonts w:ascii="TH SarabunPSK" w:hAnsi="TH SarabunPSK" w:cs="TH SarabunPSK"/>
          <w:cs/>
        </w:rPr>
        <w:t xml:space="preserve"> พบว่า ความแปรปรวนมีค่า</w:t>
      </w:r>
      <w:r w:rsidRPr="00080079">
        <w:rPr>
          <w:rFonts w:ascii="TH SarabunPSK" w:hAnsi="TH SarabunPSK" w:cs="TH SarabunPSK"/>
          <w:sz w:val="28"/>
          <w:cs/>
        </w:rPr>
        <w:t>เท่ากัน</w:t>
      </w:r>
      <w:r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(</w:t>
      </w:r>
      <w:proofErr w:type="spellStart"/>
      <w:r w:rsidRPr="00080079">
        <w:rPr>
          <w:rFonts w:ascii="TH SarabunPSK" w:hAnsi="TH SarabunPSK" w:cs="TH SarabunPSK"/>
          <w:sz w:val="28"/>
        </w:rPr>
        <w:t>Levene</w:t>
      </w:r>
      <w:proofErr w:type="spellEnd"/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Statistic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 xml:space="preserve">= </w:t>
      </w:r>
      <w:r w:rsidR="00546CED">
        <w:rPr>
          <w:rFonts w:ascii="TH SarabunPSK" w:hAnsi="TH SarabunPSK" w:cs="TH SarabunPSK"/>
          <w:sz w:val="28"/>
        </w:rPr>
        <w:t>3.665</w:t>
      </w:r>
      <w:r w:rsidRPr="00080079">
        <w:rPr>
          <w:rFonts w:ascii="TH SarabunPSK" w:hAnsi="TH SarabunPSK" w:cs="TH SarabunPSK"/>
          <w:sz w:val="28"/>
        </w:rPr>
        <w:t>, p-value = 0.</w:t>
      </w:r>
      <w:r w:rsidR="00546CED">
        <w:rPr>
          <w:rFonts w:ascii="TH SarabunPSK" w:hAnsi="TH SarabunPSK" w:cs="TH SarabunPSK"/>
          <w:sz w:val="28"/>
        </w:rPr>
        <w:t>056</w:t>
      </w:r>
      <w:r w:rsidRPr="00080079">
        <w:rPr>
          <w:rFonts w:ascii="TH SarabunPSK" w:hAnsi="TH SarabunPSK" w:cs="TH SarabunPSK"/>
          <w:sz w:val="28"/>
        </w:rPr>
        <w:t xml:space="preserve">) </w:t>
      </w:r>
    </w:p>
    <w:p w:rsidR="00C32967" w:rsidRPr="00080079" w:rsidRDefault="00C32967" w:rsidP="00C32967">
      <w:pPr>
        <w:pStyle w:val="af4"/>
        <w:numPr>
          <w:ilvl w:val="0"/>
          <w:numId w:val="46"/>
        </w:numPr>
        <w:tabs>
          <w:tab w:val="left" w:pos="2127"/>
        </w:tabs>
        <w:spacing w:after="0" w:line="240" w:lineRule="auto"/>
        <w:ind w:left="0" w:firstLine="1985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>อนุมานว่าเกรดเฉลี่ยสะสม</w:t>
      </w:r>
      <w:r w:rsidR="00555B3F">
        <w:rPr>
          <w:rFonts w:ascii="TH SarabunPSK" w:hAnsi="TH SarabunPSK" w:cs="TH SarabunPSK"/>
          <w:sz w:val="28"/>
          <w:cs/>
        </w:rPr>
        <w:t>ของนิสิตระดับปริญญาตรี มหาวิทยาลัยทักษิณ</w:t>
      </w:r>
      <w:r w:rsidRPr="00080079">
        <w:rPr>
          <w:rFonts w:ascii="TH SarabunPSK" w:hAnsi="TH SarabunPSK" w:cs="TH SarabunPSK"/>
          <w:sz w:val="28"/>
          <w:cs/>
        </w:rPr>
        <w:t xml:space="preserve"> ในแต่ละระดับของตัวแปรอิสระ มีการแจกแจงปกติ </w:t>
      </w:r>
      <w:r w:rsidRPr="00080079">
        <w:rPr>
          <w:rFonts w:ascii="TH SarabunPSK" w:hAnsi="TH SarabunPSK" w:cs="TH SarabunPSK"/>
          <w:sz w:val="28"/>
        </w:rPr>
        <w:t>(Normal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Distribution)</w:t>
      </w:r>
      <w:r w:rsidRPr="00080079">
        <w:rPr>
          <w:rFonts w:ascii="TH SarabunPSK" w:hAnsi="TH SarabunPSK" w:cs="TH SarabunPSK"/>
          <w:sz w:val="28"/>
          <w:cs/>
        </w:rPr>
        <w:t xml:space="preserve"> ด้วย</w:t>
      </w:r>
      <w:r w:rsidR="005E0B84">
        <w:rPr>
          <w:rFonts w:ascii="TH SarabunPSK" w:hAnsi="TH SarabunPSK" w:cs="TH SarabunPSK"/>
          <w:sz w:val="28"/>
          <w:cs/>
        </w:rPr>
        <w:t>ทฤษฎีบทขีดจำกัดส่วนกลาง</w:t>
      </w:r>
      <w:r w:rsidR="003A3DE7"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(Central</w:t>
      </w:r>
      <w:r w:rsidR="00AE32F7"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Limit</w:t>
      </w:r>
      <w:r w:rsidR="00AE32F7"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Theorem)</w:t>
      </w:r>
      <w:r w:rsidRPr="00080079">
        <w:rPr>
          <w:rFonts w:ascii="TH SarabunPSK" w:hAnsi="TH SarabunPSK" w:cs="TH SarabunPSK"/>
          <w:sz w:val="28"/>
          <w:cs/>
        </w:rPr>
        <w:t xml:space="preserve"> ดังนั้นจะเปรียบเทียบเกรดเฉลี่ยสะสม จำแนกตาม</w:t>
      </w:r>
      <w:r w:rsidRPr="00080079">
        <w:rPr>
          <w:rStyle w:val="apple-style-span"/>
          <w:rFonts w:ascii="TH SarabunPSK" w:hAnsi="TH SarabunPSK" w:cs="TH SarabunPSK"/>
          <w:cs/>
        </w:rPr>
        <w:t xml:space="preserve">เพศ </w:t>
      </w:r>
      <w:r w:rsidRPr="00080079">
        <w:rPr>
          <w:rFonts w:ascii="TH SarabunPSK" w:hAnsi="TH SarabunPSK" w:cs="TH SarabunPSK"/>
          <w:sz w:val="28"/>
          <w:cs/>
        </w:rPr>
        <w:t xml:space="preserve">ด้วยการทดสอบที กรณีความแปรปรวนมีค่าไม่เท่ากัน </w:t>
      </w:r>
      <w:r w:rsidRPr="00080079">
        <w:rPr>
          <w:rFonts w:ascii="TH SarabunPSK" w:hAnsi="TH SarabunPSK" w:cs="TH SarabunPSK"/>
          <w:sz w:val="28"/>
        </w:rPr>
        <w:t>(</w:t>
      </w:r>
      <w:proofErr w:type="spellStart"/>
      <w:r w:rsidRPr="00080079">
        <w:rPr>
          <w:rFonts w:ascii="TH SarabunPSK" w:hAnsi="TH SarabunPSK" w:cs="TH SarabunPSK"/>
          <w:sz w:val="28"/>
        </w:rPr>
        <w:t>Unpooled</w:t>
      </w:r>
      <w:proofErr w:type="spellEnd"/>
      <w:r w:rsidRPr="00080079">
        <w:rPr>
          <w:rStyle w:val="apple-style-span"/>
          <w:rFonts w:ascii="TH SarabunPSK" w:eastAsia="Times New Roman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T-Test)</w:t>
      </w:r>
      <w:r w:rsidRPr="00080079">
        <w:rPr>
          <w:rFonts w:ascii="TH SarabunPSK" w:hAnsi="TH SarabunPSK" w:cs="TH SarabunPSK"/>
          <w:sz w:val="28"/>
          <w:cs/>
        </w:rPr>
        <w:t xml:space="preserve"> และเมื่อจำแนกตาม</w:t>
      </w:r>
      <w:r w:rsidRPr="00080079">
        <w:rPr>
          <w:rStyle w:val="apple-style-span"/>
          <w:rFonts w:ascii="TH SarabunPSK" w:eastAsia="Times New Roman" w:hAnsi="TH SarabunPSK" w:cs="TH SarabunPSK"/>
          <w:cs/>
        </w:rPr>
        <w:t>ภูมิลำเนา</w:t>
      </w:r>
      <w:r w:rsidRPr="00080079">
        <w:rPr>
          <w:rFonts w:ascii="TH SarabunPSK" w:hAnsi="TH SarabunPSK" w:cs="TH SarabunPSK"/>
          <w:sz w:val="28"/>
          <w:cs/>
        </w:rPr>
        <w:t xml:space="preserve"> จะใช้การทดสอบที กรณีความแปรปรวนมีค่าเท่ากัน</w:t>
      </w:r>
      <w:r w:rsidRPr="00080079">
        <w:rPr>
          <w:rFonts w:ascii="TH SarabunPSK" w:hAnsi="TH SarabunPSK" w:cs="TH SarabunPSK"/>
          <w:sz w:val="28"/>
        </w:rPr>
        <w:t xml:space="preserve"> (Pooled T-Test) [7]</w:t>
      </w:r>
    </w:p>
    <w:p w:rsidR="00D124FD" w:rsidRPr="008A540E" w:rsidRDefault="00C32967" w:rsidP="00D124FD">
      <w:pPr>
        <w:pStyle w:val="af4"/>
        <w:numPr>
          <w:ilvl w:val="2"/>
          <w:numId w:val="47"/>
        </w:numPr>
        <w:tabs>
          <w:tab w:val="left" w:pos="1985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28"/>
        </w:rPr>
      </w:pPr>
      <w:r w:rsidRPr="00D124FD">
        <w:rPr>
          <w:rFonts w:ascii="TH SarabunPSK" w:hAnsi="TH SarabunPSK" w:cs="TH SarabunPSK"/>
          <w:sz w:val="28"/>
          <w:cs/>
        </w:rPr>
        <w:t xml:space="preserve">ตัวแปรอิสระมีมากกว่า </w:t>
      </w:r>
      <w:r w:rsidRPr="00D124FD">
        <w:rPr>
          <w:rFonts w:ascii="TH SarabunPSK" w:hAnsi="TH SarabunPSK" w:cs="TH SarabunPSK"/>
          <w:sz w:val="28"/>
        </w:rPr>
        <w:t>2</w:t>
      </w:r>
      <w:r w:rsidRPr="00D124FD">
        <w:rPr>
          <w:rFonts w:ascii="TH SarabunPSK" w:hAnsi="TH SarabunPSK" w:cs="TH SarabunPSK"/>
          <w:sz w:val="28"/>
          <w:cs/>
        </w:rPr>
        <w:t xml:space="preserve"> ระดับ ได้แก่ ชั้นปีการศึกษา (</w:t>
      </w:r>
      <w:r w:rsidRPr="00D124FD">
        <w:rPr>
          <w:rFonts w:ascii="TH SarabunPSK" w:eastAsia="AngsanaNew-Bold" w:hAnsi="TH SarabunPSK" w:cs="TH SarabunPSK"/>
          <w:sz w:val="28"/>
          <w:cs/>
        </w:rPr>
        <w:t>ชั้นปีที่</w:t>
      </w:r>
      <w:r w:rsidRPr="00D124FD">
        <w:rPr>
          <w:rFonts w:ascii="TH SarabunPSK" w:hAnsi="TH SarabunPSK" w:cs="TH SarabunPSK"/>
          <w:sz w:val="28"/>
          <w:cs/>
        </w:rPr>
        <w:t xml:space="preserve"> </w:t>
      </w:r>
      <w:r w:rsidRPr="00D124FD">
        <w:rPr>
          <w:rFonts w:ascii="TH SarabunPSK" w:eastAsia="AngsanaNew-Bold" w:hAnsi="TH SarabunPSK" w:cs="TH SarabunPSK"/>
          <w:sz w:val="28"/>
        </w:rPr>
        <w:t>2</w:t>
      </w:r>
      <w:r w:rsidRPr="00D124FD">
        <w:rPr>
          <w:rFonts w:ascii="TH SarabunPSK" w:eastAsia="AngsanaNew-Bold" w:hAnsi="TH SarabunPSK" w:cs="TH SarabunPSK"/>
          <w:sz w:val="28"/>
          <w:cs/>
        </w:rPr>
        <w:t>,</w:t>
      </w:r>
      <w:r w:rsidRPr="00D124FD">
        <w:rPr>
          <w:rFonts w:ascii="TH SarabunPSK" w:hAnsi="TH SarabunPSK" w:cs="TH SarabunPSK"/>
          <w:sz w:val="28"/>
          <w:cs/>
        </w:rPr>
        <w:t xml:space="preserve"> </w:t>
      </w:r>
      <w:r w:rsidRPr="00D124FD">
        <w:rPr>
          <w:rFonts w:ascii="TH SarabunPSK" w:eastAsia="AngsanaNew-Bold" w:hAnsi="TH SarabunPSK" w:cs="TH SarabunPSK"/>
          <w:sz w:val="28"/>
          <w:cs/>
        </w:rPr>
        <w:t>ชั้นปีที่</w:t>
      </w:r>
      <w:r w:rsidRPr="00D124FD">
        <w:rPr>
          <w:rFonts w:ascii="TH SarabunPSK" w:hAnsi="TH SarabunPSK" w:cs="TH SarabunPSK"/>
          <w:sz w:val="28"/>
          <w:cs/>
        </w:rPr>
        <w:t xml:space="preserve"> </w:t>
      </w:r>
      <w:r w:rsidRPr="00D124FD">
        <w:rPr>
          <w:rFonts w:ascii="TH SarabunPSK" w:eastAsia="AngsanaNew-Bold" w:hAnsi="TH SarabunPSK" w:cs="TH SarabunPSK"/>
          <w:sz w:val="28"/>
        </w:rPr>
        <w:t>3,</w:t>
      </w:r>
      <w:r w:rsidRPr="00D124FD">
        <w:rPr>
          <w:rFonts w:ascii="TH SarabunPSK" w:hAnsi="TH SarabunPSK" w:cs="TH SarabunPSK"/>
          <w:sz w:val="28"/>
          <w:cs/>
        </w:rPr>
        <w:t xml:space="preserve"> </w:t>
      </w:r>
      <w:r w:rsidRPr="00D124FD">
        <w:rPr>
          <w:rFonts w:ascii="TH SarabunPSK" w:eastAsia="AngsanaNew-Bold" w:hAnsi="TH SarabunPSK" w:cs="TH SarabunPSK"/>
          <w:sz w:val="28"/>
          <w:cs/>
        </w:rPr>
        <w:t>ชั้นปีที่</w:t>
      </w:r>
      <w:r w:rsidRPr="00D124FD">
        <w:rPr>
          <w:rFonts w:ascii="TH SarabunPSK" w:hAnsi="TH SarabunPSK" w:cs="TH SarabunPSK"/>
          <w:sz w:val="28"/>
          <w:cs/>
        </w:rPr>
        <w:t xml:space="preserve"> </w:t>
      </w:r>
      <w:r w:rsidRPr="00D124FD">
        <w:rPr>
          <w:rFonts w:ascii="TH SarabunPSK" w:eastAsia="AngsanaNew-Bold" w:hAnsi="TH SarabunPSK" w:cs="TH SarabunPSK"/>
          <w:sz w:val="28"/>
        </w:rPr>
        <w:t>4</w:t>
      </w:r>
      <w:r w:rsidR="0097207A" w:rsidRPr="00DB3970">
        <w:rPr>
          <w:rFonts w:ascii="TH SarabunPSK" w:hAnsi="TH SarabunPSK" w:cs="TH SarabunPSK"/>
          <w:sz w:val="28"/>
          <w:cs/>
        </w:rPr>
        <w:t xml:space="preserve"> </w:t>
      </w:r>
      <w:r w:rsidR="00C23817" w:rsidRPr="00D124FD">
        <w:rPr>
          <w:rFonts w:ascii="TH SarabunPSK" w:eastAsia="AngsanaNew-Bold" w:hAnsi="TH SarabunPSK" w:cs="TH SarabunPSK"/>
          <w:sz w:val="28"/>
        </w:rPr>
        <w:t>–</w:t>
      </w:r>
      <w:r w:rsidR="0097207A" w:rsidRPr="00DB3970">
        <w:rPr>
          <w:rFonts w:ascii="TH SarabunPSK" w:hAnsi="TH SarabunPSK" w:cs="TH SarabunPSK"/>
          <w:sz w:val="28"/>
          <w:cs/>
        </w:rPr>
        <w:t xml:space="preserve"> </w:t>
      </w:r>
      <w:r w:rsidR="00C23817" w:rsidRPr="00D124FD">
        <w:rPr>
          <w:rFonts w:ascii="TH SarabunPSK" w:eastAsia="AngsanaNew-Bold" w:hAnsi="TH SarabunPSK" w:cs="TH SarabunPSK"/>
          <w:sz w:val="28"/>
        </w:rPr>
        <w:t>8</w:t>
      </w:r>
      <w:r w:rsidRPr="00D124FD">
        <w:rPr>
          <w:rFonts w:ascii="TH SarabunPSK" w:eastAsia="AngsanaNew-Bold" w:hAnsi="TH SarabunPSK" w:cs="TH SarabunPSK"/>
          <w:sz w:val="28"/>
        </w:rPr>
        <w:t>)</w:t>
      </w:r>
      <w:r w:rsidR="0097207A" w:rsidRPr="00DB3970">
        <w:rPr>
          <w:rFonts w:ascii="TH SarabunPSK" w:hAnsi="TH SarabunPSK" w:cs="TH SarabunPSK"/>
          <w:sz w:val="28"/>
          <w:cs/>
        </w:rPr>
        <w:t xml:space="preserve"> </w:t>
      </w:r>
      <w:r w:rsidRPr="00D124FD">
        <w:rPr>
          <w:rFonts w:ascii="TH SarabunPSK" w:hAnsi="TH SarabunPSK" w:cs="TH SarabunPSK"/>
          <w:sz w:val="28"/>
          <w:cs/>
        </w:rPr>
        <w:t xml:space="preserve">คณะ </w:t>
      </w:r>
      <w:r w:rsidRPr="00D124FD">
        <w:rPr>
          <w:rFonts w:ascii="TH SarabunPSK" w:eastAsia="Times New Roman" w:hAnsi="TH SarabunPSK" w:cs="TH SarabunPSK"/>
          <w:sz w:val="28"/>
          <w:cs/>
        </w:rPr>
        <w:t>(</w:t>
      </w:r>
      <w:r w:rsidR="00D515B5" w:rsidRPr="00D124FD">
        <w:rPr>
          <w:rFonts w:ascii="TH SarabunPSK" w:hAnsi="TH SarabunPSK" w:cs="TH SarabunPSK"/>
          <w:sz w:val="28"/>
          <w:cs/>
        </w:rPr>
        <w:t>มนุษยศาสตร์และสังคมศาสตร์</w:t>
      </w:r>
      <w:r w:rsidR="00D515B5" w:rsidRPr="00D124FD">
        <w:rPr>
          <w:rFonts w:ascii="TH SarabunPSK" w:hAnsi="TH SarabunPSK" w:cs="TH SarabunPSK"/>
          <w:sz w:val="28"/>
        </w:rPr>
        <w:t>,</w:t>
      </w:r>
      <w:r w:rsidR="00D515B5" w:rsidRPr="00D124FD">
        <w:rPr>
          <w:rFonts w:ascii="TH SarabunPSK" w:hAnsi="TH SarabunPSK" w:cs="TH SarabunPSK" w:hint="cs"/>
          <w:sz w:val="28"/>
          <w:cs/>
        </w:rPr>
        <w:t xml:space="preserve"> </w:t>
      </w:r>
      <w:r w:rsidR="00D515B5" w:rsidRPr="00D124FD">
        <w:rPr>
          <w:rFonts w:ascii="TH SarabunPSK" w:hAnsi="TH SarabunPSK" w:cs="TH SarabunPSK"/>
          <w:sz w:val="28"/>
          <w:cs/>
        </w:rPr>
        <w:t>วิทยาศาสตร์</w:t>
      </w:r>
      <w:r w:rsidR="00D515B5" w:rsidRPr="00D124FD">
        <w:rPr>
          <w:rFonts w:ascii="TH SarabunPSK" w:hAnsi="TH SarabunPSK" w:cs="TH SarabunPSK"/>
          <w:sz w:val="28"/>
        </w:rPr>
        <w:t xml:space="preserve">, </w:t>
      </w:r>
      <w:r w:rsidR="00D515B5" w:rsidRPr="00D124FD">
        <w:rPr>
          <w:rFonts w:ascii="TH SarabunPSK" w:hAnsi="TH SarabunPSK" w:cs="TH SarabunPSK"/>
          <w:sz w:val="28"/>
          <w:cs/>
        </w:rPr>
        <w:t>ศึกษาศาสตร์</w:t>
      </w:r>
      <w:r w:rsidR="00D515B5" w:rsidRPr="00D124FD">
        <w:rPr>
          <w:rFonts w:ascii="TH SarabunPSK" w:hAnsi="TH SarabunPSK" w:cs="TH SarabunPSK"/>
          <w:sz w:val="28"/>
        </w:rPr>
        <w:t>,</w:t>
      </w:r>
      <w:r w:rsidR="00E871D5" w:rsidRPr="00DB3970">
        <w:rPr>
          <w:rFonts w:ascii="TH SarabunPSK" w:hAnsi="TH SarabunPSK" w:cs="TH SarabunPSK"/>
          <w:sz w:val="28"/>
          <w:cs/>
        </w:rPr>
        <w:t xml:space="preserve"> </w:t>
      </w:r>
      <w:r w:rsidR="00D515B5" w:rsidRPr="00D124FD">
        <w:rPr>
          <w:rFonts w:ascii="TH SarabunPSK" w:hAnsi="TH SarabunPSK" w:cs="TH SarabunPSK"/>
          <w:sz w:val="28"/>
          <w:cs/>
        </w:rPr>
        <w:t>เทคโนโลยีและการพัฒนาชุมชน</w:t>
      </w:r>
      <w:r w:rsidR="00D515B5" w:rsidRPr="00D124FD">
        <w:rPr>
          <w:rFonts w:ascii="TH SarabunPSK" w:hAnsi="TH SarabunPSK" w:cs="TH SarabunPSK"/>
          <w:sz w:val="28"/>
        </w:rPr>
        <w:t>,</w:t>
      </w:r>
      <w:r w:rsidR="002C4574" w:rsidRPr="00DB3970">
        <w:rPr>
          <w:rFonts w:ascii="TH SarabunPSK" w:hAnsi="TH SarabunPSK" w:cs="TH SarabunPSK"/>
          <w:sz w:val="28"/>
          <w:cs/>
        </w:rPr>
        <w:t xml:space="preserve"> </w:t>
      </w:r>
      <w:r w:rsidR="00D515B5" w:rsidRPr="00D124FD">
        <w:rPr>
          <w:rFonts w:ascii="TH SarabunPSK" w:hAnsi="TH SarabunPSK" w:cs="TH SarabunPSK"/>
          <w:sz w:val="28"/>
          <w:cs/>
        </w:rPr>
        <w:t>วิทยาการสุขภาพและการกีฬา</w:t>
      </w:r>
      <w:r w:rsidR="00D515B5" w:rsidRPr="00D124FD">
        <w:rPr>
          <w:rFonts w:ascii="TH SarabunPSK" w:hAnsi="TH SarabunPSK" w:cs="TH SarabunPSK"/>
          <w:sz w:val="28"/>
        </w:rPr>
        <w:t xml:space="preserve">, </w:t>
      </w:r>
      <w:r w:rsidR="00D515B5" w:rsidRPr="00D124FD">
        <w:rPr>
          <w:rFonts w:ascii="TH SarabunPSK" w:hAnsi="TH SarabunPSK" w:cs="TH SarabunPSK"/>
          <w:sz w:val="28"/>
          <w:cs/>
        </w:rPr>
        <w:t>เศรษฐศาสตร์และบริหารธุรกิจ</w:t>
      </w:r>
      <w:r w:rsidR="00D515B5" w:rsidRPr="00D124FD">
        <w:rPr>
          <w:rFonts w:ascii="TH SarabunPSK" w:hAnsi="TH SarabunPSK" w:cs="TH SarabunPSK"/>
          <w:sz w:val="28"/>
        </w:rPr>
        <w:t xml:space="preserve">, </w:t>
      </w:r>
      <w:r w:rsidR="00D515B5" w:rsidRPr="00D124FD">
        <w:rPr>
          <w:rFonts w:ascii="TH SarabunPSK" w:hAnsi="TH SarabunPSK" w:cs="TH SarabunPSK"/>
          <w:sz w:val="28"/>
          <w:cs/>
        </w:rPr>
        <w:t>ศิลปกรรมศาสตร์</w:t>
      </w:r>
      <w:r w:rsidR="00D515B5" w:rsidRPr="00D124FD">
        <w:rPr>
          <w:rFonts w:ascii="TH SarabunPSK" w:hAnsi="TH SarabunPSK" w:cs="TH SarabunPSK" w:hint="cs"/>
          <w:sz w:val="28"/>
          <w:cs/>
        </w:rPr>
        <w:t>และ</w:t>
      </w:r>
      <w:r w:rsidR="00D515B5" w:rsidRPr="00D124FD">
        <w:rPr>
          <w:rFonts w:ascii="TH SarabunPSK" w:hAnsi="TH SarabunPSK" w:cs="TH SarabunPSK"/>
          <w:sz w:val="28"/>
          <w:cs/>
        </w:rPr>
        <w:t>นิติศาสตร์</w:t>
      </w:r>
      <w:r w:rsidRPr="00D124FD">
        <w:rPr>
          <w:rFonts w:ascii="TH SarabunPSK" w:eastAsia="Times New Roman" w:hAnsi="TH SarabunPSK" w:cs="TH SarabunPSK"/>
          <w:sz w:val="28"/>
          <w:cs/>
        </w:rPr>
        <w:t>) วิธีการสอบเข้าศึกษา</w:t>
      </w:r>
      <w:r w:rsidRPr="00D124FD">
        <w:rPr>
          <w:rFonts w:ascii="TH SarabunPSK" w:hAnsi="TH SarabunPSK" w:cs="TH SarabunPSK"/>
          <w:sz w:val="28"/>
          <w:cs/>
        </w:rPr>
        <w:t xml:space="preserve"> </w:t>
      </w:r>
      <w:r w:rsidRPr="00D124FD">
        <w:rPr>
          <w:rFonts w:ascii="TH SarabunPSK" w:eastAsia="Times New Roman" w:hAnsi="TH SarabunPSK" w:cs="TH SarabunPSK"/>
          <w:sz w:val="28"/>
          <w:cs/>
        </w:rPr>
        <w:t>(</w:t>
      </w:r>
      <w:r w:rsidRPr="00D124FD">
        <w:rPr>
          <w:rFonts w:ascii="TH SarabunPSK" w:hAnsi="TH SarabunPSK" w:cs="TH SarabunPSK"/>
          <w:sz w:val="28"/>
          <w:cs/>
        </w:rPr>
        <w:t>วิธีรับตรง, โครงการพิเศษ, แอด</w:t>
      </w:r>
      <w:proofErr w:type="spellStart"/>
      <w:r w:rsidRPr="00D124FD">
        <w:rPr>
          <w:rFonts w:ascii="TH SarabunPSK" w:hAnsi="TH SarabunPSK" w:cs="TH SarabunPSK"/>
          <w:sz w:val="28"/>
          <w:cs/>
        </w:rPr>
        <w:t>มิช</w:t>
      </w:r>
      <w:proofErr w:type="spellEnd"/>
      <w:r w:rsidRPr="00D124FD">
        <w:rPr>
          <w:rFonts w:ascii="TH SarabunPSK" w:hAnsi="TH SarabunPSK" w:cs="TH SarabunPSK"/>
          <w:sz w:val="28"/>
          <w:cs/>
        </w:rPr>
        <w:t>ชัน)</w:t>
      </w:r>
      <w:r w:rsidR="00F070C5" w:rsidRPr="00D124FD">
        <w:rPr>
          <w:rFonts w:ascii="TH SarabunPSK" w:hAnsi="TH SarabunPSK" w:cs="TH SarabunPSK" w:hint="cs"/>
          <w:sz w:val="28"/>
          <w:cs/>
        </w:rPr>
        <w:t xml:space="preserve"> </w:t>
      </w:r>
      <w:r w:rsidR="00F070C5" w:rsidRPr="00B04D55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F070C5" w:rsidRPr="00B04D55">
        <w:rPr>
          <w:rFonts w:ascii="TH SarabunPSK" w:eastAsia="AngsanaNew-Bold" w:hAnsi="TH SarabunPSK" w:cs="TH SarabunPSK" w:hint="cs"/>
          <w:sz w:val="28"/>
          <w:cs/>
        </w:rPr>
        <w:t xml:space="preserve"> (</w:t>
      </w:r>
      <w:proofErr w:type="spellStart"/>
      <w:r w:rsidR="00F070C5" w:rsidRPr="00B04D55">
        <w:rPr>
          <w:rFonts w:ascii="TH SarabunPSK" w:eastAsia="AngsanaNew" w:hAnsi="TH SarabunPSK" w:cs="TH SarabunPSK"/>
          <w:sz w:val="28"/>
          <w:cs/>
        </w:rPr>
        <w:t>วิทย์</w:t>
      </w:r>
      <w:proofErr w:type="spellEnd"/>
      <w:r w:rsidR="00F070C5" w:rsidRPr="00B04D55">
        <w:rPr>
          <w:rFonts w:ascii="TH SarabunPSK" w:eastAsia="AngsanaNew" w:hAnsi="TH SarabunPSK" w:cs="TH SarabunPSK"/>
          <w:sz w:val="28"/>
        </w:rPr>
        <w:t>-</w:t>
      </w:r>
      <w:r w:rsidR="00F070C5" w:rsidRPr="00B04D55">
        <w:rPr>
          <w:rFonts w:ascii="TH SarabunPSK" w:eastAsia="AngsanaNew" w:hAnsi="TH SarabunPSK" w:cs="TH SarabunPSK"/>
          <w:sz w:val="28"/>
          <w:cs/>
        </w:rPr>
        <w:t>คณิต</w:t>
      </w:r>
      <w:r w:rsidR="00F070C5" w:rsidRPr="00B04D55">
        <w:rPr>
          <w:rFonts w:ascii="TH SarabunPSK" w:eastAsia="AngsanaNew" w:hAnsi="TH SarabunPSK" w:cs="TH SarabunPSK"/>
          <w:sz w:val="28"/>
        </w:rPr>
        <w:t>,</w:t>
      </w:r>
      <w:r w:rsidR="006A7B32" w:rsidRPr="00DB3970">
        <w:rPr>
          <w:rFonts w:ascii="TH SarabunPSK" w:hAnsi="TH SarabunPSK" w:cs="TH SarabunPSK"/>
          <w:sz w:val="28"/>
          <w:cs/>
        </w:rPr>
        <w:t xml:space="preserve"> </w:t>
      </w:r>
      <w:r w:rsidR="00F070C5" w:rsidRPr="00B04D55">
        <w:rPr>
          <w:rFonts w:ascii="TH SarabunPSK" w:eastAsia="AngsanaNew" w:hAnsi="TH SarabunPSK" w:cs="TH SarabunPSK"/>
          <w:sz w:val="28"/>
          <w:cs/>
        </w:rPr>
        <w:t>ศิลป์</w:t>
      </w:r>
      <w:r w:rsidR="00F070C5" w:rsidRPr="00B04D55">
        <w:rPr>
          <w:rFonts w:ascii="TH SarabunPSK" w:eastAsia="AngsanaNew" w:hAnsi="TH SarabunPSK" w:cs="TH SarabunPSK"/>
          <w:sz w:val="28"/>
        </w:rPr>
        <w:t>-</w:t>
      </w:r>
      <w:r w:rsidR="00F070C5" w:rsidRPr="00B04D55">
        <w:rPr>
          <w:rFonts w:ascii="TH SarabunPSK" w:eastAsia="AngsanaNew" w:hAnsi="TH SarabunPSK" w:cs="TH SarabunPSK"/>
          <w:sz w:val="28"/>
          <w:cs/>
        </w:rPr>
        <w:t>คณิต</w:t>
      </w:r>
      <w:r w:rsidR="00F070C5" w:rsidRPr="00B04D55">
        <w:rPr>
          <w:rFonts w:ascii="TH SarabunPSK" w:eastAsia="AngsanaNew" w:hAnsi="TH SarabunPSK" w:cs="TH SarabunPSK"/>
          <w:sz w:val="28"/>
        </w:rPr>
        <w:t>/</w:t>
      </w:r>
      <w:r w:rsidR="00F070C5" w:rsidRPr="00B04D55">
        <w:rPr>
          <w:rFonts w:ascii="TH SarabunPSK" w:eastAsia="AngsanaNew" w:hAnsi="TH SarabunPSK" w:cs="TH SarabunPSK"/>
          <w:sz w:val="28"/>
          <w:cs/>
        </w:rPr>
        <w:t>ศิลป์</w:t>
      </w:r>
      <w:r w:rsidR="00F070C5" w:rsidRPr="00B04D55">
        <w:rPr>
          <w:rFonts w:ascii="TH SarabunPSK" w:eastAsia="AngsanaNew" w:hAnsi="TH SarabunPSK" w:cs="TH SarabunPSK"/>
          <w:sz w:val="28"/>
        </w:rPr>
        <w:t>-</w:t>
      </w:r>
      <w:r w:rsidR="00F070C5" w:rsidRPr="00B04D55">
        <w:rPr>
          <w:rFonts w:ascii="TH SarabunPSK" w:eastAsia="AngsanaNew" w:hAnsi="TH SarabunPSK" w:cs="TH SarabunPSK"/>
          <w:sz w:val="28"/>
          <w:cs/>
        </w:rPr>
        <w:t>ภาษา</w:t>
      </w:r>
      <w:r w:rsidR="00F070C5" w:rsidRPr="00B04D55">
        <w:rPr>
          <w:rFonts w:ascii="TH SarabunPSK" w:eastAsia="AngsanaNew" w:hAnsi="TH SarabunPSK" w:cs="TH SarabunPSK"/>
          <w:sz w:val="28"/>
        </w:rPr>
        <w:t>/</w:t>
      </w:r>
      <w:r w:rsidR="00F070C5" w:rsidRPr="00B04D55">
        <w:rPr>
          <w:rFonts w:ascii="TH SarabunPSK" w:eastAsia="AngsanaNew" w:hAnsi="TH SarabunPSK" w:cs="TH SarabunPSK"/>
          <w:sz w:val="28"/>
          <w:cs/>
        </w:rPr>
        <w:t>ศิลป์</w:t>
      </w:r>
      <w:r w:rsidR="00F070C5" w:rsidRPr="00B04D55">
        <w:rPr>
          <w:rFonts w:ascii="TH SarabunPSK" w:eastAsia="AngsanaNew" w:hAnsi="TH SarabunPSK" w:cs="TH SarabunPSK"/>
          <w:sz w:val="28"/>
        </w:rPr>
        <w:t>-</w:t>
      </w:r>
      <w:r w:rsidR="00F070C5" w:rsidRPr="00B04D55">
        <w:rPr>
          <w:rFonts w:ascii="TH SarabunPSK" w:eastAsia="AngsanaNew" w:hAnsi="TH SarabunPSK" w:cs="TH SarabunPSK"/>
          <w:sz w:val="28"/>
          <w:cs/>
        </w:rPr>
        <w:t>สังคม</w:t>
      </w:r>
      <w:r w:rsidR="00F070C5" w:rsidRPr="00B04D55">
        <w:rPr>
          <w:rFonts w:ascii="TH SarabunPSK" w:eastAsia="AngsanaNew" w:hAnsi="TH SarabunPSK" w:cs="TH SarabunPSK"/>
          <w:sz w:val="28"/>
        </w:rPr>
        <w:t>,</w:t>
      </w:r>
      <w:r w:rsidR="006A7B32" w:rsidRPr="00DB3970">
        <w:rPr>
          <w:rFonts w:ascii="TH SarabunPSK" w:hAnsi="TH SarabunPSK" w:cs="TH SarabunPSK"/>
          <w:sz w:val="28"/>
          <w:cs/>
        </w:rPr>
        <w:t xml:space="preserve"> </w:t>
      </w:r>
      <w:r w:rsidR="00B7175E" w:rsidRPr="00B04D55">
        <w:rPr>
          <w:rFonts w:ascii="TH SarabunPSK" w:eastAsia="AngsanaNew" w:hAnsi="TH SarabunPSK" w:cs="TH SarabunPSK" w:hint="cs"/>
          <w:sz w:val="28"/>
          <w:cs/>
        </w:rPr>
        <w:t>อื่นๆ</w:t>
      </w:r>
      <w:r w:rsidR="00F070C5" w:rsidRPr="00B04D55">
        <w:rPr>
          <w:rFonts w:ascii="TH SarabunPSK" w:eastAsia="AngsanaNew" w:hAnsi="TH SarabunPSK" w:cs="TH SarabunPSK" w:hint="cs"/>
          <w:sz w:val="28"/>
          <w:cs/>
        </w:rPr>
        <w:t>)</w:t>
      </w:r>
      <w:r w:rsidR="00C556AF" w:rsidRPr="00B04D55">
        <w:rPr>
          <w:rFonts w:ascii="TH SarabunPSK" w:eastAsia="AngsanaNew" w:hAnsi="TH SarabunPSK" w:cs="TH SarabunPSK" w:hint="cs"/>
          <w:sz w:val="28"/>
          <w:cs/>
        </w:rPr>
        <w:t xml:space="preserve"> </w:t>
      </w:r>
      <w:r w:rsidR="00CD1675" w:rsidRPr="00B04D55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0C523B" w:rsidRPr="00DB3970">
        <w:rPr>
          <w:rFonts w:ascii="TH SarabunPSK" w:hAnsi="TH SarabunPSK" w:cs="TH SarabunPSK"/>
          <w:sz w:val="28"/>
          <w:cs/>
        </w:rPr>
        <w:t xml:space="preserve"> </w:t>
      </w:r>
      <w:r w:rsidR="00C556AF" w:rsidRPr="00B04D55">
        <w:rPr>
          <w:rFonts w:ascii="TH SarabunPSK" w:eastAsia="AngsanaNew" w:hAnsi="TH SarabunPSK" w:cs="TH SarabunPSK"/>
          <w:sz w:val="28"/>
        </w:rPr>
        <w:t>(</w:t>
      </w:r>
      <w:r w:rsidR="00CB697E" w:rsidRPr="00B04D55">
        <w:rPr>
          <w:rFonts w:ascii="TH SarabunPSK" w:eastAsia="AngsanaNew" w:hAnsi="TH SarabunPSK" w:cs="TH SarabunPSK" w:hint="cs"/>
          <w:sz w:val="28"/>
          <w:cs/>
        </w:rPr>
        <w:t>น้อย</w:t>
      </w:r>
      <w:r w:rsidR="00C556AF" w:rsidRPr="00B04D55">
        <w:rPr>
          <w:rFonts w:ascii="TH SarabunPSK" w:eastAsia="AngsanaNew" w:hAnsi="TH SarabunPSK" w:cs="TH SarabunPSK" w:hint="cs"/>
          <w:sz w:val="28"/>
          <w:cs/>
        </w:rPr>
        <w:t xml:space="preserve">กว่า </w:t>
      </w:r>
      <w:r w:rsidR="00C556AF" w:rsidRPr="00B04D55">
        <w:rPr>
          <w:rFonts w:ascii="TH SarabunPSK" w:eastAsia="AngsanaNew" w:hAnsi="TH SarabunPSK" w:cs="TH SarabunPSK"/>
          <w:sz w:val="28"/>
        </w:rPr>
        <w:t>2.50,</w:t>
      </w:r>
      <w:r w:rsidR="00A632AA" w:rsidRPr="00DB3970">
        <w:rPr>
          <w:rFonts w:ascii="TH SarabunPSK" w:hAnsi="TH SarabunPSK" w:cs="TH SarabunPSK"/>
          <w:sz w:val="28"/>
          <w:cs/>
        </w:rPr>
        <w:t xml:space="preserve"> </w:t>
      </w:r>
      <w:r w:rsidR="00C556AF" w:rsidRPr="00B04D55">
        <w:rPr>
          <w:rFonts w:ascii="TH SarabunPSK" w:eastAsia="AngsanaNew" w:hAnsi="TH SarabunPSK" w:cs="TH SarabunPSK"/>
          <w:sz w:val="28"/>
        </w:rPr>
        <w:t>2.50</w:t>
      </w:r>
      <w:r w:rsidR="00A632AA" w:rsidRPr="00DB3970">
        <w:rPr>
          <w:rFonts w:ascii="TH SarabunPSK" w:hAnsi="TH SarabunPSK" w:cs="TH SarabunPSK"/>
          <w:sz w:val="28"/>
          <w:cs/>
        </w:rPr>
        <w:t xml:space="preserve"> </w:t>
      </w:r>
      <w:r w:rsidR="00C556AF" w:rsidRPr="00B04D55">
        <w:rPr>
          <w:rFonts w:ascii="TH SarabunPSK" w:eastAsia="AngsanaNew" w:hAnsi="TH SarabunPSK" w:cs="TH SarabunPSK"/>
          <w:sz w:val="28"/>
        </w:rPr>
        <w:t>–</w:t>
      </w:r>
      <w:r w:rsidR="00A632AA" w:rsidRPr="00DB3970">
        <w:rPr>
          <w:rFonts w:ascii="TH SarabunPSK" w:hAnsi="TH SarabunPSK" w:cs="TH SarabunPSK"/>
          <w:sz w:val="28"/>
          <w:cs/>
        </w:rPr>
        <w:t xml:space="preserve"> </w:t>
      </w:r>
      <w:r w:rsidR="00C556AF" w:rsidRPr="00B04D55">
        <w:rPr>
          <w:rFonts w:ascii="TH SarabunPSK" w:eastAsia="AngsanaNew" w:hAnsi="TH SarabunPSK" w:cs="TH SarabunPSK"/>
          <w:sz w:val="28"/>
        </w:rPr>
        <w:t>3.00,</w:t>
      </w:r>
      <w:r w:rsidR="00A632AA" w:rsidRPr="00DB3970">
        <w:rPr>
          <w:rFonts w:ascii="TH SarabunPSK" w:hAnsi="TH SarabunPSK" w:cs="TH SarabunPSK"/>
          <w:sz w:val="28"/>
          <w:cs/>
        </w:rPr>
        <w:t xml:space="preserve"> </w:t>
      </w:r>
      <w:r w:rsidR="00CB697E" w:rsidRPr="00B04D55">
        <w:rPr>
          <w:rFonts w:ascii="TH SarabunPSK" w:eastAsia="AngsanaNew" w:hAnsi="TH SarabunPSK" w:cs="TH SarabunPSK" w:hint="cs"/>
          <w:sz w:val="28"/>
          <w:cs/>
        </w:rPr>
        <w:t>มาก</w:t>
      </w:r>
      <w:r w:rsidR="00C556AF" w:rsidRPr="00B04D55">
        <w:rPr>
          <w:rFonts w:ascii="TH SarabunPSK" w:eastAsia="AngsanaNew" w:hAnsi="TH SarabunPSK" w:cs="TH SarabunPSK" w:hint="cs"/>
          <w:sz w:val="28"/>
          <w:cs/>
        </w:rPr>
        <w:t xml:space="preserve">กว่า </w:t>
      </w:r>
      <w:r w:rsidR="00C556AF" w:rsidRPr="00B04D55">
        <w:rPr>
          <w:rFonts w:ascii="TH SarabunPSK" w:eastAsia="AngsanaNew" w:hAnsi="TH SarabunPSK" w:cs="TH SarabunPSK"/>
          <w:sz w:val="28"/>
        </w:rPr>
        <w:t>3.00)</w:t>
      </w:r>
      <w:r w:rsidR="00344765" w:rsidRPr="00DB3970">
        <w:rPr>
          <w:rFonts w:ascii="TH SarabunPSK" w:hAnsi="TH SarabunPSK" w:cs="TH SarabunPSK"/>
          <w:sz w:val="28"/>
          <w:cs/>
        </w:rPr>
        <w:t xml:space="preserve"> </w:t>
      </w:r>
      <w:r w:rsidR="009D7164" w:rsidRPr="00B04D55">
        <w:rPr>
          <w:rFonts w:ascii="TH SarabunPSK" w:hAnsi="TH SarabunPSK" w:cs="TH SarabunPSK"/>
          <w:sz w:val="28"/>
          <w:cs/>
        </w:rPr>
        <w:t>ระดับ</w:t>
      </w:r>
      <w:r w:rsidR="009D7164" w:rsidRPr="00B04D55">
        <w:rPr>
          <w:rStyle w:val="apple-style-span"/>
          <w:rFonts w:ascii="TH SarabunPSK" w:eastAsia="Times New Roman" w:hAnsi="TH SarabunPSK" w:cs="TH SarabunPSK"/>
          <w:cs/>
        </w:rPr>
        <w:t>การศึกษาของ</w:t>
      </w:r>
      <w:r w:rsidR="00C26A34" w:rsidRPr="00B04D55">
        <w:rPr>
          <w:rStyle w:val="apple-style-span"/>
          <w:rFonts w:ascii="TH SarabunPSK" w:eastAsia="Times New Roman" w:hAnsi="TH SarabunPSK" w:cs="TH SarabunPSK" w:hint="cs"/>
          <w:cs/>
        </w:rPr>
        <w:t>บิดา</w:t>
      </w:r>
      <w:r w:rsidR="00B076DF" w:rsidRPr="00DB3970">
        <w:rPr>
          <w:rFonts w:ascii="TH SarabunPSK" w:hAnsi="TH SarabunPSK" w:cs="TH SarabunPSK"/>
          <w:sz w:val="28"/>
          <w:cs/>
        </w:rPr>
        <w:t xml:space="preserve"> </w:t>
      </w:r>
      <w:r w:rsidR="009D7164" w:rsidRPr="00B04D55">
        <w:rPr>
          <w:rFonts w:ascii="TH SarabunPSK" w:hAnsi="TH SarabunPSK" w:cs="TH SarabunPSK"/>
          <w:sz w:val="28"/>
          <w:cs/>
        </w:rPr>
        <w:t>(ต่ำกว่ามัธยมศึกษาตอนต้น, มัธยมศึกษาตอนต้น</w:t>
      </w:r>
      <w:r w:rsidR="009D7164" w:rsidRPr="00B04D55">
        <w:rPr>
          <w:rStyle w:val="apple-style-span"/>
          <w:rFonts w:ascii="TH SarabunPSK" w:eastAsia="Times New Roman" w:hAnsi="TH SarabunPSK" w:cs="TH SarabunPSK"/>
          <w:cs/>
        </w:rPr>
        <w:t xml:space="preserve">, </w:t>
      </w:r>
      <w:r w:rsidR="009D7164" w:rsidRPr="00B04D55">
        <w:rPr>
          <w:rFonts w:ascii="TH SarabunPSK" w:hAnsi="TH SarabunPSK" w:cs="TH SarabunPSK"/>
          <w:sz w:val="28"/>
          <w:cs/>
        </w:rPr>
        <w:t>มัธยมศึกษาตอนปลาย</w:t>
      </w:r>
      <w:r w:rsidR="009D7164" w:rsidRPr="00B04D55">
        <w:rPr>
          <w:rFonts w:ascii="TH SarabunPSK" w:hAnsi="TH SarabunPSK" w:cs="TH SarabunPSK"/>
          <w:sz w:val="28"/>
        </w:rPr>
        <w:t>/</w:t>
      </w:r>
      <w:proofErr w:type="spellStart"/>
      <w:r w:rsidR="009D7164" w:rsidRPr="00B04D55">
        <w:rPr>
          <w:rFonts w:ascii="TH SarabunPSK" w:hAnsi="TH SarabunPSK" w:cs="TH SarabunPSK"/>
          <w:sz w:val="28"/>
          <w:cs/>
        </w:rPr>
        <w:t>ปวช</w:t>
      </w:r>
      <w:proofErr w:type="spellEnd"/>
      <w:r w:rsidR="009D7164" w:rsidRPr="00B04D55">
        <w:rPr>
          <w:rFonts w:ascii="TH SarabunPSK" w:hAnsi="TH SarabunPSK" w:cs="TH SarabunPSK"/>
          <w:sz w:val="28"/>
        </w:rPr>
        <w:t>.</w:t>
      </w:r>
      <w:r w:rsidR="009D7164" w:rsidRPr="00B04D55">
        <w:rPr>
          <w:rStyle w:val="apple-style-span"/>
          <w:rFonts w:ascii="TH SarabunPSK" w:eastAsia="Times New Roman" w:hAnsi="TH SarabunPSK" w:cs="TH SarabunPSK"/>
          <w:cs/>
        </w:rPr>
        <w:t xml:space="preserve">, </w:t>
      </w:r>
      <w:r w:rsidR="009D7164" w:rsidRPr="00B04D55">
        <w:rPr>
          <w:rFonts w:ascii="TH SarabunPSK" w:hAnsi="TH SarabunPSK" w:cs="TH SarabunPSK"/>
          <w:sz w:val="28"/>
          <w:cs/>
        </w:rPr>
        <w:t>อนุปริญญา</w:t>
      </w:r>
      <w:r w:rsidR="009D7164" w:rsidRPr="00B04D55">
        <w:rPr>
          <w:rFonts w:ascii="TH SarabunPSK" w:hAnsi="TH SarabunPSK" w:cs="TH SarabunPSK"/>
          <w:sz w:val="28"/>
        </w:rPr>
        <w:t>/</w:t>
      </w:r>
      <w:proofErr w:type="spellStart"/>
      <w:r w:rsidR="009D7164" w:rsidRPr="00B04D55">
        <w:rPr>
          <w:rFonts w:ascii="TH SarabunPSK" w:hAnsi="TH SarabunPSK" w:cs="TH SarabunPSK"/>
          <w:sz w:val="28"/>
          <w:cs/>
        </w:rPr>
        <w:t>ปวส</w:t>
      </w:r>
      <w:proofErr w:type="spellEnd"/>
      <w:r w:rsidR="009D7164" w:rsidRPr="00B04D55">
        <w:rPr>
          <w:rFonts w:ascii="TH SarabunPSK" w:hAnsi="TH SarabunPSK" w:cs="TH SarabunPSK"/>
          <w:sz w:val="28"/>
        </w:rPr>
        <w:t>.</w:t>
      </w:r>
      <w:r w:rsidR="00C26A34" w:rsidRPr="00B04D55">
        <w:rPr>
          <w:rStyle w:val="apple-style-span"/>
          <w:rFonts w:ascii="TH SarabunPSK" w:eastAsia="Times New Roman" w:hAnsi="TH SarabunPSK" w:cs="TH SarabunPSK" w:hint="cs"/>
          <w:cs/>
        </w:rPr>
        <w:t xml:space="preserve"> </w:t>
      </w:r>
      <w:r w:rsidR="009D7164" w:rsidRPr="00B04D55">
        <w:rPr>
          <w:rFonts w:ascii="TH SarabunPSK" w:hAnsi="TH SarabunPSK" w:cs="TH SarabunPSK"/>
          <w:sz w:val="28"/>
          <w:cs/>
        </w:rPr>
        <w:t>หรือสูงกว่า</w:t>
      </w:r>
      <w:r w:rsidR="009D7164" w:rsidRPr="00B04D55">
        <w:rPr>
          <w:rStyle w:val="apple-style-span"/>
          <w:rFonts w:ascii="TH SarabunPSK" w:eastAsia="Times New Roman" w:hAnsi="TH SarabunPSK" w:cs="TH SarabunPSK"/>
          <w:cs/>
        </w:rPr>
        <w:t xml:space="preserve">) </w:t>
      </w:r>
      <w:r w:rsidR="000238E1" w:rsidRPr="00B04D55">
        <w:rPr>
          <w:rFonts w:ascii="TH SarabunPSK" w:hAnsi="TH SarabunPSK" w:cs="TH SarabunPSK"/>
          <w:sz w:val="28"/>
          <w:cs/>
        </w:rPr>
        <w:t>ระดับ</w:t>
      </w:r>
      <w:r w:rsidR="000238E1" w:rsidRPr="00B04D55">
        <w:rPr>
          <w:rStyle w:val="apple-style-span"/>
          <w:rFonts w:ascii="TH SarabunPSK" w:eastAsia="Times New Roman" w:hAnsi="TH SarabunPSK" w:cs="TH SarabunPSK"/>
          <w:cs/>
        </w:rPr>
        <w:t>การศึกษาของ</w:t>
      </w:r>
      <w:r w:rsidR="000238E1" w:rsidRPr="00B04D55">
        <w:rPr>
          <w:rStyle w:val="apple-style-span"/>
          <w:rFonts w:ascii="TH SarabunPSK" w:eastAsia="Times New Roman" w:hAnsi="TH SarabunPSK" w:cs="TH SarabunPSK" w:hint="cs"/>
          <w:cs/>
        </w:rPr>
        <w:t>มารดา</w:t>
      </w:r>
      <w:r w:rsidR="000238E1" w:rsidRPr="00B04D55">
        <w:rPr>
          <w:rStyle w:val="apple-style-span"/>
          <w:rFonts w:ascii="TH SarabunPSK" w:eastAsia="Times New Roman" w:hAnsi="TH SarabunPSK" w:cs="TH SarabunPSK"/>
          <w:cs/>
        </w:rPr>
        <w:t xml:space="preserve"> </w:t>
      </w:r>
      <w:r w:rsidR="000238E1" w:rsidRPr="00B04D55">
        <w:rPr>
          <w:rFonts w:ascii="TH SarabunPSK" w:hAnsi="TH SarabunPSK" w:cs="TH SarabunPSK"/>
          <w:sz w:val="28"/>
          <w:cs/>
        </w:rPr>
        <w:t>(ต่ำกว่ามัธยมศึกษาตอนต้น, มัธยมศึกษาตอนต้น</w:t>
      </w:r>
      <w:r w:rsidR="000238E1" w:rsidRPr="00B04D55">
        <w:rPr>
          <w:rStyle w:val="apple-style-span"/>
          <w:rFonts w:ascii="TH SarabunPSK" w:eastAsia="Times New Roman" w:hAnsi="TH SarabunPSK" w:cs="TH SarabunPSK"/>
          <w:cs/>
        </w:rPr>
        <w:t xml:space="preserve">, </w:t>
      </w:r>
      <w:r w:rsidR="000238E1" w:rsidRPr="00B04D55">
        <w:rPr>
          <w:rFonts w:ascii="TH SarabunPSK" w:hAnsi="TH SarabunPSK" w:cs="TH SarabunPSK"/>
          <w:sz w:val="28"/>
          <w:cs/>
        </w:rPr>
        <w:t>มัธยมศึกษาตอนปลาย</w:t>
      </w:r>
      <w:r w:rsidR="000238E1" w:rsidRPr="00B04D55">
        <w:rPr>
          <w:rFonts w:ascii="TH SarabunPSK" w:hAnsi="TH SarabunPSK" w:cs="TH SarabunPSK"/>
          <w:sz w:val="28"/>
        </w:rPr>
        <w:t>/</w:t>
      </w:r>
      <w:proofErr w:type="spellStart"/>
      <w:r w:rsidR="000238E1" w:rsidRPr="00B04D55">
        <w:rPr>
          <w:rFonts w:ascii="TH SarabunPSK" w:hAnsi="TH SarabunPSK" w:cs="TH SarabunPSK"/>
          <w:sz w:val="28"/>
          <w:cs/>
        </w:rPr>
        <w:t>ปวช</w:t>
      </w:r>
      <w:proofErr w:type="spellEnd"/>
      <w:r w:rsidR="000238E1" w:rsidRPr="00B04D55">
        <w:rPr>
          <w:rFonts w:ascii="TH SarabunPSK" w:hAnsi="TH SarabunPSK" w:cs="TH SarabunPSK"/>
          <w:sz w:val="28"/>
        </w:rPr>
        <w:t>.</w:t>
      </w:r>
      <w:r w:rsidR="000238E1" w:rsidRPr="00B04D55">
        <w:rPr>
          <w:rStyle w:val="apple-style-span"/>
          <w:rFonts w:ascii="TH SarabunPSK" w:eastAsia="Times New Roman" w:hAnsi="TH SarabunPSK" w:cs="TH SarabunPSK"/>
          <w:cs/>
        </w:rPr>
        <w:t xml:space="preserve">, </w:t>
      </w:r>
      <w:r w:rsidR="000238E1" w:rsidRPr="00B04D55">
        <w:rPr>
          <w:rFonts w:ascii="TH SarabunPSK" w:hAnsi="TH SarabunPSK" w:cs="TH SarabunPSK"/>
          <w:sz w:val="28"/>
          <w:cs/>
        </w:rPr>
        <w:t>อนุปริญญา</w:t>
      </w:r>
      <w:r w:rsidR="000238E1" w:rsidRPr="00B04D55">
        <w:rPr>
          <w:rFonts w:ascii="TH SarabunPSK" w:hAnsi="TH SarabunPSK" w:cs="TH SarabunPSK"/>
          <w:sz w:val="28"/>
        </w:rPr>
        <w:t>/</w:t>
      </w:r>
      <w:proofErr w:type="spellStart"/>
      <w:r w:rsidR="000238E1" w:rsidRPr="00B04D55">
        <w:rPr>
          <w:rFonts w:ascii="TH SarabunPSK" w:hAnsi="TH SarabunPSK" w:cs="TH SarabunPSK"/>
          <w:sz w:val="28"/>
          <w:cs/>
        </w:rPr>
        <w:t>ปวส</w:t>
      </w:r>
      <w:proofErr w:type="spellEnd"/>
      <w:r w:rsidR="000238E1" w:rsidRPr="00B04D55">
        <w:rPr>
          <w:rFonts w:ascii="TH SarabunPSK" w:hAnsi="TH SarabunPSK" w:cs="TH SarabunPSK"/>
          <w:sz w:val="28"/>
        </w:rPr>
        <w:t>.</w:t>
      </w:r>
      <w:r w:rsidR="000238E1" w:rsidRPr="00B04D55">
        <w:rPr>
          <w:rStyle w:val="apple-style-span"/>
          <w:rFonts w:ascii="TH SarabunPSK" w:eastAsia="Times New Roman" w:hAnsi="TH SarabunPSK" w:cs="TH SarabunPSK" w:hint="cs"/>
          <w:cs/>
        </w:rPr>
        <w:t xml:space="preserve"> </w:t>
      </w:r>
      <w:r w:rsidR="000238E1" w:rsidRPr="00B04D55">
        <w:rPr>
          <w:rFonts w:ascii="TH SarabunPSK" w:hAnsi="TH SarabunPSK" w:cs="TH SarabunPSK"/>
          <w:sz w:val="28"/>
          <w:cs/>
        </w:rPr>
        <w:t>หรือสูงกว่า</w:t>
      </w:r>
      <w:r w:rsidR="000238E1" w:rsidRPr="00B04D55">
        <w:rPr>
          <w:rStyle w:val="apple-style-span"/>
          <w:rFonts w:ascii="TH SarabunPSK" w:eastAsia="Times New Roman" w:hAnsi="TH SarabunPSK" w:cs="TH SarabunPSK"/>
          <w:cs/>
        </w:rPr>
        <w:t xml:space="preserve">) </w:t>
      </w:r>
      <w:r w:rsidR="009D7164" w:rsidRPr="00B04D55">
        <w:rPr>
          <w:rStyle w:val="apple-style-span"/>
          <w:rFonts w:ascii="TH SarabunPSK" w:eastAsia="Times New Roman" w:hAnsi="TH SarabunPSK" w:cs="TH SarabunPSK"/>
          <w:cs/>
        </w:rPr>
        <w:t>อาชีพของ</w:t>
      </w:r>
      <w:r w:rsidR="00BD7E92" w:rsidRPr="00B04D55">
        <w:rPr>
          <w:rStyle w:val="apple-style-span"/>
          <w:rFonts w:ascii="TH SarabunPSK" w:eastAsia="Times New Roman" w:hAnsi="TH SarabunPSK" w:cs="TH SarabunPSK" w:hint="cs"/>
          <w:cs/>
        </w:rPr>
        <w:t xml:space="preserve">บิดา </w:t>
      </w:r>
      <w:r w:rsidR="009D7164" w:rsidRPr="00B04D55">
        <w:rPr>
          <w:rStyle w:val="apple-style-span"/>
          <w:rFonts w:ascii="TH SarabunPSK" w:eastAsia="Times New Roman" w:hAnsi="TH SarabunPSK" w:cs="TH SarabunPSK"/>
          <w:cs/>
        </w:rPr>
        <w:t>(</w:t>
      </w:r>
      <w:r w:rsidR="009D7164" w:rsidRPr="00B04D55">
        <w:rPr>
          <w:rFonts w:ascii="TH SarabunPSK" w:hAnsi="TH SarabunPSK" w:cs="TH SarabunPSK"/>
          <w:sz w:val="28"/>
          <w:cs/>
        </w:rPr>
        <w:t>รับราชการ, รับจ้าง</w:t>
      </w:r>
      <w:r w:rsidR="009D7164" w:rsidRPr="00B04D55">
        <w:rPr>
          <w:rStyle w:val="apple-style-span"/>
          <w:rFonts w:ascii="TH SarabunPSK" w:eastAsia="Times New Roman" w:hAnsi="TH SarabunPSK" w:cs="TH SarabunPSK"/>
          <w:cs/>
        </w:rPr>
        <w:t xml:space="preserve">, </w:t>
      </w:r>
      <w:r w:rsidR="009D7164" w:rsidRPr="00B04D55">
        <w:rPr>
          <w:rFonts w:ascii="TH SarabunPSK" w:hAnsi="TH SarabunPSK" w:cs="TH SarabunPSK"/>
          <w:spacing w:val="-2"/>
          <w:sz w:val="28"/>
          <w:cs/>
        </w:rPr>
        <w:t>เกษตรกร</w:t>
      </w:r>
      <w:r w:rsidR="009453E4" w:rsidRPr="00B04D55">
        <w:rPr>
          <w:rFonts w:ascii="TH SarabunPSK" w:hAnsi="TH SarabunPSK" w:cs="TH SarabunPSK" w:hint="cs"/>
          <w:spacing w:val="-2"/>
          <w:sz w:val="28"/>
          <w:cs/>
        </w:rPr>
        <w:t>, อื่นๆ</w:t>
      </w:r>
      <w:r w:rsidR="009D7164" w:rsidRPr="00B04D55">
        <w:rPr>
          <w:rStyle w:val="apple-style-span"/>
          <w:rFonts w:ascii="TH SarabunPSK" w:eastAsia="Times New Roman" w:hAnsi="TH SarabunPSK" w:cs="TH SarabunPSK"/>
          <w:spacing w:val="-2"/>
          <w:cs/>
        </w:rPr>
        <w:t xml:space="preserve">) </w:t>
      </w:r>
      <w:r w:rsidR="006B10BF" w:rsidRPr="00B04D55">
        <w:rPr>
          <w:rStyle w:val="apple-style-span"/>
          <w:rFonts w:ascii="TH SarabunPSK" w:eastAsia="Times New Roman" w:hAnsi="TH SarabunPSK" w:cs="TH SarabunPSK"/>
          <w:spacing w:val="-2"/>
          <w:cs/>
        </w:rPr>
        <w:t>อาชีพของ</w:t>
      </w:r>
      <w:r w:rsidR="006B10BF" w:rsidRPr="00B04D55">
        <w:rPr>
          <w:rStyle w:val="apple-style-span"/>
          <w:rFonts w:ascii="TH SarabunPSK" w:eastAsia="Times New Roman" w:hAnsi="TH SarabunPSK" w:cs="TH SarabunPSK" w:hint="cs"/>
          <w:spacing w:val="-2"/>
          <w:cs/>
        </w:rPr>
        <w:t xml:space="preserve">มารดา </w:t>
      </w:r>
      <w:r w:rsidR="006B10BF" w:rsidRPr="00B04D55">
        <w:rPr>
          <w:rStyle w:val="apple-style-span"/>
          <w:rFonts w:ascii="TH SarabunPSK" w:eastAsia="Times New Roman" w:hAnsi="TH SarabunPSK" w:cs="TH SarabunPSK"/>
          <w:spacing w:val="-2"/>
          <w:cs/>
        </w:rPr>
        <w:t>(</w:t>
      </w:r>
      <w:r w:rsidR="006B10BF" w:rsidRPr="00B04D55">
        <w:rPr>
          <w:rFonts w:ascii="TH SarabunPSK" w:hAnsi="TH SarabunPSK" w:cs="TH SarabunPSK"/>
          <w:spacing w:val="-2"/>
          <w:sz w:val="28"/>
          <w:cs/>
        </w:rPr>
        <w:t>รับราชการ, รับจ้าง</w:t>
      </w:r>
      <w:r w:rsidR="006B10BF" w:rsidRPr="00B04D55">
        <w:rPr>
          <w:rStyle w:val="apple-style-span"/>
          <w:rFonts w:ascii="TH SarabunPSK" w:eastAsia="Times New Roman" w:hAnsi="TH SarabunPSK" w:cs="TH SarabunPSK"/>
          <w:spacing w:val="-2"/>
          <w:cs/>
        </w:rPr>
        <w:t xml:space="preserve">, </w:t>
      </w:r>
      <w:r w:rsidR="006B10BF" w:rsidRPr="00B04D55">
        <w:rPr>
          <w:rFonts w:ascii="TH SarabunPSK" w:hAnsi="TH SarabunPSK" w:cs="TH SarabunPSK"/>
          <w:spacing w:val="-2"/>
          <w:sz w:val="28"/>
          <w:cs/>
        </w:rPr>
        <w:t>เกษตรกร</w:t>
      </w:r>
      <w:r w:rsidR="006B10BF" w:rsidRPr="00B04D55">
        <w:rPr>
          <w:rFonts w:ascii="TH SarabunPSK" w:hAnsi="TH SarabunPSK" w:cs="TH SarabunPSK" w:hint="cs"/>
          <w:spacing w:val="-2"/>
          <w:sz w:val="28"/>
          <w:cs/>
        </w:rPr>
        <w:t>, อื่นๆ</w:t>
      </w:r>
      <w:r w:rsidR="006B10BF" w:rsidRPr="00B04D55">
        <w:rPr>
          <w:rStyle w:val="apple-style-span"/>
          <w:rFonts w:ascii="TH SarabunPSK" w:eastAsia="Times New Roman" w:hAnsi="TH SarabunPSK" w:cs="TH SarabunPSK"/>
          <w:spacing w:val="-2"/>
          <w:cs/>
        </w:rPr>
        <w:t xml:space="preserve">) </w:t>
      </w:r>
      <w:r w:rsidR="009D7164" w:rsidRPr="00B04D55">
        <w:rPr>
          <w:rStyle w:val="apple-style-span"/>
          <w:rFonts w:ascii="TH SarabunPSK" w:eastAsia="Times New Roman" w:hAnsi="TH SarabunPSK" w:cs="TH SarabunPSK"/>
          <w:spacing w:val="-2"/>
          <w:cs/>
        </w:rPr>
        <w:t>รายได้เฉลี่ยต่อเดือนของครอบครัว</w:t>
      </w:r>
      <w:r w:rsidR="009D7164" w:rsidRPr="00B04D55">
        <w:rPr>
          <w:rFonts w:ascii="TH SarabunPSK" w:hAnsi="TH SarabunPSK" w:cs="TH SarabunPSK"/>
          <w:spacing w:val="-2"/>
          <w:sz w:val="28"/>
          <w:cs/>
        </w:rPr>
        <w:t xml:space="preserve"> (ไม่เกิน </w:t>
      </w:r>
      <w:r w:rsidR="009D7164" w:rsidRPr="00B04D55">
        <w:rPr>
          <w:rFonts w:ascii="TH SarabunPSK" w:hAnsi="TH SarabunPSK" w:cs="TH SarabunPSK"/>
          <w:spacing w:val="-2"/>
          <w:sz w:val="28"/>
        </w:rPr>
        <w:t>1</w:t>
      </w:r>
      <w:r w:rsidR="008E1D0A" w:rsidRPr="00B04D55">
        <w:rPr>
          <w:rFonts w:ascii="TH SarabunPSK" w:hAnsi="TH SarabunPSK" w:cs="TH SarabunPSK"/>
          <w:spacing w:val="-2"/>
          <w:sz w:val="28"/>
        </w:rPr>
        <w:t>5</w:t>
      </w:r>
      <w:r w:rsidR="009D7164" w:rsidRPr="00B04D55">
        <w:rPr>
          <w:rFonts w:ascii="TH SarabunPSK" w:hAnsi="TH SarabunPSK" w:cs="TH SarabunPSK"/>
          <w:spacing w:val="-2"/>
          <w:sz w:val="28"/>
        </w:rPr>
        <w:t>,000</w:t>
      </w:r>
      <w:r w:rsidR="009D7164" w:rsidRPr="00B04D55">
        <w:rPr>
          <w:rFonts w:ascii="TH SarabunPSK" w:hAnsi="TH SarabunPSK" w:cs="TH SarabunPSK"/>
          <w:spacing w:val="-2"/>
          <w:sz w:val="28"/>
          <w:cs/>
        </w:rPr>
        <w:t xml:space="preserve"> บาท</w:t>
      </w:r>
      <w:r w:rsidR="009D7164" w:rsidRPr="00B04D55">
        <w:rPr>
          <w:rFonts w:ascii="TH SarabunPSK" w:hAnsi="TH SarabunPSK" w:cs="TH SarabunPSK"/>
          <w:spacing w:val="-2"/>
          <w:sz w:val="28"/>
        </w:rPr>
        <w:t>,</w:t>
      </w:r>
      <w:r w:rsidR="009D7164" w:rsidRPr="00B04D55">
        <w:rPr>
          <w:rFonts w:ascii="TH SarabunPSK" w:hAnsi="TH SarabunPSK" w:cs="TH SarabunPSK"/>
          <w:sz w:val="28"/>
          <w:cs/>
        </w:rPr>
        <w:t xml:space="preserve"> </w:t>
      </w:r>
      <w:r w:rsidR="009D7164" w:rsidRPr="008A540E">
        <w:rPr>
          <w:rFonts w:ascii="TH SarabunPSK" w:hAnsi="TH SarabunPSK" w:cs="TH SarabunPSK"/>
          <w:sz w:val="28"/>
        </w:rPr>
        <w:lastRenderedPageBreak/>
        <w:t>15,001</w:t>
      </w:r>
      <w:r w:rsidR="009D7164" w:rsidRPr="008A540E">
        <w:rPr>
          <w:rFonts w:ascii="TH SarabunPSK" w:hAnsi="TH SarabunPSK" w:cs="TH SarabunPSK"/>
          <w:sz w:val="28"/>
          <w:cs/>
        </w:rPr>
        <w:t xml:space="preserve"> </w:t>
      </w:r>
      <w:r w:rsidR="009D7164" w:rsidRPr="008A540E">
        <w:rPr>
          <w:rFonts w:ascii="TH SarabunPSK" w:hAnsi="TH SarabunPSK" w:cs="TH SarabunPSK"/>
          <w:sz w:val="28"/>
        </w:rPr>
        <w:t>– 2</w:t>
      </w:r>
      <w:r w:rsidR="008E1D0A" w:rsidRPr="008A540E">
        <w:rPr>
          <w:rFonts w:ascii="TH SarabunPSK" w:hAnsi="TH SarabunPSK" w:cs="TH SarabunPSK"/>
          <w:sz w:val="28"/>
        </w:rPr>
        <w:t>5</w:t>
      </w:r>
      <w:r w:rsidR="009D7164" w:rsidRPr="008A540E">
        <w:rPr>
          <w:rFonts w:ascii="TH SarabunPSK" w:hAnsi="TH SarabunPSK" w:cs="TH SarabunPSK"/>
          <w:sz w:val="28"/>
        </w:rPr>
        <w:t xml:space="preserve">,000 </w:t>
      </w:r>
      <w:r w:rsidR="009D7164" w:rsidRPr="008A540E">
        <w:rPr>
          <w:rFonts w:ascii="TH SarabunPSK" w:hAnsi="TH SarabunPSK" w:cs="TH SarabunPSK"/>
          <w:sz w:val="28"/>
          <w:cs/>
        </w:rPr>
        <w:t>บาท,</w:t>
      </w:r>
      <w:r w:rsidR="009D7164" w:rsidRPr="008A540E">
        <w:rPr>
          <w:rFonts w:ascii="TH SarabunPSK" w:hAnsi="TH SarabunPSK" w:cs="TH SarabunPSK"/>
          <w:sz w:val="28"/>
        </w:rPr>
        <w:t xml:space="preserve"> </w:t>
      </w:r>
      <w:r w:rsidR="009D7164" w:rsidRPr="008A540E">
        <w:rPr>
          <w:rFonts w:ascii="TH SarabunPSK" w:hAnsi="TH SarabunPSK" w:cs="TH SarabunPSK"/>
          <w:sz w:val="28"/>
          <w:cs/>
        </w:rPr>
        <w:t>มากกว่า</w:t>
      </w:r>
      <w:r w:rsidR="009D7164" w:rsidRPr="008A540E">
        <w:rPr>
          <w:rFonts w:ascii="TH SarabunPSK" w:hAnsi="TH SarabunPSK" w:cs="TH SarabunPSK"/>
          <w:sz w:val="28"/>
        </w:rPr>
        <w:t xml:space="preserve"> </w:t>
      </w:r>
      <w:r w:rsidR="008E1D0A" w:rsidRPr="008A540E">
        <w:rPr>
          <w:rFonts w:ascii="TH SarabunPSK" w:hAnsi="TH SarabunPSK" w:cs="TH SarabunPSK"/>
          <w:sz w:val="28"/>
        </w:rPr>
        <w:t>25</w:t>
      </w:r>
      <w:r w:rsidR="009D7164" w:rsidRPr="008A540E">
        <w:rPr>
          <w:rFonts w:ascii="TH SarabunPSK" w:hAnsi="TH SarabunPSK" w:cs="TH SarabunPSK"/>
          <w:sz w:val="28"/>
        </w:rPr>
        <w:t xml:space="preserve">,000 </w:t>
      </w:r>
      <w:r w:rsidR="009D7164" w:rsidRPr="008A540E">
        <w:rPr>
          <w:rFonts w:ascii="TH SarabunPSK" w:hAnsi="TH SarabunPSK" w:cs="TH SarabunPSK"/>
          <w:sz w:val="28"/>
          <w:cs/>
        </w:rPr>
        <w:t>บาท</w:t>
      </w:r>
      <w:r w:rsidR="009D7164" w:rsidRPr="008A540E">
        <w:rPr>
          <w:rFonts w:ascii="TH SarabunPSK" w:hAnsi="TH SarabunPSK" w:cs="TH SarabunPSK"/>
          <w:sz w:val="28"/>
        </w:rPr>
        <w:t>)</w:t>
      </w:r>
      <w:r w:rsidR="009D7164" w:rsidRPr="008A540E">
        <w:rPr>
          <w:rFonts w:ascii="TH SarabunPSK" w:hAnsi="TH SarabunPSK" w:cs="TH SarabunPSK"/>
          <w:sz w:val="28"/>
          <w:cs/>
        </w:rPr>
        <w:t xml:space="preserve"> </w:t>
      </w:r>
      <w:r w:rsidR="008A540E" w:rsidRPr="008A540E">
        <w:rPr>
          <w:rFonts w:ascii="TH SarabunPSK" w:hAnsi="TH SarabunPSK" w:cs="TH SarabunPSK"/>
          <w:sz w:val="28"/>
          <w:cs/>
        </w:rPr>
        <w:t xml:space="preserve">เวลาที่ใช้ไปกับการพักผ่อนกับกิจกรรมต่างๆ </w:t>
      </w:r>
      <w:r w:rsidR="00D124FD" w:rsidRPr="008A540E">
        <w:rPr>
          <w:rFonts w:ascii="TH SarabunPSK" w:hAnsi="TH SarabunPSK" w:cs="TH SarabunPSK"/>
          <w:sz w:val="28"/>
        </w:rPr>
        <w:t>(</w:t>
      </w:r>
      <w:r w:rsidR="00D124FD" w:rsidRPr="008A540E">
        <w:rPr>
          <w:rFonts w:ascii="TH SarabunPSK" w:hAnsi="TH SarabunPSK" w:cs="TH SarabunPSK" w:hint="cs"/>
          <w:sz w:val="28"/>
          <w:cs/>
        </w:rPr>
        <w:t xml:space="preserve">น้อยกว่า </w:t>
      </w:r>
      <w:r w:rsidR="00D124FD" w:rsidRPr="008A540E">
        <w:rPr>
          <w:rFonts w:ascii="TH SarabunPSK" w:hAnsi="TH SarabunPSK" w:cs="TH SarabunPSK"/>
          <w:sz w:val="28"/>
        </w:rPr>
        <w:t xml:space="preserve">3 </w:t>
      </w:r>
      <w:r w:rsidR="00D124FD" w:rsidRPr="008A540E">
        <w:rPr>
          <w:rFonts w:ascii="TH SarabunPSK" w:hAnsi="TH SarabunPSK" w:cs="TH SarabunPSK" w:hint="cs"/>
          <w:sz w:val="28"/>
          <w:cs/>
        </w:rPr>
        <w:t xml:space="preserve">ชั่วโมง, </w:t>
      </w:r>
      <w:r w:rsidR="00D124FD" w:rsidRPr="008A540E">
        <w:rPr>
          <w:rFonts w:ascii="TH SarabunPSK" w:hAnsi="TH SarabunPSK" w:cs="TH SarabunPSK"/>
          <w:sz w:val="28"/>
        </w:rPr>
        <w:t xml:space="preserve">3 – 4 </w:t>
      </w:r>
      <w:r w:rsidR="00D124FD" w:rsidRPr="008A540E">
        <w:rPr>
          <w:rFonts w:ascii="TH SarabunPSK" w:hAnsi="TH SarabunPSK" w:cs="TH SarabunPSK" w:hint="cs"/>
          <w:sz w:val="28"/>
          <w:cs/>
        </w:rPr>
        <w:t>ชั่วโมง,</w:t>
      </w:r>
      <w:r w:rsidR="00D124FD" w:rsidRPr="008A540E">
        <w:rPr>
          <w:rFonts w:ascii="TH SarabunPSK" w:hAnsi="TH SarabunPSK" w:cs="TH SarabunPSK"/>
          <w:sz w:val="28"/>
        </w:rPr>
        <w:t xml:space="preserve"> </w:t>
      </w:r>
      <w:r w:rsidR="00D124FD" w:rsidRPr="008A540E">
        <w:rPr>
          <w:rFonts w:ascii="TH SarabunPSK" w:hAnsi="TH SarabunPSK" w:cs="TH SarabunPSK" w:hint="cs"/>
          <w:sz w:val="28"/>
          <w:cs/>
        </w:rPr>
        <w:t xml:space="preserve">มากกว่า </w:t>
      </w:r>
      <w:r w:rsidR="00D124FD" w:rsidRPr="008A540E">
        <w:rPr>
          <w:rFonts w:ascii="TH SarabunPSK" w:hAnsi="TH SarabunPSK" w:cs="TH SarabunPSK"/>
          <w:sz w:val="28"/>
        </w:rPr>
        <w:t xml:space="preserve">4 </w:t>
      </w:r>
      <w:r w:rsidR="00D124FD" w:rsidRPr="008A540E">
        <w:rPr>
          <w:rFonts w:ascii="TH SarabunPSK" w:hAnsi="TH SarabunPSK" w:cs="TH SarabunPSK" w:hint="cs"/>
          <w:sz w:val="28"/>
          <w:cs/>
        </w:rPr>
        <w:t>ชั่วโมง) และ</w:t>
      </w:r>
      <w:r w:rsidR="00CD1675" w:rsidRPr="008A540E">
        <w:rPr>
          <w:rFonts w:ascii="TH SarabunPSK" w:hAnsi="TH SarabunPSK" w:cs="TH SarabunPSK"/>
          <w:sz w:val="28"/>
          <w:cs/>
        </w:rPr>
        <w:t>เวลาที่ใช้ไปกับการ</w:t>
      </w:r>
      <w:r w:rsidR="00CD1675" w:rsidRPr="008A540E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CD1675" w:rsidRPr="008A540E">
        <w:rPr>
          <w:rFonts w:ascii="TH SarabunPSK" w:hAnsi="TH SarabunPSK" w:cs="TH SarabunPSK"/>
          <w:sz w:val="28"/>
          <w:cs/>
        </w:rPr>
        <w:t xml:space="preserve"> </w:t>
      </w:r>
      <w:r w:rsidR="00B34275" w:rsidRPr="008A540E">
        <w:rPr>
          <w:rFonts w:ascii="TH SarabunPSK" w:hAnsi="TH SarabunPSK" w:cs="TH SarabunPSK"/>
          <w:sz w:val="28"/>
        </w:rPr>
        <w:t>(</w:t>
      </w:r>
      <w:r w:rsidR="00B34275" w:rsidRPr="008A540E">
        <w:rPr>
          <w:rFonts w:ascii="TH SarabunPSK" w:hAnsi="TH SarabunPSK" w:cs="TH SarabunPSK" w:hint="cs"/>
          <w:sz w:val="28"/>
          <w:cs/>
        </w:rPr>
        <w:t xml:space="preserve">น้อยกว่า </w:t>
      </w:r>
      <w:r w:rsidR="00B34275" w:rsidRPr="008A540E">
        <w:rPr>
          <w:rFonts w:ascii="TH SarabunPSK" w:hAnsi="TH SarabunPSK" w:cs="TH SarabunPSK"/>
          <w:sz w:val="28"/>
        </w:rPr>
        <w:t xml:space="preserve">1 </w:t>
      </w:r>
      <w:r w:rsidR="00B34275" w:rsidRPr="008A540E">
        <w:rPr>
          <w:rFonts w:ascii="TH SarabunPSK" w:hAnsi="TH SarabunPSK" w:cs="TH SarabunPSK" w:hint="cs"/>
          <w:sz w:val="28"/>
          <w:cs/>
        </w:rPr>
        <w:t xml:space="preserve">ชั่วโมง, </w:t>
      </w:r>
      <w:r w:rsidR="00B34275" w:rsidRPr="008A540E">
        <w:rPr>
          <w:rFonts w:ascii="TH SarabunPSK" w:hAnsi="TH SarabunPSK" w:cs="TH SarabunPSK"/>
          <w:sz w:val="28"/>
        </w:rPr>
        <w:t xml:space="preserve">1 – 2 </w:t>
      </w:r>
      <w:r w:rsidR="00B34275" w:rsidRPr="008A540E">
        <w:rPr>
          <w:rFonts w:ascii="TH SarabunPSK" w:hAnsi="TH SarabunPSK" w:cs="TH SarabunPSK" w:hint="cs"/>
          <w:sz w:val="28"/>
          <w:cs/>
        </w:rPr>
        <w:t>ชั่วโมง,</w:t>
      </w:r>
      <w:r w:rsidR="00B34275" w:rsidRPr="008A540E">
        <w:rPr>
          <w:rFonts w:ascii="TH SarabunPSK" w:hAnsi="TH SarabunPSK" w:cs="TH SarabunPSK"/>
          <w:sz w:val="28"/>
        </w:rPr>
        <w:t xml:space="preserve"> </w:t>
      </w:r>
      <w:r w:rsidR="00B34275" w:rsidRPr="008A540E">
        <w:rPr>
          <w:rFonts w:ascii="TH SarabunPSK" w:hAnsi="TH SarabunPSK" w:cs="TH SarabunPSK" w:hint="cs"/>
          <w:sz w:val="28"/>
          <w:cs/>
        </w:rPr>
        <w:t xml:space="preserve">มากกว่า </w:t>
      </w:r>
      <w:r w:rsidR="00B34275" w:rsidRPr="008A540E">
        <w:rPr>
          <w:rFonts w:ascii="TH SarabunPSK" w:hAnsi="TH SarabunPSK" w:cs="TH SarabunPSK"/>
          <w:sz w:val="28"/>
        </w:rPr>
        <w:t xml:space="preserve">2 </w:t>
      </w:r>
      <w:r w:rsidR="00B34275" w:rsidRPr="008A540E">
        <w:rPr>
          <w:rFonts w:ascii="TH SarabunPSK" w:hAnsi="TH SarabunPSK" w:cs="TH SarabunPSK" w:hint="cs"/>
          <w:sz w:val="28"/>
          <w:cs/>
        </w:rPr>
        <w:t>ชั่วโมง)</w:t>
      </w:r>
    </w:p>
    <w:p w:rsidR="00CE0EAF" w:rsidRPr="00D71EB4" w:rsidRDefault="00C32967" w:rsidP="006C1F10">
      <w:pPr>
        <w:pStyle w:val="af4"/>
        <w:numPr>
          <w:ilvl w:val="0"/>
          <w:numId w:val="46"/>
        </w:numPr>
        <w:tabs>
          <w:tab w:val="left" w:pos="2127"/>
        </w:tabs>
        <w:spacing w:after="0" w:line="240" w:lineRule="auto"/>
        <w:ind w:left="0" w:firstLine="1985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>ตรวจสอบความแปรปรวนของเกรดเฉลี่ยสะสม</w:t>
      </w:r>
      <w:r w:rsidR="00555B3F">
        <w:rPr>
          <w:rFonts w:ascii="TH SarabunPSK" w:hAnsi="TH SarabunPSK" w:cs="TH SarabunPSK"/>
          <w:sz w:val="28"/>
          <w:cs/>
        </w:rPr>
        <w:t>ของนิสิตระดับปริญญาตรี มหาวิทยาลัยทักษิณ</w:t>
      </w:r>
      <w:r w:rsidRPr="00080079">
        <w:rPr>
          <w:rFonts w:ascii="TH SarabunPSK" w:hAnsi="TH SarabunPSK" w:cs="TH SarabunPSK"/>
          <w:sz w:val="28"/>
          <w:cs/>
        </w:rPr>
        <w:t xml:space="preserve"> จำแนกตามตัวแปรอิสระมีมากกว่า </w:t>
      </w:r>
      <w:r w:rsidRPr="00080079">
        <w:rPr>
          <w:rFonts w:ascii="TH SarabunPSK" w:hAnsi="TH SarabunPSK" w:cs="TH SarabunPSK"/>
          <w:sz w:val="28"/>
        </w:rPr>
        <w:t>2</w:t>
      </w:r>
      <w:r w:rsidRPr="00080079">
        <w:rPr>
          <w:rFonts w:ascii="TH SarabunPSK" w:hAnsi="TH SarabunPSK" w:cs="TH SarabunPSK"/>
          <w:sz w:val="28"/>
          <w:cs/>
        </w:rPr>
        <w:t xml:space="preserve"> ระดับ ด้วย</w:t>
      </w:r>
      <w:r w:rsidR="009165E2">
        <w:rPr>
          <w:rFonts w:ascii="TH SarabunPSK" w:hAnsi="TH SarabunPSK" w:cs="TH SarabunPSK"/>
          <w:sz w:val="28"/>
          <w:cs/>
        </w:rPr>
        <w:t>การทดสอบความแปรปรวนของ</w:t>
      </w:r>
      <w:proofErr w:type="spellStart"/>
      <w:r w:rsidR="009165E2">
        <w:rPr>
          <w:rFonts w:ascii="TH SarabunPSK" w:hAnsi="TH SarabunPSK" w:cs="TH SarabunPSK"/>
          <w:sz w:val="28"/>
          <w:cs/>
        </w:rPr>
        <w:t>เลวีน</w:t>
      </w:r>
      <w:proofErr w:type="spellEnd"/>
      <w:r w:rsidR="009165E2">
        <w:rPr>
          <w:rFonts w:ascii="TH SarabunPSK" w:hAnsi="TH SarabunPSK" w:cs="TH SarabunPSK"/>
          <w:sz w:val="28"/>
          <w:cs/>
        </w:rPr>
        <w:t xml:space="preserve"> ภายใต้การใช้ค่าเฉลี่ย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Style w:val="apple-style-span"/>
          <w:rFonts w:ascii="TH SarabunPSK" w:hAnsi="TH SarabunPSK" w:cs="TH SarabunPSK"/>
          <w:cs/>
        </w:rPr>
        <w:t xml:space="preserve">พบว่า </w:t>
      </w:r>
      <w:r w:rsidRPr="00080079">
        <w:rPr>
          <w:rFonts w:ascii="TH SarabunPSK" w:hAnsi="TH SarabunPSK" w:cs="TH SarabunPSK"/>
          <w:sz w:val="28"/>
          <w:cs/>
        </w:rPr>
        <w:t xml:space="preserve">ความแปรปรวนของเกรดเฉลี่ยสะสม จำแนกตามชั้นปีการศึกษา </w:t>
      </w:r>
      <w:r w:rsidRPr="00080079">
        <w:rPr>
          <w:rStyle w:val="apple-style-span"/>
          <w:rFonts w:ascii="TH SarabunPSK" w:hAnsi="TH SarabunPSK" w:cs="TH SarabunPSK"/>
          <w:cs/>
        </w:rPr>
        <w:t>มีค่าไม่</w:t>
      </w:r>
      <w:r w:rsidRPr="00080079">
        <w:rPr>
          <w:rFonts w:ascii="TH SarabunPSK" w:hAnsi="TH SarabunPSK" w:cs="TH SarabunPSK"/>
          <w:sz w:val="28"/>
          <w:cs/>
        </w:rPr>
        <w:t xml:space="preserve">เท่ากัน </w:t>
      </w:r>
      <w:r w:rsidRPr="00080079">
        <w:rPr>
          <w:rFonts w:ascii="TH SarabunPSK" w:hAnsi="TH SarabunPSK" w:cs="TH SarabunPSK"/>
          <w:sz w:val="28"/>
        </w:rPr>
        <w:t>(</w:t>
      </w:r>
      <w:proofErr w:type="spellStart"/>
      <w:r w:rsidRPr="00080079">
        <w:rPr>
          <w:rFonts w:ascii="TH SarabunPSK" w:hAnsi="TH SarabunPSK" w:cs="TH SarabunPSK"/>
          <w:sz w:val="28"/>
        </w:rPr>
        <w:t>Levene</w:t>
      </w:r>
      <w:proofErr w:type="spellEnd"/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Statistic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4.</w:t>
      </w:r>
      <w:r w:rsidR="00A103EE">
        <w:rPr>
          <w:rFonts w:ascii="TH SarabunPSK" w:hAnsi="TH SarabunPSK" w:cs="TH SarabunPSK"/>
          <w:sz w:val="28"/>
        </w:rPr>
        <w:t>566</w:t>
      </w:r>
      <w:r w:rsidRPr="00080079">
        <w:rPr>
          <w:rFonts w:ascii="TH SarabunPSK" w:hAnsi="TH SarabunPSK" w:cs="TH SarabunPSK"/>
          <w:sz w:val="28"/>
        </w:rPr>
        <w:t>,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p-value</w:t>
      </w:r>
      <w:r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0.01</w:t>
      </w:r>
      <w:r w:rsidR="00A103EE">
        <w:rPr>
          <w:rFonts w:ascii="TH SarabunPSK" w:hAnsi="TH SarabunPSK" w:cs="TH SarabunPSK"/>
          <w:sz w:val="28"/>
        </w:rPr>
        <w:t>1</w:t>
      </w:r>
      <w:r w:rsidRPr="00080079">
        <w:rPr>
          <w:rFonts w:ascii="TH SarabunPSK" w:hAnsi="TH SarabunPSK" w:cs="TH SarabunPSK"/>
          <w:sz w:val="28"/>
        </w:rPr>
        <w:t>)</w:t>
      </w:r>
      <w:r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Pr="00D71EB4">
        <w:rPr>
          <w:rFonts w:ascii="TH SarabunPSK" w:hAnsi="TH SarabunPSK" w:cs="TH SarabunPSK"/>
          <w:sz w:val="28"/>
          <w:cs/>
        </w:rPr>
        <w:t>จำแนกตามคณะ</w:t>
      </w:r>
      <w:r w:rsidRPr="00D71EB4">
        <w:rPr>
          <w:rStyle w:val="apple-style-span"/>
          <w:rFonts w:ascii="TH SarabunPSK" w:hAnsi="TH SarabunPSK" w:cs="TH SarabunPSK"/>
          <w:cs/>
        </w:rPr>
        <w:t xml:space="preserve"> พบว่า ความแปรปรวนมีค่า</w:t>
      </w:r>
      <w:r w:rsidR="008C4D75" w:rsidRPr="00D71EB4">
        <w:rPr>
          <w:rStyle w:val="apple-style-span"/>
          <w:rFonts w:ascii="TH SarabunPSK" w:hAnsi="TH SarabunPSK" w:cs="TH SarabunPSK" w:hint="cs"/>
          <w:cs/>
        </w:rPr>
        <w:t>ไม่</w:t>
      </w:r>
      <w:r w:rsidRPr="00D71EB4">
        <w:rPr>
          <w:rFonts w:ascii="TH SarabunPSK" w:hAnsi="TH SarabunPSK" w:cs="TH SarabunPSK"/>
          <w:sz w:val="28"/>
          <w:cs/>
        </w:rPr>
        <w:t>เท่ากัน</w:t>
      </w:r>
      <w:r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Pr="00D71EB4">
        <w:rPr>
          <w:rFonts w:ascii="TH SarabunPSK" w:hAnsi="TH SarabunPSK" w:cs="TH SarabunPSK"/>
          <w:sz w:val="28"/>
        </w:rPr>
        <w:t>(</w:t>
      </w:r>
      <w:proofErr w:type="spellStart"/>
      <w:r w:rsidRPr="00D71EB4">
        <w:rPr>
          <w:rFonts w:ascii="TH SarabunPSK" w:hAnsi="TH SarabunPSK" w:cs="TH SarabunPSK"/>
          <w:sz w:val="28"/>
        </w:rPr>
        <w:t>Levene</w:t>
      </w:r>
      <w:proofErr w:type="spellEnd"/>
      <w:r w:rsidRPr="00D71EB4">
        <w:rPr>
          <w:rFonts w:ascii="TH SarabunPSK" w:hAnsi="TH SarabunPSK" w:cs="TH SarabunPSK"/>
          <w:sz w:val="28"/>
          <w:cs/>
        </w:rPr>
        <w:t xml:space="preserve"> </w:t>
      </w:r>
      <w:r w:rsidRPr="00D71EB4">
        <w:rPr>
          <w:rFonts w:ascii="TH SarabunPSK" w:hAnsi="TH SarabunPSK" w:cs="TH SarabunPSK"/>
          <w:sz w:val="28"/>
        </w:rPr>
        <w:t>Statistic</w:t>
      </w:r>
      <w:r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Pr="00D71EB4">
        <w:rPr>
          <w:rFonts w:ascii="TH SarabunPSK" w:hAnsi="TH SarabunPSK" w:cs="TH SarabunPSK"/>
          <w:sz w:val="28"/>
        </w:rPr>
        <w:t>=</w:t>
      </w:r>
      <w:r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582824" w:rsidRPr="00D71EB4">
        <w:rPr>
          <w:rFonts w:ascii="TH SarabunPSK" w:hAnsi="TH SarabunPSK" w:cs="TH SarabunPSK"/>
          <w:sz w:val="28"/>
        </w:rPr>
        <w:t>5.645</w:t>
      </w:r>
      <w:r w:rsidRPr="00D71EB4">
        <w:rPr>
          <w:rFonts w:ascii="TH SarabunPSK" w:hAnsi="TH SarabunPSK" w:cs="TH SarabunPSK"/>
          <w:sz w:val="28"/>
        </w:rPr>
        <w:t>,</w:t>
      </w:r>
      <w:r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D71EB4">
        <w:rPr>
          <w:rFonts w:ascii="TH SarabunPSK" w:hAnsi="TH SarabunPSK" w:cs="TH SarabunPSK"/>
          <w:sz w:val="28"/>
        </w:rPr>
        <w:t>p-value</w:t>
      </w:r>
      <w:r w:rsidR="00D71EB4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E60713" w:rsidRPr="00E60713">
        <w:rPr>
          <w:rStyle w:val="apple-style-span"/>
          <w:rFonts w:ascii="TH SarabunPSK" w:hAnsi="TH SarabunPSK" w:cs="TH SarabunPSK"/>
          <w:cs/>
        </w:rPr>
        <w:object w:dxaOrig="180" w:dyaOrig="160">
          <v:shape id="_x0000_i1030" type="#_x0000_t75" style="width:8.75pt;height:8.15pt" o:ole="">
            <v:imagedata r:id="rId18" o:title=""/>
          </v:shape>
          <o:OLEObject Type="Embed" ProgID="Equation.DSMT4" ShapeID="_x0000_i1030" DrawAspect="Content" ObjectID="_1523436998" r:id="rId19"/>
        </w:object>
      </w:r>
      <w:r w:rsidR="00D71EB4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D71EB4">
        <w:rPr>
          <w:rFonts w:ascii="TH SarabunPSK" w:hAnsi="TH SarabunPSK" w:cs="TH SarabunPSK"/>
          <w:sz w:val="28"/>
        </w:rPr>
        <w:t>0</w:t>
      </w:r>
      <w:r w:rsidRPr="00D71EB4">
        <w:rPr>
          <w:rFonts w:ascii="TH SarabunPSK" w:hAnsi="TH SarabunPSK" w:cs="TH SarabunPSK"/>
          <w:sz w:val="28"/>
        </w:rPr>
        <w:t>)</w:t>
      </w:r>
      <w:r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Pr="00D71EB4">
        <w:rPr>
          <w:rFonts w:ascii="TH SarabunPSK" w:hAnsi="TH SarabunPSK" w:cs="TH SarabunPSK"/>
          <w:sz w:val="28"/>
          <w:cs/>
        </w:rPr>
        <w:t>จำแนกตาม</w:t>
      </w:r>
      <w:r w:rsidRPr="00D71EB4">
        <w:rPr>
          <w:rFonts w:ascii="TH SarabunPSK" w:eastAsia="Times New Roman" w:hAnsi="TH SarabunPSK" w:cs="TH SarabunPSK"/>
          <w:sz w:val="28"/>
          <w:cs/>
        </w:rPr>
        <w:t>วิธีการสอบเข้าศึกษา</w:t>
      </w:r>
      <w:r w:rsidR="00746EF6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Pr="00D71EB4">
        <w:rPr>
          <w:rStyle w:val="apple-style-span"/>
          <w:rFonts w:ascii="TH SarabunPSK" w:hAnsi="TH SarabunPSK" w:cs="TH SarabunPSK"/>
          <w:cs/>
        </w:rPr>
        <w:t>พบว่า ความแปรปรวนมีค่า</w:t>
      </w:r>
      <w:r w:rsidR="006B5653" w:rsidRPr="00D71EB4">
        <w:rPr>
          <w:rFonts w:ascii="TH SarabunPSK" w:hAnsi="TH SarabunPSK" w:cs="TH SarabunPSK" w:hint="cs"/>
          <w:sz w:val="28"/>
          <w:cs/>
        </w:rPr>
        <w:t>ไม่</w:t>
      </w:r>
      <w:r w:rsidRPr="00D71EB4">
        <w:rPr>
          <w:rFonts w:ascii="TH SarabunPSK" w:hAnsi="TH SarabunPSK" w:cs="TH SarabunPSK"/>
          <w:sz w:val="28"/>
          <w:cs/>
        </w:rPr>
        <w:t>เท่ากัน</w:t>
      </w:r>
      <w:r w:rsidRPr="00D71EB4">
        <w:rPr>
          <w:rFonts w:ascii="TH SarabunPSK" w:hAnsi="TH SarabunPSK" w:cs="TH SarabunPSK"/>
          <w:sz w:val="28"/>
        </w:rPr>
        <w:t xml:space="preserve"> (</w:t>
      </w:r>
      <w:proofErr w:type="spellStart"/>
      <w:r w:rsidRPr="00D71EB4">
        <w:rPr>
          <w:rFonts w:ascii="TH SarabunPSK" w:hAnsi="TH SarabunPSK" w:cs="TH SarabunPSK"/>
          <w:sz w:val="28"/>
        </w:rPr>
        <w:t>Levene</w:t>
      </w:r>
      <w:proofErr w:type="spellEnd"/>
      <w:r w:rsidRPr="00D71EB4">
        <w:rPr>
          <w:rFonts w:ascii="TH SarabunPSK" w:hAnsi="TH SarabunPSK" w:cs="TH SarabunPSK"/>
          <w:sz w:val="28"/>
          <w:cs/>
        </w:rPr>
        <w:t xml:space="preserve"> </w:t>
      </w:r>
      <w:r w:rsidRPr="00D71EB4">
        <w:rPr>
          <w:rFonts w:ascii="TH SarabunPSK" w:hAnsi="TH SarabunPSK" w:cs="TH SarabunPSK"/>
          <w:sz w:val="28"/>
        </w:rPr>
        <w:t>Statistic</w:t>
      </w:r>
      <w:r w:rsidR="00D601F8" w:rsidRPr="00DB3970">
        <w:rPr>
          <w:rFonts w:ascii="TH SarabunPSK" w:hAnsi="TH SarabunPSK" w:cs="TH SarabunPSK"/>
          <w:sz w:val="28"/>
          <w:cs/>
        </w:rPr>
        <w:t xml:space="preserve"> </w:t>
      </w:r>
      <w:r w:rsidRPr="00D71EB4">
        <w:rPr>
          <w:rFonts w:ascii="TH SarabunPSK" w:hAnsi="TH SarabunPSK" w:cs="TH SarabunPSK"/>
          <w:sz w:val="28"/>
        </w:rPr>
        <w:t>=</w:t>
      </w:r>
      <w:r w:rsidR="00D601F8" w:rsidRPr="00DB3970">
        <w:rPr>
          <w:rFonts w:ascii="TH SarabunPSK" w:hAnsi="TH SarabunPSK" w:cs="TH SarabunPSK"/>
          <w:sz w:val="28"/>
          <w:cs/>
        </w:rPr>
        <w:t xml:space="preserve"> </w:t>
      </w:r>
      <w:r w:rsidR="006B5653" w:rsidRPr="00D71EB4">
        <w:rPr>
          <w:rFonts w:ascii="TH SarabunPSK" w:hAnsi="TH SarabunPSK" w:cs="TH SarabunPSK"/>
          <w:sz w:val="28"/>
        </w:rPr>
        <w:t>13.679</w:t>
      </w:r>
      <w:r w:rsidRPr="00D71EB4">
        <w:rPr>
          <w:rFonts w:ascii="TH SarabunPSK" w:hAnsi="TH SarabunPSK" w:cs="TH SarabunPSK"/>
          <w:sz w:val="28"/>
        </w:rPr>
        <w:t xml:space="preserve">, </w:t>
      </w:r>
      <w:r w:rsidR="00D71EB4" w:rsidRPr="00D71EB4">
        <w:rPr>
          <w:rFonts w:ascii="TH SarabunPSK" w:hAnsi="TH SarabunPSK" w:cs="TH SarabunPSK"/>
          <w:sz w:val="28"/>
        </w:rPr>
        <w:t>p-value</w:t>
      </w:r>
      <w:r w:rsidR="00D71EB4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E60713" w:rsidRPr="00E60713">
        <w:rPr>
          <w:rFonts w:ascii="TH SarabunPSK" w:hAnsi="TH SarabunPSK" w:cs="TH SarabunPSK"/>
          <w:position w:val="-4"/>
          <w:sz w:val="28"/>
          <w:cs/>
        </w:rPr>
        <w:object w:dxaOrig="180" w:dyaOrig="160">
          <v:shape id="_x0000_i1031" type="#_x0000_t75" style="width:8.75pt;height:8.15pt" o:ole="">
            <v:imagedata r:id="rId20" o:title=""/>
          </v:shape>
          <o:OLEObject Type="Embed" ProgID="Equation.DSMT4" ShapeID="_x0000_i1031" DrawAspect="Content" ObjectID="_1523436999" r:id="rId21"/>
        </w:object>
      </w:r>
      <w:r w:rsidR="006D5706" w:rsidRPr="00DB3970">
        <w:rPr>
          <w:rFonts w:ascii="TH SarabunPSK" w:hAnsi="TH SarabunPSK" w:cs="TH SarabunPSK"/>
          <w:sz w:val="28"/>
          <w:cs/>
        </w:rPr>
        <w:t xml:space="preserve"> </w:t>
      </w:r>
      <w:r w:rsidR="00D71EB4" w:rsidRPr="00D71EB4">
        <w:rPr>
          <w:rFonts w:ascii="TH SarabunPSK" w:hAnsi="TH SarabunPSK" w:cs="TH SarabunPSK"/>
          <w:sz w:val="28"/>
        </w:rPr>
        <w:t>0</w:t>
      </w:r>
      <w:r w:rsidRPr="00D71EB4">
        <w:rPr>
          <w:rFonts w:ascii="TH SarabunPSK" w:hAnsi="TH SarabunPSK" w:cs="TH SarabunPSK"/>
          <w:sz w:val="28"/>
        </w:rPr>
        <w:t>)</w:t>
      </w:r>
      <w:r w:rsidR="00746EF6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2C5F" w:rsidRPr="00D71EB4">
        <w:rPr>
          <w:rFonts w:ascii="TH SarabunPSK" w:hAnsi="TH SarabunPSK" w:cs="TH SarabunPSK"/>
          <w:sz w:val="28"/>
          <w:cs/>
        </w:rPr>
        <w:t>จำแนกตาม</w:t>
      </w:r>
      <w:r w:rsidR="00CE0EAF" w:rsidRPr="00D71EB4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CE0EAF" w:rsidRPr="00D71EB4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7B2ADB" w:rsidRPr="00D71EB4">
        <w:rPr>
          <w:rStyle w:val="apple-style-span"/>
          <w:rFonts w:ascii="TH SarabunPSK" w:hAnsi="TH SarabunPSK" w:cs="TH SarabunPSK"/>
          <w:cs/>
        </w:rPr>
        <w:t>พบว่า ความแปรปรวนมีค่า</w:t>
      </w:r>
      <w:r w:rsidR="007B2ADB" w:rsidRPr="00D71EB4">
        <w:rPr>
          <w:rStyle w:val="apple-style-span"/>
          <w:rFonts w:ascii="TH SarabunPSK" w:hAnsi="TH SarabunPSK" w:cs="TH SarabunPSK" w:hint="cs"/>
          <w:cs/>
        </w:rPr>
        <w:t>ไม่</w:t>
      </w:r>
      <w:r w:rsidR="007B2ADB" w:rsidRPr="00D71EB4">
        <w:rPr>
          <w:rFonts w:ascii="TH SarabunPSK" w:hAnsi="TH SarabunPSK" w:cs="TH SarabunPSK"/>
          <w:sz w:val="28"/>
          <w:cs/>
        </w:rPr>
        <w:t>เท่ากัน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(</w:t>
      </w:r>
      <w:proofErr w:type="spellStart"/>
      <w:r w:rsidR="007B2ADB" w:rsidRPr="00D71EB4">
        <w:rPr>
          <w:rFonts w:ascii="TH SarabunPSK" w:hAnsi="TH SarabunPSK" w:cs="TH SarabunPSK"/>
          <w:sz w:val="28"/>
        </w:rPr>
        <w:t>Levene</w:t>
      </w:r>
      <w:proofErr w:type="spellEnd"/>
      <w:r w:rsidR="007B2ADB" w:rsidRPr="00D71EB4">
        <w:rPr>
          <w:rFonts w:ascii="TH SarabunPSK" w:hAnsi="TH SarabunPSK" w:cs="TH SarabunPSK"/>
          <w:sz w:val="28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Statistic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6C1F10" w:rsidRPr="00D71EB4">
        <w:rPr>
          <w:rFonts w:ascii="TH SarabunPSK" w:hAnsi="TH SarabunPSK" w:cs="TH SarabunPSK"/>
          <w:sz w:val="28"/>
        </w:rPr>
        <w:t>9.019</w:t>
      </w:r>
      <w:r w:rsidR="007B2ADB" w:rsidRPr="00D71EB4">
        <w:rPr>
          <w:rFonts w:ascii="TH SarabunPSK" w:hAnsi="TH SarabunPSK" w:cs="TH SarabunPSK"/>
          <w:sz w:val="28"/>
        </w:rPr>
        <w:t>,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p-value</w: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E60713" w:rsidRPr="00E60713">
        <w:rPr>
          <w:rStyle w:val="apple-style-span"/>
          <w:rFonts w:ascii="TH SarabunPSK" w:hAnsi="TH SarabunPSK" w:cs="TH SarabunPSK"/>
          <w:cs/>
        </w:rPr>
        <w:object w:dxaOrig="180" w:dyaOrig="160">
          <v:shape id="_x0000_i1032" type="#_x0000_t75" style="width:8.75pt;height:8.15pt" o:ole="">
            <v:imagedata r:id="rId22" o:title=""/>
          </v:shape>
          <o:OLEObject Type="Embed" ProgID="Equation.DSMT4" ShapeID="_x0000_i1032" DrawAspect="Content" ObjectID="_1523437000" r:id="rId23"/>
        </w:objec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0</w:t>
      </w:r>
      <w:r w:rsidR="007B2ADB" w:rsidRPr="00D71EB4">
        <w:rPr>
          <w:rFonts w:ascii="TH SarabunPSK" w:hAnsi="TH SarabunPSK" w:cs="TH SarabunPSK"/>
          <w:sz w:val="28"/>
        </w:rPr>
        <w:t>)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2C5F" w:rsidRPr="00D71EB4">
        <w:rPr>
          <w:rFonts w:ascii="TH SarabunPSK" w:hAnsi="TH SarabunPSK" w:cs="TH SarabunPSK"/>
          <w:sz w:val="28"/>
          <w:cs/>
        </w:rPr>
        <w:t>จำแนกตาม</w:t>
      </w:r>
      <w:r w:rsidR="00CE0EAF" w:rsidRPr="00D71EB4">
        <w:rPr>
          <w:rFonts w:ascii="TH SarabunPSK" w:eastAsia="AngsanaNew-Bold" w:hAnsi="TH SarabunPSK" w:cs="TH SarabunPSK"/>
          <w:sz w:val="28"/>
          <w:cs/>
        </w:rPr>
        <w:t>เกรดเฉลี่ย</w:t>
      </w:r>
      <w:r w:rsidR="00CE0EAF" w:rsidRPr="00EE36C8">
        <w:rPr>
          <w:rFonts w:ascii="TH SarabunPSK" w:eastAsia="AngsanaNew-Bold" w:hAnsi="TH SarabunPSK" w:cs="TH SarabunPSK"/>
          <w:spacing w:val="-2"/>
          <w:sz w:val="28"/>
          <w:cs/>
        </w:rPr>
        <w:t>สะสมระดับมัธยมศึกษาตอนปลาย</w:t>
      </w:r>
      <w:r w:rsidR="00CE0EAF" w:rsidRPr="00EE36C8">
        <w:rPr>
          <w:rFonts w:ascii="TH SarabunPSK" w:eastAsia="AngsanaNew" w:hAnsi="TH SarabunPSK" w:cs="TH SarabunPSK"/>
          <w:spacing w:val="-2"/>
          <w:sz w:val="28"/>
        </w:rPr>
        <w:t xml:space="preserve"> </w:t>
      </w:r>
      <w:r w:rsidR="007B2ADB" w:rsidRPr="00EE36C8">
        <w:rPr>
          <w:rStyle w:val="apple-style-span"/>
          <w:rFonts w:ascii="TH SarabunPSK" w:hAnsi="TH SarabunPSK" w:cs="TH SarabunPSK"/>
          <w:spacing w:val="-2"/>
          <w:cs/>
        </w:rPr>
        <w:t>พบว่า ความแปรปรวนมีค่า</w:t>
      </w:r>
      <w:r w:rsidR="007B2ADB" w:rsidRPr="00EE36C8">
        <w:rPr>
          <w:rStyle w:val="apple-style-span"/>
          <w:rFonts w:ascii="TH SarabunPSK" w:hAnsi="TH SarabunPSK" w:cs="TH SarabunPSK" w:hint="cs"/>
          <w:spacing w:val="-2"/>
          <w:cs/>
        </w:rPr>
        <w:t>ไม่</w:t>
      </w:r>
      <w:r w:rsidR="007B2ADB" w:rsidRPr="00EE36C8">
        <w:rPr>
          <w:rFonts w:ascii="TH SarabunPSK" w:hAnsi="TH SarabunPSK" w:cs="TH SarabunPSK"/>
          <w:spacing w:val="-2"/>
          <w:sz w:val="28"/>
          <w:cs/>
        </w:rPr>
        <w:t>เท่ากัน</w:t>
      </w:r>
      <w:r w:rsidR="007B2ADB" w:rsidRPr="00EE36C8">
        <w:rPr>
          <w:rStyle w:val="apple-style-span"/>
          <w:rFonts w:ascii="TH SarabunPSK" w:hAnsi="TH SarabunPSK" w:cs="TH SarabunPSK"/>
          <w:spacing w:val="-2"/>
          <w:cs/>
        </w:rPr>
        <w:t xml:space="preserve"> </w:t>
      </w:r>
      <w:r w:rsidR="007B2ADB" w:rsidRPr="00EE36C8">
        <w:rPr>
          <w:rFonts w:ascii="TH SarabunPSK" w:hAnsi="TH SarabunPSK" w:cs="TH SarabunPSK"/>
          <w:spacing w:val="-2"/>
          <w:sz w:val="28"/>
        </w:rPr>
        <w:t>(</w:t>
      </w:r>
      <w:proofErr w:type="spellStart"/>
      <w:r w:rsidR="007B2ADB" w:rsidRPr="00EE36C8">
        <w:rPr>
          <w:rFonts w:ascii="TH SarabunPSK" w:hAnsi="TH SarabunPSK" w:cs="TH SarabunPSK"/>
          <w:spacing w:val="-2"/>
          <w:sz w:val="28"/>
        </w:rPr>
        <w:t>Levene</w:t>
      </w:r>
      <w:proofErr w:type="spellEnd"/>
      <w:r w:rsidR="007B2ADB" w:rsidRPr="00EE36C8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7B2ADB" w:rsidRPr="00EE36C8">
        <w:rPr>
          <w:rFonts w:ascii="TH SarabunPSK" w:hAnsi="TH SarabunPSK" w:cs="TH SarabunPSK"/>
          <w:spacing w:val="-2"/>
          <w:sz w:val="28"/>
        </w:rPr>
        <w:t>Statistic</w:t>
      </w:r>
      <w:r w:rsidR="007B2ADB" w:rsidRPr="00EE36C8">
        <w:rPr>
          <w:rStyle w:val="apple-style-span"/>
          <w:rFonts w:ascii="TH SarabunPSK" w:hAnsi="TH SarabunPSK" w:cs="TH SarabunPSK"/>
          <w:spacing w:val="-2"/>
          <w:cs/>
        </w:rPr>
        <w:t xml:space="preserve"> </w:t>
      </w:r>
      <w:r w:rsidR="007B2ADB" w:rsidRPr="00EE36C8">
        <w:rPr>
          <w:rFonts w:ascii="TH SarabunPSK" w:hAnsi="TH SarabunPSK" w:cs="TH SarabunPSK"/>
          <w:spacing w:val="-2"/>
          <w:sz w:val="28"/>
        </w:rPr>
        <w:t>=</w:t>
      </w:r>
      <w:r w:rsidR="007B2ADB" w:rsidRPr="00EE36C8">
        <w:rPr>
          <w:rStyle w:val="apple-style-span"/>
          <w:rFonts w:ascii="TH SarabunPSK" w:hAnsi="TH SarabunPSK" w:cs="TH SarabunPSK"/>
          <w:spacing w:val="-2"/>
          <w:cs/>
        </w:rPr>
        <w:t xml:space="preserve"> </w:t>
      </w:r>
      <w:r w:rsidR="00EE2595" w:rsidRPr="00EE36C8">
        <w:rPr>
          <w:rFonts w:ascii="TH SarabunPSK" w:hAnsi="TH SarabunPSK" w:cs="TH SarabunPSK"/>
          <w:spacing w:val="-2"/>
          <w:sz w:val="28"/>
        </w:rPr>
        <w:t>27.511</w:t>
      </w:r>
      <w:r w:rsidR="007B2ADB" w:rsidRPr="00EE36C8">
        <w:rPr>
          <w:rFonts w:ascii="TH SarabunPSK" w:hAnsi="TH SarabunPSK" w:cs="TH SarabunPSK"/>
          <w:spacing w:val="-2"/>
          <w:sz w:val="28"/>
        </w:rPr>
        <w:t>,</w:t>
      </w:r>
      <w:r w:rsidR="007B2ADB" w:rsidRPr="00EE36C8">
        <w:rPr>
          <w:rStyle w:val="apple-style-span"/>
          <w:rFonts w:ascii="TH SarabunPSK" w:hAnsi="TH SarabunPSK" w:cs="TH SarabunPSK"/>
          <w:spacing w:val="-2"/>
          <w:cs/>
        </w:rPr>
        <w:t xml:space="preserve"> </w:t>
      </w:r>
      <w:r w:rsidR="00D71EB4" w:rsidRPr="00EE36C8">
        <w:rPr>
          <w:rFonts w:ascii="TH SarabunPSK" w:hAnsi="TH SarabunPSK" w:cs="TH SarabunPSK"/>
          <w:spacing w:val="-2"/>
          <w:sz w:val="28"/>
        </w:rPr>
        <w:t>p-value</w:t>
      </w:r>
      <w:r w:rsidR="00D71EB4" w:rsidRPr="00EE36C8">
        <w:rPr>
          <w:rStyle w:val="apple-style-span"/>
          <w:rFonts w:ascii="TH SarabunPSK" w:hAnsi="TH SarabunPSK" w:cs="TH SarabunPSK"/>
          <w:spacing w:val="-2"/>
          <w:cs/>
        </w:rPr>
        <w:t xml:space="preserve"> </w:t>
      </w:r>
      <w:r w:rsidR="00E60713" w:rsidRPr="00E60713">
        <w:rPr>
          <w:rStyle w:val="apple-style-span"/>
          <w:rFonts w:ascii="TH SarabunPSK" w:hAnsi="TH SarabunPSK" w:cs="TH SarabunPSK"/>
          <w:spacing w:val="-2"/>
          <w:cs/>
        </w:rPr>
        <w:object w:dxaOrig="180" w:dyaOrig="160">
          <v:shape id="_x0000_i1033" type="#_x0000_t75" style="width:8.75pt;height:8.15pt" o:ole="">
            <v:imagedata r:id="rId24" o:title=""/>
          </v:shape>
          <o:OLEObject Type="Embed" ProgID="Equation.DSMT4" ShapeID="_x0000_i1033" DrawAspect="Content" ObjectID="_1523437001" r:id="rId25"/>
        </w:object>
      </w:r>
      <w:r w:rsidR="00D71EB4" w:rsidRPr="00EE36C8">
        <w:rPr>
          <w:rStyle w:val="apple-style-span"/>
          <w:rFonts w:ascii="TH SarabunPSK" w:hAnsi="TH SarabunPSK" w:cs="TH SarabunPSK"/>
          <w:spacing w:val="-2"/>
          <w:cs/>
        </w:rPr>
        <w:t xml:space="preserve"> </w:t>
      </w:r>
      <w:r w:rsidR="00D71EB4" w:rsidRPr="00EE36C8">
        <w:rPr>
          <w:rFonts w:ascii="TH SarabunPSK" w:hAnsi="TH SarabunPSK" w:cs="TH SarabunPSK"/>
          <w:spacing w:val="-2"/>
          <w:sz w:val="28"/>
        </w:rPr>
        <w:t>0</w:t>
      </w:r>
      <w:r w:rsidR="007B2ADB" w:rsidRPr="00EE36C8">
        <w:rPr>
          <w:rFonts w:ascii="TH SarabunPSK" w:hAnsi="TH SarabunPSK" w:cs="TH SarabunPSK"/>
          <w:spacing w:val="-2"/>
          <w:sz w:val="28"/>
        </w:rPr>
        <w:t>)</w:t>
      </w:r>
      <w:r w:rsidR="007B2ADB" w:rsidRPr="00EE36C8">
        <w:rPr>
          <w:rStyle w:val="apple-style-span"/>
          <w:rFonts w:ascii="TH SarabunPSK" w:hAnsi="TH SarabunPSK" w:cs="TH SarabunPSK"/>
          <w:spacing w:val="-2"/>
          <w:cs/>
        </w:rPr>
        <w:t xml:space="preserve"> </w:t>
      </w:r>
      <w:r w:rsidR="00D72C5F" w:rsidRPr="00EE36C8">
        <w:rPr>
          <w:rFonts w:ascii="TH SarabunPSK" w:hAnsi="TH SarabunPSK" w:cs="TH SarabunPSK"/>
          <w:spacing w:val="-2"/>
          <w:sz w:val="28"/>
          <w:cs/>
        </w:rPr>
        <w:t>จำแนกตาม</w:t>
      </w:r>
      <w:r w:rsidR="00CE0EAF" w:rsidRPr="00D71EB4">
        <w:rPr>
          <w:rFonts w:ascii="TH SarabunPSK" w:hAnsi="TH SarabunPSK" w:cs="TH SarabunPSK"/>
          <w:sz w:val="28"/>
          <w:cs/>
        </w:rPr>
        <w:t>ระดับ</w:t>
      </w:r>
      <w:r w:rsidR="00CE0EAF" w:rsidRPr="00D71EB4">
        <w:rPr>
          <w:rStyle w:val="apple-style-span"/>
          <w:rFonts w:ascii="TH SarabunPSK" w:eastAsia="Times New Roman" w:hAnsi="TH SarabunPSK" w:cs="TH SarabunPSK"/>
          <w:cs/>
        </w:rPr>
        <w:t>การศึกษาของ</w:t>
      </w:r>
      <w:r w:rsidR="00CE0EAF" w:rsidRPr="00D71EB4">
        <w:rPr>
          <w:rStyle w:val="apple-style-span"/>
          <w:rFonts w:ascii="TH SarabunPSK" w:eastAsia="Times New Roman" w:hAnsi="TH SarabunPSK" w:cs="TH SarabunPSK" w:hint="cs"/>
          <w:cs/>
        </w:rPr>
        <w:t>บิดา</w:t>
      </w:r>
      <w:r w:rsidR="00CE0EAF" w:rsidRPr="00D71EB4">
        <w:rPr>
          <w:rStyle w:val="apple-style-span"/>
          <w:rFonts w:ascii="TH SarabunPSK" w:eastAsia="Times New Roman" w:hAnsi="TH SarabunPSK" w:cs="TH SarabunPSK"/>
          <w:cs/>
        </w:rPr>
        <w:t xml:space="preserve"> </w:t>
      </w:r>
      <w:r w:rsidR="007B2ADB" w:rsidRPr="00D71EB4">
        <w:rPr>
          <w:rStyle w:val="apple-style-span"/>
          <w:rFonts w:ascii="TH SarabunPSK" w:hAnsi="TH SarabunPSK" w:cs="TH SarabunPSK"/>
          <w:cs/>
        </w:rPr>
        <w:t>พบว่า ความแปรปรวนมีค่า</w:t>
      </w:r>
      <w:r w:rsidR="007B2ADB" w:rsidRPr="00D71EB4">
        <w:rPr>
          <w:rStyle w:val="apple-style-span"/>
          <w:rFonts w:ascii="TH SarabunPSK" w:hAnsi="TH SarabunPSK" w:cs="TH SarabunPSK" w:hint="cs"/>
          <w:cs/>
        </w:rPr>
        <w:t>ไม่</w:t>
      </w:r>
      <w:r w:rsidR="007B2ADB" w:rsidRPr="00D71EB4">
        <w:rPr>
          <w:rFonts w:ascii="TH SarabunPSK" w:hAnsi="TH SarabunPSK" w:cs="TH SarabunPSK"/>
          <w:sz w:val="28"/>
          <w:cs/>
        </w:rPr>
        <w:t>เท่ากัน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(</w:t>
      </w:r>
      <w:proofErr w:type="spellStart"/>
      <w:r w:rsidR="007B2ADB" w:rsidRPr="00D71EB4">
        <w:rPr>
          <w:rFonts w:ascii="TH SarabunPSK" w:hAnsi="TH SarabunPSK" w:cs="TH SarabunPSK"/>
          <w:sz w:val="28"/>
        </w:rPr>
        <w:t>Levene</w:t>
      </w:r>
      <w:proofErr w:type="spellEnd"/>
      <w:r w:rsidR="007B2ADB" w:rsidRPr="00D71EB4">
        <w:rPr>
          <w:rFonts w:ascii="TH SarabunPSK" w:hAnsi="TH SarabunPSK" w:cs="TH SarabunPSK"/>
          <w:sz w:val="28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Statistic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5.</w:t>
      </w:r>
      <w:r w:rsidR="00EE2595" w:rsidRPr="00D71EB4">
        <w:rPr>
          <w:rFonts w:ascii="TH SarabunPSK" w:hAnsi="TH SarabunPSK" w:cs="TH SarabunPSK"/>
          <w:sz w:val="28"/>
        </w:rPr>
        <w:t>297</w:t>
      </w:r>
      <w:r w:rsidR="007B2ADB" w:rsidRPr="00D71EB4">
        <w:rPr>
          <w:rFonts w:ascii="TH SarabunPSK" w:hAnsi="TH SarabunPSK" w:cs="TH SarabunPSK"/>
          <w:sz w:val="28"/>
        </w:rPr>
        <w:t>,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p-value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0.00</w:t>
      </w:r>
      <w:r w:rsidR="00EE2595" w:rsidRPr="00D71EB4">
        <w:rPr>
          <w:rFonts w:ascii="TH SarabunPSK" w:hAnsi="TH SarabunPSK" w:cs="TH SarabunPSK"/>
          <w:sz w:val="28"/>
        </w:rPr>
        <w:t>1</w:t>
      </w:r>
      <w:r w:rsidR="007B2ADB" w:rsidRPr="00D71EB4">
        <w:rPr>
          <w:rFonts w:ascii="TH SarabunPSK" w:hAnsi="TH SarabunPSK" w:cs="TH SarabunPSK"/>
          <w:sz w:val="28"/>
        </w:rPr>
        <w:t>)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2C5F" w:rsidRPr="00D71EB4">
        <w:rPr>
          <w:rFonts w:ascii="TH SarabunPSK" w:hAnsi="TH SarabunPSK" w:cs="TH SarabunPSK"/>
          <w:sz w:val="28"/>
          <w:cs/>
        </w:rPr>
        <w:t>จำแนกตาม</w:t>
      </w:r>
      <w:r w:rsidR="00CE0EAF" w:rsidRPr="00D71EB4">
        <w:rPr>
          <w:rFonts w:ascii="TH SarabunPSK" w:hAnsi="TH SarabunPSK" w:cs="TH SarabunPSK"/>
          <w:sz w:val="28"/>
          <w:cs/>
        </w:rPr>
        <w:t>ระดับ</w:t>
      </w:r>
      <w:r w:rsidR="00CE0EAF" w:rsidRPr="00D71EB4">
        <w:rPr>
          <w:rStyle w:val="apple-style-span"/>
          <w:rFonts w:ascii="TH SarabunPSK" w:eastAsia="Times New Roman" w:hAnsi="TH SarabunPSK" w:cs="TH SarabunPSK"/>
          <w:cs/>
        </w:rPr>
        <w:t>การศึกษาของ</w:t>
      </w:r>
      <w:r w:rsidR="00CE0EAF" w:rsidRPr="00D71EB4">
        <w:rPr>
          <w:rStyle w:val="apple-style-span"/>
          <w:rFonts w:ascii="TH SarabunPSK" w:eastAsia="Times New Roman" w:hAnsi="TH SarabunPSK" w:cs="TH SarabunPSK" w:hint="cs"/>
          <w:cs/>
        </w:rPr>
        <w:t>มารดา</w:t>
      </w:r>
      <w:r w:rsidR="00CE0EAF" w:rsidRPr="00D71EB4">
        <w:rPr>
          <w:rStyle w:val="apple-style-span"/>
          <w:rFonts w:ascii="TH SarabunPSK" w:eastAsia="Times New Roman" w:hAnsi="TH SarabunPSK" w:cs="TH SarabunPSK"/>
          <w:cs/>
        </w:rPr>
        <w:t xml:space="preserve"> </w:t>
      </w:r>
      <w:r w:rsidR="007B2ADB" w:rsidRPr="00D71EB4">
        <w:rPr>
          <w:rStyle w:val="apple-style-span"/>
          <w:rFonts w:ascii="TH SarabunPSK" w:hAnsi="TH SarabunPSK" w:cs="TH SarabunPSK"/>
          <w:cs/>
        </w:rPr>
        <w:t>พบว่า ความแปรปรวนมีค่า</w:t>
      </w:r>
      <w:r w:rsidR="007B2ADB" w:rsidRPr="00D71EB4">
        <w:rPr>
          <w:rStyle w:val="apple-style-span"/>
          <w:rFonts w:ascii="TH SarabunPSK" w:hAnsi="TH SarabunPSK" w:cs="TH SarabunPSK" w:hint="cs"/>
          <w:cs/>
        </w:rPr>
        <w:t>ไม่</w:t>
      </w:r>
      <w:r w:rsidR="007B2ADB" w:rsidRPr="00D71EB4">
        <w:rPr>
          <w:rFonts w:ascii="TH SarabunPSK" w:hAnsi="TH SarabunPSK" w:cs="TH SarabunPSK"/>
          <w:sz w:val="28"/>
          <w:cs/>
        </w:rPr>
        <w:t>เท่ากัน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(</w:t>
      </w:r>
      <w:proofErr w:type="spellStart"/>
      <w:r w:rsidR="007B2ADB" w:rsidRPr="00D71EB4">
        <w:rPr>
          <w:rFonts w:ascii="TH SarabunPSK" w:hAnsi="TH SarabunPSK" w:cs="TH SarabunPSK"/>
          <w:sz w:val="28"/>
        </w:rPr>
        <w:t>Levene</w:t>
      </w:r>
      <w:proofErr w:type="spellEnd"/>
      <w:r w:rsidR="007B2ADB" w:rsidRPr="00D71EB4">
        <w:rPr>
          <w:rFonts w:ascii="TH SarabunPSK" w:hAnsi="TH SarabunPSK" w:cs="TH SarabunPSK"/>
          <w:sz w:val="28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Statistic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1749D8" w:rsidRPr="00D71EB4">
        <w:rPr>
          <w:rFonts w:ascii="TH SarabunPSK" w:hAnsi="TH SarabunPSK" w:cs="TH SarabunPSK"/>
          <w:sz w:val="28"/>
        </w:rPr>
        <w:t>10.847</w:t>
      </w:r>
      <w:r w:rsidR="007B2ADB" w:rsidRPr="00D71EB4">
        <w:rPr>
          <w:rFonts w:ascii="TH SarabunPSK" w:hAnsi="TH SarabunPSK" w:cs="TH SarabunPSK"/>
          <w:sz w:val="28"/>
        </w:rPr>
        <w:t>,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p-value</w: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E60713" w:rsidRPr="00E60713">
        <w:rPr>
          <w:rStyle w:val="apple-style-span"/>
          <w:rFonts w:ascii="TH SarabunPSK" w:hAnsi="TH SarabunPSK" w:cs="TH SarabunPSK"/>
          <w:cs/>
        </w:rPr>
        <w:object w:dxaOrig="180" w:dyaOrig="160">
          <v:shape id="_x0000_i1034" type="#_x0000_t75" style="width:8.75pt;height:8.15pt" o:ole="">
            <v:imagedata r:id="rId26" o:title=""/>
          </v:shape>
          <o:OLEObject Type="Embed" ProgID="Equation.DSMT4" ShapeID="_x0000_i1034" DrawAspect="Content" ObjectID="_1523437002" r:id="rId27"/>
        </w:objec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0</w:t>
      </w:r>
      <w:r w:rsidR="007B2ADB" w:rsidRPr="00D71EB4">
        <w:rPr>
          <w:rFonts w:ascii="TH SarabunPSK" w:hAnsi="TH SarabunPSK" w:cs="TH SarabunPSK"/>
          <w:sz w:val="28"/>
        </w:rPr>
        <w:t>)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2C5F" w:rsidRPr="00D71EB4">
        <w:rPr>
          <w:rFonts w:ascii="TH SarabunPSK" w:hAnsi="TH SarabunPSK" w:cs="TH SarabunPSK"/>
          <w:sz w:val="28"/>
          <w:cs/>
        </w:rPr>
        <w:t>จำแนกตาม</w:t>
      </w:r>
      <w:r w:rsidR="00CE0EAF" w:rsidRPr="00D71EB4">
        <w:rPr>
          <w:rStyle w:val="apple-style-span"/>
          <w:rFonts w:ascii="TH SarabunPSK" w:eastAsia="Times New Roman" w:hAnsi="TH SarabunPSK" w:cs="TH SarabunPSK"/>
          <w:cs/>
        </w:rPr>
        <w:t>อาชีพของ</w:t>
      </w:r>
      <w:r w:rsidR="00CE0EAF" w:rsidRPr="00D71EB4">
        <w:rPr>
          <w:rStyle w:val="apple-style-span"/>
          <w:rFonts w:ascii="TH SarabunPSK" w:eastAsia="Times New Roman" w:hAnsi="TH SarabunPSK" w:cs="TH SarabunPSK" w:hint="cs"/>
          <w:cs/>
        </w:rPr>
        <w:t xml:space="preserve">บิดา </w:t>
      </w:r>
      <w:r w:rsidR="007B2ADB" w:rsidRPr="00D71EB4">
        <w:rPr>
          <w:rStyle w:val="apple-style-span"/>
          <w:rFonts w:ascii="TH SarabunPSK" w:hAnsi="TH SarabunPSK" w:cs="TH SarabunPSK"/>
          <w:cs/>
        </w:rPr>
        <w:t>พบว่า ความแปรปรวนมีค่า</w:t>
      </w:r>
      <w:r w:rsidR="007B2ADB" w:rsidRPr="00D71EB4">
        <w:rPr>
          <w:rStyle w:val="apple-style-span"/>
          <w:rFonts w:ascii="TH SarabunPSK" w:hAnsi="TH SarabunPSK" w:cs="TH SarabunPSK" w:hint="cs"/>
          <w:cs/>
        </w:rPr>
        <w:t>ไม่</w:t>
      </w:r>
      <w:r w:rsidR="007B2ADB" w:rsidRPr="00D71EB4">
        <w:rPr>
          <w:rFonts w:ascii="TH SarabunPSK" w:hAnsi="TH SarabunPSK" w:cs="TH SarabunPSK"/>
          <w:sz w:val="28"/>
          <w:cs/>
        </w:rPr>
        <w:t>เท่ากัน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(</w:t>
      </w:r>
      <w:proofErr w:type="spellStart"/>
      <w:r w:rsidR="007B2ADB" w:rsidRPr="00D71EB4">
        <w:rPr>
          <w:rFonts w:ascii="TH SarabunPSK" w:hAnsi="TH SarabunPSK" w:cs="TH SarabunPSK"/>
          <w:sz w:val="28"/>
        </w:rPr>
        <w:t>Levene</w:t>
      </w:r>
      <w:proofErr w:type="spellEnd"/>
      <w:r w:rsidR="007B2ADB" w:rsidRPr="00D71EB4">
        <w:rPr>
          <w:rFonts w:ascii="TH SarabunPSK" w:hAnsi="TH SarabunPSK" w:cs="TH SarabunPSK"/>
          <w:sz w:val="28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Statistic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A13AFD" w:rsidRPr="00D71EB4">
        <w:rPr>
          <w:rFonts w:ascii="TH SarabunPSK" w:hAnsi="TH SarabunPSK" w:cs="TH SarabunPSK"/>
          <w:sz w:val="28"/>
        </w:rPr>
        <w:t>12.686</w:t>
      </w:r>
      <w:r w:rsidR="007B2ADB" w:rsidRPr="00D71EB4">
        <w:rPr>
          <w:rFonts w:ascii="TH SarabunPSK" w:hAnsi="TH SarabunPSK" w:cs="TH SarabunPSK"/>
          <w:sz w:val="28"/>
        </w:rPr>
        <w:t>,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p-value</w: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E60713" w:rsidRPr="00E60713">
        <w:rPr>
          <w:rStyle w:val="apple-style-span"/>
          <w:rFonts w:ascii="TH SarabunPSK" w:hAnsi="TH SarabunPSK" w:cs="TH SarabunPSK"/>
          <w:cs/>
        </w:rPr>
        <w:object w:dxaOrig="180" w:dyaOrig="160">
          <v:shape id="_x0000_i1035" type="#_x0000_t75" style="width:8.75pt;height:8.15pt" o:ole="">
            <v:imagedata r:id="rId28" o:title=""/>
          </v:shape>
          <o:OLEObject Type="Embed" ProgID="Equation.DSMT4" ShapeID="_x0000_i1035" DrawAspect="Content" ObjectID="_1523437003" r:id="rId29"/>
        </w:objec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0</w:t>
      </w:r>
      <w:r w:rsidR="007B2ADB" w:rsidRPr="00D71EB4">
        <w:rPr>
          <w:rFonts w:ascii="TH SarabunPSK" w:hAnsi="TH SarabunPSK" w:cs="TH SarabunPSK"/>
          <w:sz w:val="28"/>
        </w:rPr>
        <w:t>)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AC6D06" w:rsidRPr="00D71EB4">
        <w:rPr>
          <w:rFonts w:ascii="TH SarabunPSK" w:hAnsi="TH SarabunPSK" w:cs="TH SarabunPSK"/>
          <w:sz w:val="28"/>
          <w:cs/>
        </w:rPr>
        <w:t>จำแนกตาม</w:t>
      </w:r>
      <w:r w:rsidR="00CE0EAF" w:rsidRPr="00D71EB4">
        <w:rPr>
          <w:rStyle w:val="apple-style-span"/>
          <w:rFonts w:ascii="TH SarabunPSK" w:eastAsia="Times New Roman" w:hAnsi="TH SarabunPSK" w:cs="TH SarabunPSK"/>
          <w:cs/>
        </w:rPr>
        <w:t>อาชีพของ</w:t>
      </w:r>
      <w:r w:rsidR="00CE0EAF" w:rsidRPr="00D71EB4">
        <w:rPr>
          <w:rStyle w:val="apple-style-span"/>
          <w:rFonts w:ascii="TH SarabunPSK" w:eastAsia="Times New Roman" w:hAnsi="TH SarabunPSK" w:cs="TH SarabunPSK" w:hint="cs"/>
          <w:cs/>
        </w:rPr>
        <w:t xml:space="preserve">มารดา </w:t>
      </w:r>
      <w:r w:rsidR="007B2ADB" w:rsidRPr="00D71EB4">
        <w:rPr>
          <w:rStyle w:val="apple-style-span"/>
          <w:rFonts w:ascii="TH SarabunPSK" w:hAnsi="TH SarabunPSK" w:cs="TH SarabunPSK"/>
          <w:cs/>
        </w:rPr>
        <w:t>พบว่า ความแปรปรวนมีค่า</w:t>
      </w:r>
      <w:r w:rsidR="007B2ADB" w:rsidRPr="00D71EB4">
        <w:rPr>
          <w:rFonts w:ascii="TH SarabunPSK" w:hAnsi="TH SarabunPSK" w:cs="TH SarabunPSK"/>
          <w:sz w:val="28"/>
          <w:cs/>
        </w:rPr>
        <w:t>เท่ากัน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(</w:t>
      </w:r>
      <w:proofErr w:type="spellStart"/>
      <w:r w:rsidR="007B2ADB" w:rsidRPr="00D71EB4">
        <w:rPr>
          <w:rFonts w:ascii="TH SarabunPSK" w:hAnsi="TH SarabunPSK" w:cs="TH SarabunPSK"/>
          <w:sz w:val="28"/>
        </w:rPr>
        <w:t>Levene</w:t>
      </w:r>
      <w:proofErr w:type="spellEnd"/>
      <w:r w:rsidR="007B2ADB" w:rsidRPr="00D71EB4">
        <w:rPr>
          <w:rFonts w:ascii="TH SarabunPSK" w:hAnsi="TH SarabunPSK" w:cs="TH SarabunPSK"/>
          <w:sz w:val="28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Statistic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B55EF1" w:rsidRPr="00D71EB4">
        <w:rPr>
          <w:rFonts w:ascii="TH SarabunPSK" w:hAnsi="TH SarabunPSK" w:cs="TH SarabunPSK"/>
          <w:sz w:val="28"/>
        </w:rPr>
        <w:t>0.682</w:t>
      </w:r>
      <w:r w:rsidR="007B2ADB" w:rsidRPr="00D71EB4">
        <w:rPr>
          <w:rFonts w:ascii="TH SarabunPSK" w:hAnsi="TH SarabunPSK" w:cs="TH SarabunPSK"/>
          <w:sz w:val="28"/>
        </w:rPr>
        <w:t>,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p-value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0.</w:t>
      </w:r>
      <w:r w:rsidR="006D0E7A" w:rsidRPr="00D71EB4">
        <w:rPr>
          <w:rFonts w:ascii="TH SarabunPSK" w:hAnsi="TH SarabunPSK" w:cs="TH SarabunPSK"/>
          <w:sz w:val="28"/>
        </w:rPr>
        <w:t>563</w:t>
      </w:r>
      <w:r w:rsidR="007B2ADB" w:rsidRPr="00D71EB4">
        <w:rPr>
          <w:rFonts w:ascii="TH SarabunPSK" w:hAnsi="TH SarabunPSK" w:cs="TH SarabunPSK"/>
          <w:sz w:val="28"/>
        </w:rPr>
        <w:t>)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AC6D06" w:rsidRPr="00D71EB4">
        <w:rPr>
          <w:rFonts w:ascii="TH SarabunPSK" w:hAnsi="TH SarabunPSK" w:cs="TH SarabunPSK"/>
          <w:sz w:val="28"/>
          <w:cs/>
        </w:rPr>
        <w:t>จำแนกตาม</w:t>
      </w:r>
      <w:r w:rsidR="00CE0EAF" w:rsidRPr="00D71EB4">
        <w:rPr>
          <w:rStyle w:val="apple-style-span"/>
          <w:rFonts w:ascii="TH SarabunPSK" w:eastAsia="Times New Roman" w:hAnsi="TH SarabunPSK" w:cs="TH SarabunPSK"/>
          <w:cs/>
        </w:rPr>
        <w:t>รายได้เฉลี่ยต่อเดือนของครอบครัว</w:t>
      </w:r>
      <w:r w:rsidR="00CE0EAF" w:rsidRPr="00D71EB4">
        <w:rPr>
          <w:rFonts w:ascii="TH SarabunPSK" w:hAnsi="TH SarabunPSK" w:cs="TH SarabunPSK"/>
          <w:sz w:val="28"/>
          <w:cs/>
        </w:rPr>
        <w:t xml:space="preserve"> </w:t>
      </w:r>
      <w:r w:rsidR="007B2ADB" w:rsidRPr="00D71EB4">
        <w:rPr>
          <w:rStyle w:val="apple-style-span"/>
          <w:rFonts w:ascii="TH SarabunPSK" w:hAnsi="TH SarabunPSK" w:cs="TH SarabunPSK"/>
          <w:cs/>
        </w:rPr>
        <w:t>พบว่า ความแปรปรวนมีค่า</w:t>
      </w:r>
      <w:r w:rsidR="007B2ADB" w:rsidRPr="00D71EB4">
        <w:rPr>
          <w:rStyle w:val="apple-style-span"/>
          <w:rFonts w:ascii="TH SarabunPSK" w:hAnsi="TH SarabunPSK" w:cs="TH SarabunPSK" w:hint="cs"/>
          <w:cs/>
        </w:rPr>
        <w:t>ไม่</w:t>
      </w:r>
      <w:r w:rsidR="007B2ADB" w:rsidRPr="00D71EB4">
        <w:rPr>
          <w:rFonts w:ascii="TH SarabunPSK" w:hAnsi="TH SarabunPSK" w:cs="TH SarabunPSK"/>
          <w:sz w:val="28"/>
          <w:cs/>
        </w:rPr>
        <w:t>เท่ากัน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(</w:t>
      </w:r>
      <w:proofErr w:type="spellStart"/>
      <w:r w:rsidR="007B2ADB" w:rsidRPr="00D71EB4">
        <w:rPr>
          <w:rFonts w:ascii="TH SarabunPSK" w:hAnsi="TH SarabunPSK" w:cs="TH SarabunPSK"/>
          <w:sz w:val="28"/>
        </w:rPr>
        <w:t>Levene</w:t>
      </w:r>
      <w:proofErr w:type="spellEnd"/>
      <w:r w:rsidR="007B2ADB" w:rsidRPr="00D71EB4">
        <w:rPr>
          <w:rFonts w:ascii="TH SarabunPSK" w:hAnsi="TH SarabunPSK" w:cs="TH SarabunPSK"/>
          <w:sz w:val="28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Statistic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80297" w:rsidRPr="00D71EB4">
        <w:rPr>
          <w:rFonts w:ascii="TH SarabunPSK" w:hAnsi="TH SarabunPSK" w:cs="TH SarabunPSK"/>
          <w:sz w:val="28"/>
        </w:rPr>
        <w:t>4.359</w:t>
      </w:r>
      <w:r w:rsidR="007B2ADB" w:rsidRPr="00D71EB4">
        <w:rPr>
          <w:rFonts w:ascii="TH SarabunPSK" w:hAnsi="TH SarabunPSK" w:cs="TH SarabunPSK"/>
          <w:sz w:val="28"/>
        </w:rPr>
        <w:t>,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p-value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0.0</w:t>
      </w:r>
      <w:r w:rsidR="00D80297" w:rsidRPr="00D71EB4">
        <w:rPr>
          <w:rFonts w:ascii="TH SarabunPSK" w:hAnsi="TH SarabunPSK" w:cs="TH SarabunPSK"/>
          <w:sz w:val="28"/>
        </w:rPr>
        <w:t>13</w:t>
      </w:r>
      <w:r w:rsidR="007B2ADB" w:rsidRPr="00D71EB4">
        <w:rPr>
          <w:rFonts w:ascii="TH SarabunPSK" w:hAnsi="TH SarabunPSK" w:cs="TH SarabunPSK"/>
          <w:sz w:val="28"/>
        </w:rPr>
        <w:t>)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AC6D06" w:rsidRPr="00D71EB4">
        <w:rPr>
          <w:rFonts w:ascii="TH SarabunPSK" w:hAnsi="TH SarabunPSK" w:cs="TH SarabunPSK"/>
          <w:sz w:val="28"/>
          <w:cs/>
        </w:rPr>
        <w:t>จำแนกตาม</w:t>
      </w:r>
      <w:r w:rsidR="008A540E">
        <w:rPr>
          <w:rFonts w:ascii="TH SarabunPSK" w:hAnsi="TH SarabunPSK" w:cs="TH SarabunPSK"/>
          <w:sz w:val="28"/>
          <w:cs/>
        </w:rPr>
        <w:t xml:space="preserve">เวลาที่ใช้ไปกับการพักผ่อนกับกิจกรรมต่างๆ </w:t>
      </w:r>
      <w:r w:rsidR="001A1901" w:rsidRPr="00D71EB4">
        <w:rPr>
          <w:rStyle w:val="apple-style-span"/>
          <w:rFonts w:ascii="TH SarabunPSK" w:hAnsi="TH SarabunPSK" w:cs="TH SarabunPSK"/>
          <w:cs/>
        </w:rPr>
        <w:t>พบว่า ความแปรปรวนมีค่า</w:t>
      </w:r>
      <w:r w:rsidR="001A1901" w:rsidRPr="00D71EB4">
        <w:rPr>
          <w:rStyle w:val="apple-style-span"/>
          <w:rFonts w:ascii="TH SarabunPSK" w:hAnsi="TH SarabunPSK" w:cs="TH SarabunPSK" w:hint="cs"/>
          <w:cs/>
        </w:rPr>
        <w:t>ไม่</w:t>
      </w:r>
      <w:r w:rsidR="001A1901" w:rsidRPr="00D71EB4">
        <w:rPr>
          <w:rFonts w:ascii="TH SarabunPSK" w:hAnsi="TH SarabunPSK" w:cs="TH SarabunPSK"/>
          <w:sz w:val="28"/>
          <w:cs/>
        </w:rPr>
        <w:t>เท่ากัน</w:t>
      </w:r>
      <w:r w:rsidR="001A1901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1A1901" w:rsidRPr="00D71EB4">
        <w:rPr>
          <w:rFonts w:ascii="TH SarabunPSK" w:hAnsi="TH SarabunPSK" w:cs="TH SarabunPSK"/>
          <w:sz w:val="28"/>
        </w:rPr>
        <w:t>(</w:t>
      </w:r>
      <w:proofErr w:type="spellStart"/>
      <w:r w:rsidR="001A1901" w:rsidRPr="00D71EB4">
        <w:rPr>
          <w:rFonts w:ascii="TH SarabunPSK" w:hAnsi="TH SarabunPSK" w:cs="TH SarabunPSK"/>
          <w:sz w:val="28"/>
        </w:rPr>
        <w:t>Levene</w:t>
      </w:r>
      <w:proofErr w:type="spellEnd"/>
      <w:r w:rsidR="001A1901" w:rsidRPr="00D71EB4">
        <w:rPr>
          <w:rFonts w:ascii="TH SarabunPSK" w:hAnsi="TH SarabunPSK" w:cs="TH SarabunPSK"/>
          <w:sz w:val="28"/>
          <w:cs/>
        </w:rPr>
        <w:t xml:space="preserve"> </w:t>
      </w:r>
      <w:r w:rsidR="001A1901" w:rsidRPr="00D71EB4">
        <w:rPr>
          <w:rFonts w:ascii="TH SarabunPSK" w:hAnsi="TH SarabunPSK" w:cs="TH SarabunPSK"/>
          <w:sz w:val="28"/>
        </w:rPr>
        <w:t>Statistic</w:t>
      </w:r>
      <w:r w:rsidR="001A1901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1A1901" w:rsidRPr="00D71EB4">
        <w:rPr>
          <w:rFonts w:ascii="TH SarabunPSK" w:hAnsi="TH SarabunPSK" w:cs="TH SarabunPSK"/>
          <w:sz w:val="28"/>
        </w:rPr>
        <w:t>=</w:t>
      </w:r>
      <w:r w:rsidR="001A1901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1A1901" w:rsidRPr="00D71EB4">
        <w:rPr>
          <w:rFonts w:ascii="TH SarabunPSK" w:hAnsi="TH SarabunPSK" w:cs="TH SarabunPSK"/>
          <w:sz w:val="28"/>
        </w:rPr>
        <w:t>5.637,</w:t>
      </w:r>
      <w:r w:rsidR="001A1901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1A1901" w:rsidRPr="00D71EB4">
        <w:rPr>
          <w:rFonts w:ascii="TH SarabunPSK" w:hAnsi="TH SarabunPSK" w:cs="TH SarabunPSK"/>
          <w:sz w:val="28"/>
        </w:rPr>
        <w:t>p-value</w:t>
      </w:r>
      <w:r w:rsidR="001A1901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1A1901" w:rsidRPr="00D71EB4">
        <w:rPr>
          <w:rFonts w:ascii="TH SarabunPSK" w:hAnsi="TH SarabunPSK" w:cs="TH SarabunPSK"/>
          <w:sz w:val="28"/>
        </w:rPr>
        <w:t>=</w:t>
      </w:r>
      <w:r w:rsidR="001A1901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1A1901" w:rsidRPr="00D71EB4">
        <w:rPr>
          <w:rFonts w:ascii="TH SarabunPSK" w:hAnsi="TH SarabunPSK" w:cs="TH SarabunPSK"/>
          <w:sz w:val="28"/>
        </w:rPr>
        <w:t>0.004)</w:t>
      </w:r>
      <w:r w:rsidR="001A1901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AC6D06" w:rsidRPr="00D71EB4">
        <w:rPr>
          <w:rFonts w:ascii="TH SarabunPSK" w:hAnsi="TH SarabunPSK" w:cs="TH SarabunPSK" w:hint="cs"/>
          <w:sz w:val="28"/>
          <w:cs/>
        </w:rPr>
        <w:t>และ</w:t>
      </w:r>
      <w:r w:rsidR="00AC6D06" w:rsidRPr="00D71EB4">
        <w:rPr>
          <w:rFonts w:ascii="TH SarabunPSK" w:hAnsi="TH SarabunPSK" w:cs="TH SarabunPSK"/>
          <w:sz w:val="28"/>
          <w:cs/>
        </w:rPr>
        <w:t>จำแนกตาม</w:t>
      </w:r>
      <w:r w:rsidR="00CE0EAF" w:rsidRPr="00D71EB4">
        <w:rPr>
          <w:rFonts w:ascii="TH SarabunPSK" w:hAnsi="TH SarabunPSK" w:cs="TH SarabunPSK"/>
          <w:sz w:val="28"/>
          <w:cs/>
        </w:rPr>
        <w:t>เวลาที่ใช้ไปกับการ</w:t>
      </w:r>
      <w:r w:rsidR="00CE0EAF" w:rsidRPr="00D71EB4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CE0EAF" w:rsidRPr="00D71EB4">
        <w:rPr>
          <w:rFonts w:ascii="TH SarabunPSK" w:hAnsi="TH SarabunPSK" w:cs="TH SarabunPSK"/>
          <w:sz w:val="28"/>
          <w:cs/>
        </w:rPr>
        <w:t xml:space="preserve"> </w:t>
      </w:r>
      <w:r w:rsidR="007B2ADB" w:rsidRPr="00D71EB4">
        <w:rPr>
          <w:rStyle w:val="apple-style-span"/>
          <w:rFonts w:ascii="TH SarabunPSK" w:hAnsi="TH SarabunPSK" w:cs="TH SarabunPSK"/>
          <w:cs/>
        </w:rPr>
        <w:t>พบว่า ความแปรปรวนมีค่า</w:t>
      </w:r>
      <w:r w:rsidR="007B2ADB" w:rsidRPr="00D71EB4">
        <w:rPr>
          <w:rStyle w:val="apple-style-span"/>
          <w:rFonts w:ascii="TH SarabunPSK" w:hAnsi="TH SarabunPSK" w:cs="TH SarabunPSK" w:hint="cs"/>
          <w:cs/>
        </w:rPr>
        <w:t>ไม่</w:t>
      </w:r>
      <w:r w:rsidR="007B2ADB" w:rsidRPr="00D71EB4">
        <w:rPr>
          <w:rFonts w:ascii="TH SarabunPSK" w:hAnsi="TH SarabunPSK" w:cs="TH SarabunPSK"/>
          <w:sz w:val="28"/>
          <w:cs/>
        </w:rPr>
        <w:t>เท่ากัน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(</w:t>
      </w:r>
      <w:proofErr w:type="spellStart"/>
      <w:r w:rsidR="007B2ADB" w:rsidRPr="00D71EB4">
        <w:rPr>
          <w:rFonts w:ascii="TH SarabunPSK" w:hAnsi="TH SarabunPSK" w:cs="TH SarabunPSK"/>
          <w:sz w:val="28"/>
        </w:rPr>
        <w:t>Levene</w:t>
      </w:r>
      <w:proofErr w:type="spellEnd"/>
      <w:r w:rsidR="007B2ADB" w:rsidRPr="00D71EB4">
        <w:rPr>
          <w:rFonts w:ascii="TH SarabunPSK" w:hAnsi="TH SarabunPSK" w:cs="TH SarabunPSK"/>
          <w:sz w:val="28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Statistic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7B2ADB" w:rsidRPr="00D71EB4">
        <w:rPr>
          <w:rFonts w:ascii="TH SarabunPSK" w:hAnsi="TH SarabunPSK" w:cs="TH SarabunPSK"/>
          <w:sz w:val="28"/>
        </w:rPr>
        <w:t>=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1A1901" w:rsidRPr="00D71EB4">
        <w:rPr>
          <w:rFonts w:ascii="TH SarabunPSK" w:hAnsi="TH SarabunPSK" w:cs="TH SarabunPSK"/>
          <w:sz w:val="28"/>
        </w:rPr>
        <w:t>14.099</w:t>
      </w:r>
      <w:r w:rsidR="007B2ADB" w:rsidRPr="00D71EB4">
        <w:rPr>
          <w:rFonts w:ascii="TH SarabunPSK" w:hAnsi="TH SarabunPSK" w:cs="TH SarabunPSK"/>
          <w:sz w:val="28"/>
        </w:rPr>
        <w:t>,</w:t>
      </w:r>
      <w:r w:rsidR="007B2ADB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p-value</w: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E60713" w:rsidRPr="00E60713">
        <w:rPr>
          <w:rStyle w:val="apple-style-span"/>
          <w:rFonts w:ascii="TH SarabunPSK" w:hAnsi="TH SarabunPSK" w:cs="TH SarabunPSK"/>
          <w:cs/>
        </w:rPr>
        <w:object w:dxaOrig="180" w:dyaOrig="160">
          <v:shape id="_x0000_i1036" type="#_x0000_t75" style="width:8.75pt;height:8.15pt" o:ole="">
            <v:imagedata r:id="rId30" o:title=""/>
          </v:shape>
          <o:OLEObject Type="Embed" ProgID="Equation.DSMT4" ShapeID="_x0000_i1036" DrawAspect="Content" ObjectID="_1523437004" r:id="rId31"/>
        </w:object>
      </w:r>
      <w:r w:rsidR="00D71EB4" w:rsidRPr="00080079">
        <w:rPr>
          <w:rStyle w:val="apple-style-span"/>
          <w:rFonts w:ascii="TH SarabunPSK" w:hAnsi="TH SarabunPSK" w:cs="TH SarabunPSK"/>
          <w:cs/>
        </w:rPr>
        <w:t xml:space="preserve"> </w:t>
      </w:r>
      <w:r w:rsidR="00D71EB4" w:rsidRPr="00080079">
        <w:rPr>
          <w:rFonts w:ascii="TH SarabunPSK" w:hAnsi="TH SarabunPSK" w:cs="TH SarabunPSK"/>
          <w:sz w:val="28"/>
        </w:rPr>
        <w:t>0</w:t>
      </w:r>
      <w:r w:rsidR="007B2ADB" w:rsidRPr="00D71EB4">
        <w:rPr>
          <w:rFonts w:ascii="TH SarabunPSK" w:hAnsi="TH SarabunPSK" w:cs="TH SarabunPSK"/>
          <w:sz w:val="28"/>
        </w:rPr>
        <w:t>)</w:t>
      </w:r>
    </w:p>
    <w:p w:rsidR="00C32967" w:rsidRPr="00DE0071" w:rsidRDefault="00C32967" w:rsidP="00AF489D">
      <w:pPr>
        <w:pStyle w:val="af4"/>
        <w:numPr>
          <w:ilvl w:val="0"/>
          <w:numId w:val="46"/>
        </w:numPr>
        <w:tabs>
          <w:tab w:val="left" w:pos="2127"/>
        </w:tabs>
        <w:spacing w:after="0" w:line="240" w:lineRule="auto"/>
        <w:ind w:left="0" w:firstLine="1985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>อนุมานว่าเกรดเฉลี่ยสะสม</w:t>
      </w:r>
      <w:r w:rsidR="00555B3F">
        <w:rPr>
          <w:rFonts w:ascii="TH SarabunPSK" w:hAnsi="TH SarabunPSK" w:cs="TH SarabunPSK"/>
          <w:sz w:val="28"/>
          <w:cs/>
        </w:rPr>
        <w:t>ของนิสิตระดับปริญญาตรี มหาวิทยาลัยทักษิณ</w:t>
      </w:r>
      <w:r w:rsidRPr="00080079">
        <w:rPr>
          <w:rFonts w:ascii="TH SarabunPSK" w:hAnsi="TH SarabunPSK" w:cs="TH SarabunPSK"/>
          <w:sz w:val="28"/>
          <w:cs/>
        </w:rPr>
        <w:t xml:space="preserve"> ในแต่ละระดับของตัวแปร</w:t>
      </w:r>
      <w:r w:rsidRPr="00B0476E">
        <w:rPr>
          <w:rFonts w:ascii="TH SarabunPSK" w:hAnsi="TH SarabunPSK" w:cs="TH SarabunPSK"/>
          <w:spacing w:val="2"/>
          <w:sz w:val="28"/>
          <w:cs/>
        </w:rPr>
        <w:t>อิสระ มีการแจกแจงปกติ ด้วย</w:t>
      </w:r>
      <w:r w:rsidR="005E0B84">
        <w:rPr>
          <w:rFonts w:ascii="TH SarabunPSK" w:hAnsi="TH SarabunPSK" w:cs="TH SarabunPSK"/>
          <w:spacing w:val="2"/>
          <w:sz w:val="28"/>
          <w:cs/>
        </w:rPr>
        <w:t>ทฤษฎีบทขีดจำกัดส่วนกลาง</w:t>
      </w:r>
      <w:r w:rsidR="00835CC1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B0476E">
        <w:rPr>
          <w:rFonts w:ascii="TH SarabunPSK" w:hAnsi="TH SarabunPSK" w:cs="TH SarabunPSK"/>
          <w:spacing w:val="2"/>
          <w:sz w:val="28"/>
          <w:cs/>
        </w:rPr>
        <w:t>ดังนั้นจะเปรียบเทียบเกรดเฉลี่ยสะสม จำแนกตาม</w:t>
      </w:r>
      <w:r w:rsidR="001D4E66" w:rsidRPr="00B0476E">
        <w:rPr>
          <w:rStyle w:val="apple-style-span"/>
          <w:rFonts w:ascii="TH SarabunPSK" w:eastAsia="Times New Roman" w:hAnsi="TH SarabunPSK" w:cs="TH SarabunPSK"/>
          <w:spacing w:val="2"/>
          <w:cs/>
        </w:rPr>
        <w:t>อาชีพของ</w:t>
      </w:r>
      <w:r w:rsidR="001D4E66" w:rsidRPr="00B0476E">
        <w:rPr>
          <w:rStyle w:val="apple-style-span"/>
          <w:rFonts w:ascii="TH SarabunPSK" w:eastAsia="Times New Roman" w:hAnsi="TH SarabunPSK" w:cs="TH SarabunPSK" w:hint="cs"/>
          <w:spacing w:val="2"/>
          <w:cs/>
        </w:rPr>
        <w:t>มารดา</w:t>
      </w:r>
      <w:r w:rsidR="001D4E66" w:rsidRPr="00B0476E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Pr="00B0476E">
        <w:rPr>
          <w:rFonts w:ascii="TH SarabunPSK" w:hAnsi="TH SarabunPSK" w:cs="TH SarabunPSK"/>
          <w:sz w:val="28"/>
          <w:cs/>
        </w:rPr>
        <w:t>ด้วยการทดสอบ</w:t>
      </w:r>
      <w:proofErr w:type="spellStart"/>
      <w:r w:rsidRPr="00B0476E">
        <w:rPr>
          <w:rFonts w:ascii="TH SarabunPSK" w:hAnsi="TH SarabunPSK" w:cs="TH SarabunPSK"/>
          <w:sz w:val="28"/>
          <w:cs/>
        </w:rPr>
        <w:t>เอฟ</w:t>
      </w:r>
      <w:proofErr w:type="spellEnd"/>
      <w:r w:rsidRPr="00B0476E">
        <w:rPr>
          <w:rFonts w:ascii="TH SarabunPSK" w:hAnsi="TH SarabunPSK" w:cs="TH SarabunPSK"/>
          <w:sz w:val="28"/>
          <w:cs/>
        </w:rPr>
        <w:t xml:space="preserve"> (</w:t>
      </w:r>
      <w:r w:rsidRPr="00B0476E">
        <w:rPr>
          <w:rFonts w:ascii="TH SarabunPSK" w:hAnsi="TH SarabunPSK" w:cs="TH SarabunPSK"/>
          <w:sz w:val="28"/>
        </w:rPr>
        <w:t xml:space="preserve">F-Test) </w:t>
      </w:r>
      <w:r w:rsidRPr="00B0476E">
        <w:rPr>
          <w:rFonts w:ascii="TH SarabunPSK" w:hAnsi="TH SarabunPSK" w:cs="TH SarabunPSK"/>
          <w:sz w:val="28"/>
          <w:cs/>
        </w:rPr>
        <w:t>ของการวิเคราะห์ความแปรปรวน</w:t>
      </w:r>
      <w:r w:rsidRPr="00B0476E">
        <w:rPr>
          <w:rFonts w:ascii="TH SarabunPSK" w:hAnsi="TH SarabunPSK" w:cs="TH SarabunPSK"/>
          <w:sz w:val="28"/>
        </w:rPr>
        <w:t xml:space="preserve"> (Analysis of Variance:</w:t>
      </w:r>
      <w:r w:rsidRPr="00B0476E">
        <w:rPr>
          <w:rFonts w:ascii="TH SarabunPSK" w:hAnsi="TH SarabunPSK" w:cs="TH SarabunPSK"/>
          <w:sz w:val="28"/>
          <w:cs/>
        </w:rPr>
        <w:t xml:space="preserve"> </w:t>
      </w:r>
      <w:r w:rsidRPr="00B0476E">
        <w:rPr>
          <w:rFonts w:ascii="TH SarabunPSK" w:hAnsi="TH SarabunPSK" w:cs="TH SarabunPSK"/>
          <w:sz w:val="28"/>
        </w:rPr>
        <w:t>ANOVA)</w:t>
      </w:r>
      <w:r w:rsidRPr="00B0476E">
        <w:rPr>
          <w:rFonts w:ascii="TH SarabunPSK" w:hAnsi="TH SarabunPSK" w:cs="TH SarabunPSK"/>
          <w:sz w:val="28"/>
          <w:cs/>
        </w:rPr>
        <w:t xml:space="preserve"> เนื่องจากความแปรปรวนของเกรดเฉลี่ยสะสม จำแนกตาม</w:t>
      </w:r>
      <w:r w:rsidR="001D4E66" w:rsidRPr="00B0476E">
        <w:rPr>
          <w:rStyle w:val="apple-style-span"/>
          <w:rFonts w:ascii="TH SarabunPSK" w:eastAsia="Times New Roman" w:hAnsi="TH SarabunPSK" w:cs="TH SarabunPSK"/>
          <w:cs/>
        </w:rPr>
        <w:t>อาชีพของ</w:t>
      </w:r>
      <w:r w:rsidR="001D4E66" w:rsidRPr="00B0476E">
        <w:rPr>
          <w:rStyle w:val="apple-style-span"/>
          <w:rFonts w:ascii="TH SarabunPSK" w:eastAsia="Times New Roman" w:hAnsi="TH SarabunPSK" w:cs="TH SarabunPSK" w:hint="cs"/>
          <w:cs/>
        </w:rPr>
        <w:t>มารดา</w:t>
      </w:r>
      <w:r w:rsidRPr="00B0476E">
        <w:rPr>
          <w:rFonts w:ascii="TH SarabunPSK" w:hAnsi="TH SarabunPSK" w:cs="TH SarabunPSK"/>
          <w:sz w:val="28"/>
          <w:cs/>
        </w:rPr>
        <w:t>มีค่าเท่ากัน และเมื่อจำแนกตาม</w:t>
      </w:r>
      <w:r w:rsidR="007E7A36" w:rsidRPr="00B0476E">
        <w:rPr>
          <w:rFonts w:ascii="TH SarabunPSK" w:hAnsi="TH SarabunPSK" w:cs="TH SarabunPSK"/>
          <w:sz w:val="28"/>
          <w:cs/>
        </w:rPr>
        <w:t>ชั้นปีการศึกษา คณะ</w:t>
      </w:r>
      <w:r w:rsidR="007E7A36" w:rsidRPr="00B0476E">
        <w:rPr>
          <w:rStyle w:val="apple-style-span"/>
          <w:rFonts w:ascii="TH SarabunPSK" w:hAnsi="TH SarabunPSK" w:cs="TH SarabunPSK"/>
          <w:cs/>
        </w:rPr>
        <w:t xml:space="preserve"> </w:t>
      </w:r>
      <w:r w:rsidR="007E7A36" w:rsidRPr="00B0476E">
        <w:rPr>
          <w:rFonts w:ascii="TH SarabunPSK" w:eastAsia="Times New Roman" w:hAnsi="TH SarabunPSK" w:cs="TH SarabunPSK"/>
          <w:sz w:val="28"/>
          <w:cs/>
        </w:rPr>
        <w:t>วิธีการสอบเข้าศึกษา</w:t>
      </w:r>
      <w:r w:rsidR="007E7A36" w:rsidRPr="00B0476E">
        <w:rPr>
          <w:rFonts w:ascii="TH SarabunPSK" w:hAnsi="TH SarabunPSK" w:cs="TH SarabunPSK"/>
          <w:sz w:val="28"/>
        </w:rPr>
        <w:t xml:space="preserve"> </w:t>
      </w:r>
      <w:r w:rsidR="007E7A36" w:rsidRPr="00B0476E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7E7A36" w:rsidRPr="00B0476E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7E7A36" w:rsidRPr="00B0476E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7E7A36" w:rsidRPr="00B0476E">
        <w:rPr>
          <w:rFonts w:ascii="TH SarabunPSK" w:eastAsia="AngsanaNew" w:hAnsi="TH SarabunPSK" w:cs="TH SarabunPSK"/>
          <w:sz w:val="28"/>
        </w:rPr>
        <w:t xml:space="preserve"> </w:t>
      </w:r>
      <w:r w:rsidR="007E7A36" w:rsidRPr="00B0476E">
        <w:rPr>
          <w:rFonts w:ascii="TH SarabunPSK" w:hAnsi="TH SarabunPSK" w:cs="TH SarabunPSK"/>
          <w:sz w:val="28"/>
          <w:cs/>
        </w:rPr>
        <w:t>ระดับ</w:t>
      </w:r>
      <w:r w:rsidR="007E7A36" w:rsidRPr="00B0476E">
        <w:rPr>
          <w:rStyle w:val="apple-style-span"/>
          <w:rFonts w:ascii="TH SarabunPSK" w:eastAsia="Times New Roman" w:hAnsi="TH SarabunPSK" w:cs="TH SarabunPSK"/>
          <w:cs/>
        </w:rPr>
        <w:t>การศึกษาของ</w:t>
      </w:r>
      <w:r w:rsidR="007E7A36" w:rsidRPr="00B0476E">
        <w:rPr>
          <w:rStyle w:val="apple-style-span"/>
          <w:rFonts w:ascii="TH SarabunPSK" w:eastAsia="Times New Roman" w:hAnsi="TH SarabunPSK" w:cs="TH SarabunPSK" w:hint="cs"/>
          <w:cs/>
        </w:rPr>
        <w:t>บิดา</w:t>
      </w:r>
      <w:r w:rsidR="007E7A36" w:rsidRPr="00B0476E">
        <w:rPr>
          <w:rStyle w:val="apple-style-span"/>
          <w:rFonts w:ascii="TH SarabunPSK" w:eastAsia="Times New Roman" w:hAnsi="TH SarabunPSK" w:cs="TH SarabunPSK"/>
          <w:cs/>
        </w:rPr>
        <w:t xml:space="preserve"> </w:t>
      </w:r>
      <w:r w:rsidR="007E7A36" w:rsidRPr="00B0476E">
        <w:rPr>
          <w:rFonts w:ascii="TH SarabunPSK" w:hAnsi="TH SarabunPSK" w:cs="TH SarabunPSK"/>
          <w:sz w:val="28"/>
          <w:cs/>
        </w:rPr>
        <w:t>ระดับ</w:t>
      </w:r>
      <w:r w:rsidR="007E7A36" w:rsidRPr="00B0476E">
        <w:rPr>
          <w:rStyle w:val="apple-style-span"/>
          <w:rFonts w:ascii="TH SarabunPSK" w:eastAsia="Times New Roman" w:hAnsi="TH SarabunPSK" w:cs="TH SarabunPSK"/>
          <w:cs/>
        </w:rPr>
        <w:t>การศึกษาของ</w:t>
      </w:r>
      <w:r w:rsidR="007E7A36" w:rsidRPr="00DE0071">
        <w:rPr>
          <w:rStyle w:val="apple-style-span"/>
          <w:rFonts w:ascii="TH SarabunPSK" w:eastAsia="Times New Roman" w:hAnsi="TH SarabunPSK" w:cs="TH SarabunPSK" w:hint="cs"/>
          <w:cs/>
        </w:rPr>
        <w:t>มารดา</w:t>
      </w:r>
      <w:r w:rsidR="007E7A36" w:rsidRPr="00DE0071">
        <w:rPr>
          <w:rStyle w:val="apple-style-span"/>
          <w:rFonts w:ascii="TH SarabunPSK" w:eastAsia="Times New Roman" w:hAnsi="TH SarabunPSK" w:cs="TH SarabunPSK"/>
          <w:cs/>
        </w:rPr>
        <w:t xml:space="preserve"> อาชีพของ</w:t>
      </w:r>
      <w:r w:rsidR="007E7A36" w:rsidRPr="00DE0071">
        <w:rPr>
          <w:rStyle w:val="apple-style-span"/>
          <w:rFonts w:ascii="TH SarabunPSK" w:eastAsia="Times New Roman" w:hAnsi="TH SarabunPSK" w:cs="TH SarabunPSK" w:hint="cs"/>
          <w:cs/>
        </w:rPr>
        <w:t xml:space="preserve">บิดา </w:t>
      </w:r>
      <w:r w:rsidR="007E7A36" w:rsidRPr="00DE0071">
        <w:rPr>
          <w:rStyle w:val="apple-style-span"/>
          <w:rFonts w:ascii="TH SarabunPSK" w:eastAsia="Times New Roman" w:hAnsi="TH SarabunPSK" w:cs="TH SarabunPSK"/>
          <w:cs/>
        </w:rPr>
        <w:t>รายได้เฉลี่ยต่อเดือนของครอบครัว</w:t>
      </w:r>
      <w:r w:rsidR="007E7A36" w:rsidRPr="00DE0071">
        <w:rPr>
          <w:rFonts w:ascii="TH SarabunPSK" w:hAnsi="TH SarabunPSK" w:cs="TH SarabunPSK"/>
          <w:sz w:val="28"/>
          <w:cs/>
        </w:rPr>
        <w:t xml:space="preserve"> </w:t>
      </w:r>
      <w:r w:rsidR="008A540E" w:rsidRPr="00DE0071">
        <w:rPr>
          <w:rFonts w:ascii="TH SarabunPSK" w:hAnsi="TH SarabunPSK" w:cs="TH SarabunPSK"/>
          <w:sz w:val="28"/>
          <w:cs/>
        </w:rPr>
        <w:t xml:space="preserve">เวลาที่ใช้ไปกับการพักผ่อนกับกิจกรรมต่างๆ </w:t>
      </w:r>
      <w:r w:rsidR="007E7A36" w:rsidRPr="00DE0071">
        <w:rPr>
          <w:rFonts w:ascii="TH SarabunPSK" w:hAnsi="TH SarabunPSK" w:cs="TH SarabunPSK" w:hint="cs"/>
          <w:sz w:val="28"/>
          <w:cs/>
        </w:rPr>
        <w:t>และ</w:t>
      </w:r>
      <w:r w:rsidR="007E7A36" w:rsidRPr="00DE0071">
        <w:rPr>
          <w:rFonts w:ascii="TH SarabunPSK" w:hAnsi="TH SarabunPSK" w:cs="TH SarabunPSK"/>
          <w:sz w:val="28"/>
          <w:cs/>
        </w:rPr>
        <w:t>เวลาที่ใช้ไปกับการ</w:t>
      </w:r>
      <w:r w:rsidR="007E7A36" w:rsidRPr="00DE0071">
        <w:rPr>
          <w:rFonts w:ascii="TH SarabunPSK" w:eastAsia="AngsanaNew-Bold" w:hAnsi="TH SarabunPSK" w:cs="TH SarabunPSK"/>
          <w:sz w:val="28"/>
          <w:cs/>
        </w:rPr>
        <w:t>ทำ</w:t>
      </w:r>
      <w:r w:rsidR="007E7A36" w:rsidRPr="00DE0071">
        <w:rPr>
          <w:rFonts w:ascii="TH SarabunPSK" w:eastAsia="AngsanaNew-Bold" w:hAnsi="TH SarabunPSK" w:cs="TH SarabunPSK"/>
          <w:spacing w:val="-2"/>
          <w:sz w:val="28"/>
          <w:cs/>
        </w:rPr>
        <w:t>การบ้าน/ทบทวนบทเรียน</w:t>
      </w:r>
      <w:r w:rsidR="00AF489D" w:rsidRPr="00DE0071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DE0071">
        <w:rPr>
          <w:rFonts w:ascii="TH SarabunPSK" w:hAnsi="TH SarabunPSK" w:cs="TH SarabunPSK"/>
          <w:spacing w:val="-2"/>
          <w:sz w:val="28"/>
          <w:cs/>
        </w:rPr>
        <w:t>จะใช้</w:t>
      </w:r>
      <w:r w:rsidRPr="00DE0071">
        <w:rPr>
          <w:rFonts w:ascii="TH SarabunPSK" w:hAnsi="TH SarabunPSK" w:cs="TH SarabunPSK"/>
          <w:spacing w:val="-2"/>
          <w:sz w:val="28"/>
          <w:shd w:val="clear" w:color="auto" w:fill="FFFFFF"/>
          <w:cs/>
        </w:rPr>
        <w:t>การทดสอบ</w:t>
      </w:r>
      <w:proofErr w:type="spellStart"/>
      <w:r w:rsidRPr="00DE0071">
        <w:rPr>
          <w:rFonts w:ascii="TH SarabunPSK" w:hAnsi="TH SarabunPSK" w:cs="TH SarabunPSK"/>
          <w:spacing w:val="-2"/>
          <w:sz w:val="28"/>
          <w:shd w:val="clear" w:color="auto" w:fill="FFFFFF"/>
          <w:cs/>
        </w:rPr>
        <w:t>เวลล์</w:t>
      </w:r>
      <w:proofErr w:type="spellEnd"/>
      <w:r w:rsidRPr="00DE0071">
        <w:rPr>
          <w:rFonts w:ascii="TH SarabunPSK" w:hAnsi="TH SarabunPSK" w:cs="TH SarabunPSK"/>
          <w:spacing w:val="-2"/>
          <w:sz w:val="28"/>
          <w:shd w:val="clear" w:color="auto" w:fill="FFFFFF"/>
          <w:cs/>
        </w:rPr>
        <w:t xml:space="preserve"> (</w:t>
      </w:r>
      <w:r w:rsidRPr="00DE0071">
        <w:rPr>
          <w:rFonts w:ascii="TH SarabunPSK" w:hAnsi="TH SarabunPSK" w:cs="TH SarabunPSK"/>
          <w:spacing w:val="-2"/>
          <w:sz w:val="28"/>
          <w:shd w:val="clear" w:color="auto" w:fill="FFFFFF"/>
        </w:rPr>
        <w:t>Welch Test)</w:t>
      </w:r>
      <w:r w:rsidRPr="00DE0071">
        <w:rPr>
          <w:rFonts w:ascii="TH SarabunPSK" w:hAnsi="TH SarabunPSK" w:cs="TH SarabunPSK"/>
          <w:spacing w:val="-2"/>
          <w:sz w:val="28"/>
        </w:rPr>
        <w:t xml:space="preserve"> </w:t>
      </w:r>
      <w:r w:rsidRPr="00DE0071">
        <w:rPr>
          <w:rFonts w:ascii="TH SarabunPSK" w:hAnsi="TH SarabunPSK" w:cs="TH SarabunPSK"/>
          <w:spacing w:val="-2"/>
          <w:sz w:val="28"/>
          <w:cs/>
        </w:rPr>
        <w:t>เนื่องจากความแปรปรวนของเกรดเฉลี่ยสะสม จำแนกตามตัวแปร</w:t>
      </w:r>
      <w:r w:rsidRPr="00DE0071">
        <w:rPr>
          <w:rFonts w:ascii="TH SarabunPSK" w:hAnsi="TH SarabunPSK" w:cs="TH SarabunPSK"/>
          <w:sz w:val="28"/>
          <w:cs/>
        </w:rPr>
        <w:t>อิสระเหล่านี้</w:t>
      </w:r>
      <w:r w:rsidRPr="00DE0071">
        <w:rPr>
          <w:rStyle w:val="apple-style-span"/>
          <w:rFonts w:ascii="TH SarabunPSK" w:eastAsia="Times New Roman" w:hAnsi="TH SarabunPSK" w:cs="TH SarabunPSK"/>
          <w:cs/>
        </w:rPr>
        <w:t xml:space="preserve"> </w:t>
      </w:r>
      <w:r w:rsidRPr="00DE0071">
        <w:rPr>
          <w:rFonts w:ascii="TH SarabunPSK" w:hAnsi="TH SarabunPSK" w:cs="TH SarabunPSK"/>
          <w:sz w:val="28"/>
          <w:cs/>
        </w:rPr>
        <w:t>มีค่าไม่เท่ากัน</w:t>
      </w:r>
      <w:r w:rsidRPr="00DE0071">
        <w:rPr>
          <w:rStyle w:val="apple-style-span"/>
          <w:rFonts w:ascii="TH SarabunPSK" w:eastAsia="Times New Roman" w:hAnsi="TH SarabunPSK" w:cs="TH SarabunPSK"/>
          <w:cs/>
        </w:rPr>
        <w:t xml:space="preserve"> </w:t>
      </w:r>
      <w:r w:rsidRPr="00DE0071">
        <w:rPr>
          <w:rFonts w:ascii="TH SarabunPSK" w:hAnsi="TH SarabunPSK" w:cs="TH SarabunPSK"/>
          <w:sz w:val="28"/>
          <w:cs/>
        </w:rPr>
        <w:t>ถ้าพบว่าเกรดเฉลี่ยสะสมมีความแตกต่างกันอย่างมีนัยสำคัญแล้ว จะทดสอบความแตกต่างเป็นรายคู่ โดยวิธีการทดสอบพหุพิสัยของดันแคน</w:t>
      </w:r>
      <w:r w:rsidRPr="00DE0071">
        <w:rPr>
          <w:rStyle w:val="apple-style-span"/>
          <w:rFonts w:ascii="TH SarabunPSK" w:eastAsia="Times New Roman" w:hAnsi="TH SarabunPSK" w:cs="TH SarabunPSK"/>
          <w:cs/>
        </w:rPr>
        <w:t xml:space="preserve"> (</w:t>
      </w:r>
      <w:r w:rsidRPr="00DE0071">
        <w:rPr>
          <w:rFonts w:ascii="TH SarabunPSK" w:hAnsi="TH SarabunPSK" w:cs="TH SarabunPSK"/>
          <w:sz w:val="28"/>
        </w:rPr>
        <w:t>Duncan’s</w:t>
      </w:r>
      <w:r w:rsidRPr="00DE0071">
        <w:rPr>
          <w:rStyle w:val="apple-style-span"/>
          <w:rFonts w:ascii="TH SarabunPSK" w:hAnsi="TH SarabunPSK" w:cs="TH SarabunPSK"/>
          <w:cs/>
        </w:rPr>
        <w:t xml:space="preserve"> </w:t>
      </w:r>
      <w:r w:rsidRPr="00DE0071">
        <w:rPr>
          <w:rFonts w:ascii="TH SarabunPSK" w:hAnsi="TH SarabunPSK" w:cs="TH SarabunPSK"/>
          <w:sz w:val="28"/>
        </w:rPr>
        <w:t>Multiple Range Test</w:t>
      </w:r>
      <w:r w:rsidRPr="00DE0071">
        <w:rPr>
          <w:rFonts w:ascii="TH SarabunPSK" w:hAnsi="TH SarabunPSK" w:cs="TH SarabunPSK"/>
          <w:sz w:val="28"/>
          <w:cs/>
        </w:rPr>
        <w:t>)</w:t>
      </w:r>
      <w:r w:rsidRPr="00DE0071">
        <w:rPr>
          <w:rStyle w:val="apple-style-span"/>
          <w:rFonts w:ascii="TH SarabunPSK" w:eastAsia="Times New Roman" w:hAnsi="TH SarabunPSK" w:cs="TH SarabunPSK"/>
          <w:cs/>
        </w:rPr>
        <w:t xml:space="preserve"> </w:t>
      </w:r>
      <w:r w:rsidRPr="00DE0071">
        <w:rPr>
          <w:rFonts w:ascii="TH SarabunPSK" w:hAnsi="TH SarabunPSK" w:cs="TH SarabunPSK"/>
          <w:sz w:val="28"/>
        </w:rPr>
        <w:t xml:space="preserve">[8-9] </w:t>
      </w:r>
    </w:p>
    <w:p w:rsidR="008A4730" w:rsidRPr="00D36E09" w:rsidRDefault="008A4730" w:rsidP="00ED79A7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792985" w:rsidRPr="00F73ECA" w:rsidRDefault="00792985" w:rsidP="00ED79A7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:rsidR="00206778" w:rsidRDefault="00206778" w:rsidP="00206778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2A06A6">
        <w:rPr>
          <w:rFonts w:ascii="TH SarabunPSK" w:hAnsi="TH SarabunPSK" w:cs="TH SarabunPSK"/>
          <w:sz w:val="28"/>
          <w:cs/>
        </w:rPr>
        <w:t xml:space="preserve">ผลการวิเคราะห์ข้อมูลของผู้ตอบแบบสอบถาม จำนวน </w:t>
      </w:r>
      <w:r w:rsidRPr="002A06A6">
        <w:rPr>
          <w:rFonts w:ascii="TH SarabunPSK" w:hAnsi="TH SarabunPSK" w:cs="TH SarabunPSK"/>
          <w:sz w:val="28"/>
        </w:rPr>
        <w:t>599</w:t>
      </w:r>
      <w:r w:rsidRPr="002A06A6">
        <w:rPr>
          <w:rFonts w:ascii="TH SarabunPSK" w:hAnsi="TH SarabunPSK" w:cs="TH SarabunPSK"/>
          <w:sz w:val="28"/>
          <w:cs/>
        </w:rPr>
        <w:t xml:space="preserve"> คน ด้วยความถี่ </w:t>
      </w:r>
      <w:r w:rsidRPr="002A06A6">
        <w:rPr>
          <w:rFonts w:ascii="TH SarabunPSK" w:hAnsi="TH SarabunPSK" w:cs="TH SarabunPSK"/>
          <w:sz w:val="28"/>
        </w:rPr>
        <w:t>(n)</w:t>
      </w:r>
      <w:r w:rsidRPr="002A06A6">
        <w:rPr>
          <w:rFonts w:ascii="TH SarabunPSK" w:hAnsi="TH SarabunPSK" w:cs="TH SarabunPSK"/>
          <w:sz w:val="28"/>
          <w:cs/>
        </w:rPr>
        <w:t xml:space="preserve"> ร้อยละ </w:t>
      </w:r>
      <w:r w:rsidRPr="002A06A6">
        <w:rPr>
          <w:rFonts w:ascii="TH SarabunPSK" w:hAnsi="TH SarabunPSK" w:cs="TH SarabunPSK"/>
          <w:sz w:val="28"/>
        </w:rPr>
        <w:t>(%)</w:t>
      </w:r>
      <w:r w:rsidRPr="002A06A6">
        <w:rPr>
          <w:rFonts w:ascii="TH SarabunPSK" w:hAnsi="TH SarabunPSK" w:cs="TH SarabunPSK"/>
          <w:sz w:val="28"/>
          <w:cs/>
        </w:rPr>
        <w:t xml:space="preserve"> ค่าเฉลี่ย </w:t>
      </w:r>
      <w:r w:rsidRPr="002A06A6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4"/>
          <w:sz w:val="28"/>
          <w:cs/>
        </w:rPr>
        <w:object w:dxaOrig="220" w:dyaOrig="240">
          <v:shape id="_x0000_i1037" type="#_x0000_t75" style="width:11.25pt;height:11.9pt" o:ole="">
            <v:imagedata r:id="rId32" o:title=""/>
          </v:shape>
          <o:OLEObject Type="Embed" ProgID="Equation.DSMT4" ShapeID="_x0000_i1037" DrawAspect="Content" ObjectID="_1523437005" r:id="rId33"/>
        </w:object>
      </w:r>
      <w:r w:rsidRPr="002A06A6">
        <w:rPr>
          <w:rFonts w:ascii="TH SarabunPSK" w:hAnsi="TH SarabunPSK" w:cs="TH SarabunPSK"/>
          <w:sz w:val="28"/>
          <w:cs/>
        </w:rPr>
        <w:t xml:space="preserve">) ส่วนเบี่ยงเบนมาตรฐาน </w:t>
      </w:r>
      <w:r w:rsidRPr="002A06A6">
        <w:rPr>
          <w:rFonts w:ascii="TH SarabunPSK" w:hAnsi="TH SarabunPSK" w:cs="TH SarabunPSK"/>
          <w:sz w:val="28"/>
        </w:rPr>
        <w:t xml:space="preserve">(S.D.) </w:t>
      </w:r>
      <w:r w:rsidRPr="002A06A6">
        <w:rPr>
          <w:rFonts w:ascii="TH SarabunPSK" w:hAnsi="TH SarabunPSK" w:cs="TH SarabunPSK"/>
          <w:sz w:val="28"/>
          <w:cs/>
        </w:rPr>
        <w:t xml:space="preserve">ค่าต่ำสุด </w:t>
      </w:r>
      <w:r w:rsidRPr="002A06A6">
        <w:rPr>
          <w:rFonts w:ascii="TH SarabunPSK" w:hAnsi="TH SarabunPSK" w:cs="TH SarabunPSK"/>
          <w:sz w:val="28"/>
        </w:rPr>
        <w:t xml:space="preserve">(Min) </w:t>
      </w:r>
      <w:r w:rsidRPr="002A06A6">
        <w:rPr>
          <w:rFonts w:ascii="TH SarabunPSK" w:hAnsi="TH SarabunPSK" w:cs="TH SarabunPSK"/>
          <w:sz w:val="28"/>
          <w:cs/>
        </w:rPr>
        <w:t xml:space="preserve">ค่าสูงสุด </w:t>
      </w:r>
      <w:r w:rsidRPr="002A06A6">
        <w:rPr>
          <w:rFonts w:ascii="TH SarabunPSK" w:hAnsi="TH SarabunPSK" w:cs="TH SarabunPSK"/>
          <w:sz w:val="28"/>
        </w:rPr>
        <w:t xml:space="preserve">(Max) </w:t>
      </w:r>
      <w:r w:rsidRPr="002A06A6">
        <w:rPr>
          <w:rFonts w:ascii="TH SarabunPSK" w:hAnsi="TH SarabunPSK" w:cs="TH SarabunPSK"/>
          <w:sz w:val="28"/>
          <w:cs/>
        </w:rPr>
        <w:t xml:space="preserve">การทดสอบที </w:t>
      </w:r>
      <w:r w:rsidRPr="002A06A6">
        <w:rPr>
          <w:rFonts w:ascii="TH SarabunPSK" w:hAnsi="TH SarabunPSK" w:cs="TH SarabunPSK"/>
          <w:sz w:val="28"/>
        </w:rPr>
        <w:t xml:space="preserve">(T-Test) </w:t>
      </w:r>
      <w:r w:rsidRPr="002A06A6">
        <w:rPr>
          <w:rFonts w:ascii="TH SarabunPSK" w:hAnsi="TH SarabunPSK" w:cs="TH SarabunPSK"/>
          <w:sz w:val="28"/>
          <w:cs/>
        </w:rPr>
        <w:t>การทดสอบ</w:t>
      </w:r>
      <w:proofErr w:type="spellStart"/>
      <w:r w:rsidRPr="002A06A6">
        <w:rPr>
          <w:rFonts w:ascii="TH SarabunPSK" w:hAnsi="TH SarabunPSK" w:cs="TH SarabunPSK"/>
          <w:sz w:val="28"/>
          <w:cs/>
        </w:rPr>
        <w:t>เอฟ</w:t>
      </w:r>
      <w:proofErr w:type="spellEnd"/>
      <w:r w:rsidRPr="002A06A6">
        <w:rPr>
          <w:rFonts w:ascii="TH SarabunPSK" w:hAnsi="TH SarabunPSK" w:cs="TH SarabunPSK"/>
          <w:sz w:val="28"/>
          <w:cs/>
        </w:rPr>
        <w:t xml:space="preserve"> (</w:t>
      </w:r>
      <w:r w:rsidRPr="002A06A6">
        <w:rPr>
          <w:rFonts w:ascii="TH SarabunPSK" w:hAnsi="TH SarabunPSK" w:cs="TH SarabunPSK"/>
          <w:sz w:val="28"/>
        </w:rPr>
        <w:t xml:space="preserve">F-Test) </w:t>
      </w:r>
      <w:r w:rsidRPr="002A06A6">
        <w:rPr>
          <w:rFonts w:ascii="TH SarabunPSK" w:hAnsi="TH SarabunPSK" w:cs="TH SarabunPSK"/>
          <w:sz w:val="28"/>
          <w:cs/>
        </w:rPr>
        <w:t>ของการวิเคราะห์ความแปรปรวน</w:t>
      </w:r>
      <w:r w:rsidRPr="002A06A6">
        <w:rPr>
          <w:rFonts w:ascii="TH SarabunPSK" w:hAnsi="TH SarabunPSK" w:cs="TH SarabunPSK"/>
          <w:sz w:val="28"/>
        </w:rPr>
        <w:t xml:space="preserve"> </w:t>
      </w:r>
      <w:r w:rsidRPr="002A06A6">
        <w:rPr>
          <w:rFonts w:ascii="TH SarabunPSK" w:hAnsi="TH SarabunPSK" w:cs="TH SarabunPSK"/>
          <w:sz w:val="28"/>
          <w:cs/>
        </w:rPr>
        <w:t>และ</w:t>
      </w:r>
      <w:r w:rsidRPr="002A06A6">
        <w:rPr>
          <w:rFonts w:ascii="TH SarabunPSK" w:hAnsi="TH SarabunPSK" w:cs="TH SarabunPSK"/>
          <w:sz w:val="28"/>
          <w:shd w:val="clear" w:color="auto" w:fill="FFFFFF"/>
          <w:cs/>
        </w:rPr>
        <w:t>การทดสอบ</w:t>
      </w:r>
      <w:proofErr w:type="spellStart"/>
      <w:r w:rsidRPr="002A06A6">
        <w:rPr>
          <w:rFonts w:ascii="TH SarabunPSK" w:hAnsi="TH SarabunPSK" w:cs="TH SarabunPSK"/>
          <w:sz w:val="28"/>
          <w:shd w:val="clear" w:color="auto" w:fill="FFFFFF"/>
          <w:cs/>
        </w:rPr>
        <w:t>เวลล์</w:t>
      </w:r>
      <w:proofErr w:type="spellEnd"/>
      <w:r w:rsidRPr="002A06A6">
        <w:rPr>
          <w:rFonts w:ascii="TH SarabunPSK" w:hAnsi="TH SarabunPSK" w:cs="TH SarabunPSK"/>
          <w:sz w:val="28"/>
          <w:shd w:val="clear" w:color="auto" w:fill="FFFFFF"/>
          <w:cs/>
        </w:rPr>
        <w:t xml:space="preserve"> (</w:t>
      </w:r>
      <w:r w:rsidRPr="002A06A6">
        <w:rPr>
          <w:rFonts w:ascii="TH SarabunPSK" w:hAnsi="TH SarabunPSK" w:cs="TH SarabunPSK"/>
          <w:sz w:val="28"/>
          <w:shd w:val="clear" w:color="auto" w:fill="FFFFFF"/>
        </w:rPr>
        <w:t>Welch Test)</w:t>
      </w:r>
      <w:r w:rsidRPr="002A06A6">
        <w:rPr>
          <w:rFonts w:ascii="TH SarabunPSK" w:hAnsi="TH SarabunPSK" w:cs="TH SarabunPSK"/>
          <w:sz w:val="28"/>
        </w:rPr>
        <w:t xml:space="preserve"> </w:t>
      </w:r>
      <w:r w:rsidRPr="002A06A6">
        <w:rPr>
          <w:rFonts w:ascii="TH SarabunPSK" w:hAnsi="TH SarabunPSK" w:cs="TH SarabunPSK"/>
          <w:sz w:val="28"/>
          <w:cs/>
        </w:rPr>
        <w:t xml:space="preserve">แสดงดังตารางที่ </w:t>
      </w:r>
      <w:r w:rsidRPr="002A06A6">
        <w:rPr>
          <w:rFonts w:ascii="TH SarabunPSK" w:hAnsi="TH SarabunPSK" w:cs="TH SarabunPSK"/>
          <w:sz w:val="28"/>
        </w:rPr>
        <w:t>2</w:t>
      </w:r>
    </w:p>
    <w:p w:rsidR="00D053BC" w:rsidRDefault="00D053BC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053BC" w:rsidRDefault="00D053BC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053BC" w:rsidRDefault="00D053BC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053BC" w:rsidRDefault="00D053BC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FF1F4A" w:rsidRDefault="00FF1F4A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FF1F4A" w:rsidRDefault="00FF1F4A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543767" w:rsidRDefault="00543767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053BC" w:rsidRDefault="00D053BC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053BC" w:rsidRPr="00D053BC" w:rsidRDefault="00D053BC" w:rsidP="0020677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D053BC" w:rsidRPr="00C0589F" w:rsidRDefault="00D053BC" w:rsidP="00D053BC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Table </w:t>
      </w:r>
      <w:r w:rsidRPr="00080079">
        <w:rPr>
          <w:rFonts w:ascii="TH SarabunPSK" w:hAnsi="TH SarabunPSK" w:cs="TH SarabunPSK"/>
          <w:b/>
          <w:bCs/>
          <w:sz w:val="28"/>
        </w:rPr>
        <w:t>2</w:t>
      </w:r>
      <w:r w:rsidR="00886E0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0589F" w:rsidRPr="00C0589F">
        <w:rPr>
          <w:rFonts w:ascii="TH SarabunPSK" w:hAnsi="TH SarabunPSK" w:cs="TH SarabunPSK"/>
          <w:sz w:val="28"/>
        </w:rPr>
        <w:t>Comparing Cumulative GPA of by Independent Variables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1762"/>
        <w:gridCol w:w="2478"/>
        <w:gridCol w:w="544"/>
        <w:gridCol w:w="603"/>
        <w:gridCol w:w="544"/>
        <w:gridCol w:w="544"/>
        <w:gridCol w:w="544"/>
        <w:gridCol w:w="544"/>
        <w:gridCol w:w="1149"/>
        <w:gridCol w:w="864"/>
      </w:tblGrid>
      <w:tr w:rsidR="00F67F79" w:rsidRPr="00F67F79" w:rsidTr="00FF0B0E">
        <w:trPr>
          <w:trHeight w:val="20"/>
          <w:jc w:val="center"/>
        </w:trPr>
        <w:tc>
          <w:tcPr>
            <w:tcW w:w="2214" w:type="pct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053BC" w:rsidRPr="00F67F79" w:rsidRDefault="00720AEA" w:rsidP="00F67F79">
            <w:pPr>
              <w:jc w:val="center"/>
              <w:rPr>
                <w:rFonts w:ascii="TH SarabunPSK" w:hAnsi="TH SarabunPSK" w:cs="TH SarabunPSK"/>
                <w:b/>
                <w:bCs/>
                <w:position w:val="-6"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Independent Variables</w: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053BC" w:rsidRPr="00F67F79" w:rsidRDefault="00D053BC" w:rsidP="00F67F79">
            <w:pPr>
              <w:jc w:val="center"/>
              <w:rPr>
                <w:rFonts w:ascii="TH SarabunPSK" w:hAnsi="TH SarabunPSK" w:cs="TH SarabunPSK"/>
                <w:b/>
                <w:bCs/>
                <w:position w:val="-6"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position w:val="-6"/>
                <w:szCs w:val="24"/>
              </w:rPr>
              <w:t>n</w:t>
            </w:r>
          </w:p>
        </w:tc>
        <w:tc>
          <w:tcPr>
            <w:tcW w:w="315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053BC" w:rsidRPr="00F67F79" w:rsidRDefault="00D053BC" w:rsidP="00F67F7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053BC" w:rsidRPr="00F67F79" w:rsidRDefault="00E60713" w:rsidP="00E60713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60713">
              <w:rPr>
                <w:rFonts w:ascii="TH SarabunPSK" w:hAnsi="TH SarabunPSK" w:cs="TH SarabunPSK"/>
                <w:b/>
                <w:bCs/>
                <w:position w:val="-4"/>
                <w:szCs w:val="24"/>
                <w:cs/>
              </w:rPr>
              <w:object w:dxaOrig="200" w:dyaOrig="220">
                <v:shape id="_x0000_i1038" type="#_x0000_t75" style="width:10pt;height:11.25pt" o:ole="">
                  <v:imagedata r:id="rId34" o:title=""/>
                </v:shape>
                <o:OLEObject Type="Embed" ProgID="Equation.DSMT4" ShapeID="_x0000_i1038" DrawAspect="Content" ObjectID="_1523437006" r:id="rId35"/>
              </w:objec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053BC" w:rsidRPr="00F67F79" w:rsidRDefault="00D053BC" w:rsidP="00F67F7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position w:val="-6"/>
                <w:szCs w:val="24"/>
              </w:rPr>
              <w:t>S.D.</w: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053BC" w:rsidRPr="00F67F79" w:rsidRDefault="00D053BC" w:rsidP="00F67F7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Min</w: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053BC" w:rsidRPr="00F67F79" w:rsidRDefault="00D053BC" w:rsidP="00F67F7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Max</w:t>
            </w:r>
          </w:p>
        </w:tc>
        <w:tc>
          <w:tcPr>
            <w:tcW w:w="60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053BC" w:rsidRPr="00F67F79" w:rsidRDefault="00B053C2" w:rsidP="00F67F7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Test Stat</w:t>
            </w:r>
            <w:r w:rsidR="00886E01" w:rsidRPr="00F67F79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D053BC" w:rsidRPr="00F67F79" w:rsidRDefault="00D053BC" w:rsidP="00F67F79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b/>
                <w:bCs/>
                <w:position w:val="-10"/>
                <w:szCs w:val="24"/>
              </w:rPr>
              <w:t>p-value</w:t>
            </w:r>
          </w:p>
        </w:tc>
      </w:tr>
      <w:tr w:rsidR="00F67F79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Sex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Male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275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45.91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2.22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0.51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3.74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proofErr w:type="spellStart"/>
            <w:r w:rsidRPr="00F67F79">
              <w:rPr>
                <w:rFonts w:ascii="TH SarabunPSK" w:hAnsi="TH SarabunPSK" w:cs="TH SarabunPSK"/>
                <w:szCs w:val="24"/>
              </w:rPr>
              <w:t>Unpooled</w:t>
            </w:r>
            <w:proofErr w:type="spellEnd"/>
            <w:r w:rsidRPr="00F67F79">
              <w:rPr>
                <w:rStyle w:val="apple-style-span"/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T</w:t>
            </w:r>
          </w:p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= -5.125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0.000</w:t>
            </w:r>
            <w:r w:rsidR="00FF0B0E"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F67F79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Female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324</w:t>
            </w:r>
          </w:p>
        </w:tc>
        <w:tc>
          <w:tcPr>
            <w:tcW w:w="315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54.09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2.46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0.63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1.50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7B0FA7" w:rsidRPr="00F67F79" w:rsidRDefault="007B0FA7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Year of Study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153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25.54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2.75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0.60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1.67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FF0B0E" w:rsidRPr="00F67F79" w:rsidRDefault="00FF0B0E" w:rsidP="00FF0B0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>
              <w:rPr>
                <w:rFonts w:ascii="TH SarabunPSK" w:hAnsi="TH SarabunPSK" w:cs="TH SarabunPSK"/>
                <w:szCs w:val="24"/>
              </w:rPr>
              <w:t>49.320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0.000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275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45.91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2.18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3.53</w:t>
            </w:r>
          </w:p>
        </w:tc>
        <w:tc>
          <w:tcPr>
            <w:tcW w:w="60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4 – 8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171</w:t>
            </w:r>
          </w:p>
        </w:tc>
        <w:tc>
          <w:tcPr>
            <w:tcW w:w="315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28.55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2.28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0.55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3.81</w:t>
            </w:r>
          </w:p>
        </w:tc>
        <w:tc>
          <w:tcPr>
            <w:tcW w:w="60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Faculty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Human. and Social Sci.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112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18.70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0.61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1.65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3.74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FF0B0E" w:rsidRPr="00F67F79" w:rsidRDefault="00FF0B0E" w:rsidP="001624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 w:rsidR="001624A6">
              <w:rPr>
                <w:rFonts w:ascii="TH SarabunPSK" w:hAnsi="TH SarabunPSK" w:cs="TH SarabunPSK"/>
                <w:szCs w:val="24"/>
              </w:rPr>
              <w:t>19.957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0.000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Science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70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11.69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2.13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0.51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3.50</w:t>
            </w:r>
          </w:p>
        </w:tc>
        <w:tc>
          <w:tcPr>
            <w:tcW w:w="60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Education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74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12.35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2.83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1.73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Tech. and Comm.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31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5.18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2.04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0.35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3.02</w:t>
            </w:r>
          </w:p>
        </w:tc>
        <w:tc>
          <w:tcPr>
            <w:tcW w:w="60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Health and Sports Sci.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34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5.68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2.53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0.57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1.83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3.53</w:t>
            </w:r>
          </w:p>
        </w:tc>
        <w:tc>
          <w:tcPr>
            <w:tcW w:w="60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Econ. </w:t>
            </w:r>
            <w:proofErr w:type="gramStart"/>
            <w:r w:rsidRPr="00F67F79">
              <w:rPr>
                <w:rFonts w:ascii="TH SarabunPSK" w:hAnsi="TH SarabunPSK" w:cs="TH SarabunPSK"/>
                <w:szCs w:val="24"/>
              </w:rPr>
              <w:t>and</w:t>
            </w:r>
            <w:proofErr w:type="gramEnd"/>
            <w:r w:rsidRPr="00F67F79">
              <w:rPr>
                <w:rFonts w:ascii="TH SarabunPSK" w:hAnsi="TH SarabunPSK" w:cs="TH SarabunPSK"/>
                <w:szCs w:val="24"/>
              </w:rPr>
              <w:t xml:space="preserve"> Bus.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153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25.54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1.65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3.74</w:t>
            </w:r>
          </w:p>
        </w:tc>
        <w:tc>
          <w:tcPr>
            <w:tcW w:w="60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Fine Arts and Law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125</w:t>
            </w:r>
          </w:p>
        </w:tc>
        <w:tc>
          <w:tcPr>
            <w:tcW w:w="315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20.87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2.17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0.48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3.53</w:t>
            </w:r>
          </w:p>
        </w:tc>
        <w:tc>
          <w:tcPr>
            <w:tcW w:w="60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Admission</w:t>
            </w:r>
          </w:p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Procedures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Normal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356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59.43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2.43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0.61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1624A6" w:rsidRPr="00F67F79" w:rsidRDefault="001624A6" w:rsidP="001624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FF0B0E" w:rsidRPr="00F67F79" w:rsidRDefault="001624A6" w:rsidP="001624A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>
              <w:rPr>
                <w:rFonts w:ascii="TH SarabunPSK" w:hAnsi="TH SarabunPSK" w:cs="TH SarabunPSK"/>
                <w:szCs w:val="24"/>
              </w:rPr>
              <w:t>10.874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0.000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Special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118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19.70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2.29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0.59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3.81</w:t>
            </w:r>
          </w:p>
        </w:tc>
        <w:tc>
          <w:tcPr>
            <w:tcW w:w="60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Admission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125</w:t>
            </w:r>
          </w:p>
        </w:tc>
        <w:tc>
          <w:tcPr>
            <w:tcW w:w="315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20.87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2.19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0.49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1.53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3.43</w:t>
            </w:r>
          </w:p>
        </w:tc>
        <w:tc>
          <w:tcPr>
            <w:tcW w:w="60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Major in</w:t>
            </w:r>
          </w:p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High School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DF62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Science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336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56.09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2.37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0.58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1.50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3.81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FF0B0E" w:rsidRPr="00F67F79" w:rsidRDefault="00FF0B0E" w:rsidP="00CA201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 w:rsidR="00CA201F">
              <w:rPr>
                <w:rFonts w:ascii="TH SarabunPSK" w:hAnsi="TH SarabunPSK" w:cs="TH SarabunPSK"/>
                <w:szCs w:val="24"/>
              </w:rPr>
              <w:t>4</w:t>
            </w:r>
            <w:r w:rsidRPr="00F67F79">
              <w:rPr>
                <w:rFonts w:ascii="TH SarabunPSK" w:hAnsi="TH SarabunPSK" w:cs="TH SarabunPSK"/>
                <w:szCs w:val="24"/>
              </w:rPr>
              <w:t>.</w:t>
            </w:r>
            <w:r w:rsidR="00CA201F">
              <w:rPr>
                <w:rFonts w:ascii="TH SarabunPSK" w:hAnsi="TH SarabunPSK" w:cs="TH SarabunPSK"/>
                <w:szCs w:val="24"/>
              </w:rPr>
              <w:t>486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CA201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</w:t>
            </w:r>
            <w:r w:rsidR="00CA201F">
              <w:rPr>
                <w:rFonts w:ascii="TH SarabunPSK" w:hAnsi="TH SarabunPSK" w:cs="TH SarabunPSK"/>
                <w:szCs w:val="24"/>
              </w:rPr>
              <w:t>12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DF624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Art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157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26.21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0.64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Other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106</w:t>
            </w:r>
          </w:p>
        </w:tc>
        <w:tc>
          <w:tcPr>
            <w:tcW w:w="315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17.70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2.22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0.51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1.65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3.74</w:t>
            </w:r>
          </w:p>
        </w:tc>
        <w:tc>
          <w:tcPr>
            <w:tcW w:w="60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GPA in</w:t>
            </w:r>
          </w:p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High School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 2.50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124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20.70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2.03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0.36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3.44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FF0B0E" w:rsidRPr="00F67F79" w:rsidRDefault="00FF0B0E" w:rsidP="0015761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 w:rsidR="00157610">
              <w:rPr>
                <w:rFonts w:ascii="TH SarabunPSK" w:hAnsi="TH SarabunPSK" w:cs="TH SarabunPSK"/>
                <w:szCs w:val="24"/>
              </w:rPr>
              <w:t>101.739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F0B0E" w:rsidRPr="00F67F79" w:rsidRDefault="00FF0B0E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0.000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2.50 – 3.00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281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46.91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3.50</w:t>
            </w:r>
          </w:p>
        </w:tc>
        <w:tc>
          <w:tcPr>
            <w:tcW w:w="600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Greater Than 3.00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194</w:t>
            </w:r>
          </w:p>
        </w:tc>
        <w:tc>
          <w:tcPr>
            <w:tcW w:w="315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32.39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2.78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0.59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Homeland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1D788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proofErr w:type="spellStart"/>
            <w:r w:rsidRPr="00F67F79">
              <w:rPr>
                <w:rFonts w:ascii="TH SarabunPSK" w:hAnsi="TH SarabunPSK" w:cs="TH SarabunPSK"/>
                <w:szCs w:val="24"/>
              </w:rPr>
              <w:t>Songkhla</w:t>
            </w:r>
            <w:proofErr w:type="spellEnd"/>
            <w:r w:rsidRPr="00F67F79">
              <w:rPr>
                <w:rFonts w:ascii="TH SarabunPSK" w:hAnsi="TH SarabunPSK" w:cs="TH SarabunPSK"/>
                <w:szCs w:val="24"/>
              </w:rPr>
              <w:t xml:space="preserve">, </w:t>
            </w:r>
            <w:proofErr w:type="spellStart"/>
            <w:r w:rsidRPr="00F67F79">
              <w:rPr>
                <w:rFonts w:ascii="TH SarabunPSK" w:hAnsi="TH SarabunPSK" w:cs="TH SarabunPSK"/>
                <w:szCs w:val="24"/>
              </w:rPr>
              <w:t>Phatthalung</w:t>
            </w:r>
            <w:proofErr w:type="spellEnd"/>
            <w:r w:rsidRPr="00F67F79">
              <w:rPr>
                <w:rFonts w:ascii="TH SarabunPSK" w:hAnsi="TH SarabunPSK" w:cs="TH SarabunPSK"/>
                <w:szCs w:val="24"/>
              </w:rPr>
              <w:t xml:space="preserve">, </w:t>
            </w:r>
            <w:proofErr w:type="spellStart"/>
            <w:r w:rsidRPr="00F67F79">
              <w:rPr>
                <w:rFonts w:ascii="TH SarabunPSK" w:hAnsi="TH SarabunPSK" w:cs="TH SarabunPSK"/>
                <w:szCs w:val="24"/>
              </w:rPr>
              <w:t>Trang</w:t>
            </w:r>
            <w:proofErr w:type="spellEnd"/>
            <w:r w:rsidR="001D7881">
              <w:rPr>
                <w:rFonts w:ascii="TH SarabunPSK" w:hAnsi="TH SarabunPSK" w:cs="TH SarabunPSK"/>
                <w:szCs w:val="24"/>
              </w:rPr>
              <w:t xml:space="preserve">, </w:t>
            </w:r>
            <w:proofErr w:type="spellStart"/>
            <w:r w:rsidRPr="00F67F79">
              <w:rPr>
                <w:rFonts w:ascii="TH SarabunPSK" w:hAnsi="TH SarabunPSK" w:cs="TH SarabunPSK"/>
                <w:szCs w:val="24"/>
              </w:rPr>
              <w:t>Nakhon</w:t>
            </w:r>
            <w:proofErr w:type="spellEnd"/>
            <w:r w:rsidRPr="00F67F79">
              <w:rPr>
                <w:rFonts w:ascii="TH SarabunPSK" w:hAnsi="TH SarabunPSK" w:cs="TH SarabunPSK"/>
                <w:szCs w:val="24"/>
              </w:rPr>
              <w:t xml:space="preserve"> Si </w:t>
            </w:r>
            <w:proofErr w:type="spellStart"/>
            <w:r w:rsidRPr="00F67F79">
              <w:rPr>
                <w:rFonts w:ascii="TH SarabunPSK" w:hAnsi="TH SarabunPSK" w:cs="TH SarabunPSK"/>
                <w:szCs w:val="24"/>
              </w:rPr>
              <w:t>Thammarat</w:t>
            </w:r>
            <w:proofErr w:type="spellEnd"/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407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67.95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2.33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0.57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Pooled T</w:t>
            </w:r>
          </w:p>
          <w:p w:rsidR="00FF0B0E" w:rsidRPr="00F67F79" w:rsidRDefault="00FF0B0E" w:rsidP="0097186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 w:rsidR="00971866">
              <w:rPr>
                <w:rFonts w:ascii="TH SarabunPSK" w:hAnsi="TH SarabunPSK" w:cs="TH SarabunPSK"/>
                <w:szCs w:val="24"/>
              </w:rPr>
              <w:t>-1</w:t>
            </w:r>
            <w:r w:rsidRPr="00F67F79">
              <w:rPr>
                <w:rFonts w:ascii="TH SarabunPSK" w:hAnsi="TH SarabunPSK" w:cs="TH SarabunPSK"/>
                <w:szCs w:val="24"/>
              </w:rPr>
              <w:t>.</w:t>
            </w:r>
            <w:r w:rsidR="00971866">
              <w:rPr>
                <w:rFonts w:ascii="TH SarabunPSK" w:hAnsi="TH SarabunPSK" w:cs="TH SarabunPSK"/>
                <w:szCs w:val="24"/>
              </w:rPr>
              <w:t>248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  <w:bottom w:val="nil"/>
            </w:tcBorders>
            <w:vAlign w:val="center"/>
          </w:tcPr>
          <w:p w:rsidR="00FF0B0E" w:rsidRPr="00F67F79" w:rsidRDefault="00FF0B0E" w:rsidP="0097186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</w:t>
            </w:r>
            <w:r w:rsidR="00971866">
              <w:rPr>
                <w:rFonts w:ascii="TH SarabunPSK" w:hAnsi="TH SarabunPSK" w:cs="TH SarabunPSK"/>
                <w:szCs w:val="24"/>
              </w:rPr>
              <w:t>213</w:t>
            </w:r>
          </w:p>
        </w:tc>
      </w:tr>
      <w:tr w:rsidR="00FF0B0E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Other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192</w:t>
            </w:r>
          </w:p>
        </w:tc>
        <w:tc>
          <w:tcPr>
            <w:tcW w:w="315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32.05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2.40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0.63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1.52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3.81</w:t>
            </w:r>
          </w:p>
        </w:tc>
        <w:tc>
          <w:tcPr>
            <w:tcW w:w="600" w:type="pct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bottom w:val="single" w:sz="4" w:space="0" w:color="000000" w:themeColor="text1"/>
            </w:tcBorders>
            <w:vAlign w:val="center"/>
          </w:tcPr>
          <w:p w:rsidR="00FF0B0E" w:rsidRPr="00F67F79" w:rsidRDefault="00FF0B0E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47572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347572" w:rsidRDefault="00347572" w:rsidP="00C71D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Educational Level</w:t>
            </w:r>
          </w:p>
          <w:p w:rsidR="00347572" w:rsidRPr="00F67F79" w:rsidRDefault="00347572" w:rsidP="0092399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of Father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47572" w:rsidRPr="00F67F79" w:rsidRDefault="00347572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</w:t>
            </w:r>
            <w:r w:rsidRPr="00F67F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95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15.86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2.22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0.53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1.64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3.50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347572" w:rsidRPr="00F67F79" w:rsidRDefault="00347572" w:rsidP="009239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>
              <w:rPr>
                <w:rFonts w:ascii="TH SarabunPSK" w:hAnsi="TH SarabunPSK" w:cs="TH SarabunPSK"/>
                <w:szCs w:val="24"/>
              </w:rPr>
              <w:t>7.662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0.000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347572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201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33.56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3.81</w:t>
            </w:r>
          </w:p>
        </w:tc>
        <w:tc>
          <w:tcPr>
            <w:tcW w:w="600" w:type="pct"/>
            <w:vMerge/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47572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12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153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25.54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2.37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0.57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/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47572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Diploma or Higher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150</w:t>
            </w:r>
          </w:p>
        </w:tc>
        <w:tc>
          <w:tcPr>
            <w:tcW w:w="315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25.04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2.54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0.65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3.74</w:t>
            </w:r>
          </w:p>
        </w:tc>
        <w:tc>
          <w:tcPr>
            <w:tcW w:w="60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347572" w:rsidRPr="00F67F79" w:rsidRDefault="00347572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49FA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549FA" w:rsidRDefault="00F549FA" w:rsidP="00C71DF8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Educational Level</w:t>
            </w:r>
          </w:p>
          <w:p w:rsidR="00F549FA" w:rsidRPr="00F67F79" w:rsidRDefault="00F549FA" w:rsidP="00923990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of Mother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</w:t>
            </w:r>
            <w:r w:rsidRPr="00F67F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97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16.19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2.30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0.57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1.64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3.50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F549FA" w:rsidRPr="00F67F79" w:rsidRDefault="00F549FA" w:rsidP="0092399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>
              <w:rPr>
                <w:rFonts w:ascii="TH SarabunPSK" w:hAnsi="TH SarabunPSK" w:cs="TH SarabunPSK"/>
                <w:szCs w:val="24"/>
              </w:rPr>
              <w:t>5.966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549FA" w:rsidRPr="00F67F79" w:rsidRDefault="00853065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0.001</w:t>
            </w:r>
            <w:r w:rsidR="00F549FA"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F549FA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183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30.55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0.48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3.70</w:t>
            </w:r>
          </w:p>
        </w:tc>
        <w:tc>
          <w:tcPr>
            <w:tcW w:w="600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49FA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12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157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26.21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49FA" w:rsidRPr="00F67F79" w:rsidTr="00FF0B0E">
        <w:trPr>
          <w:trHeight w:val="20"/>
          <w:jc w:val="center"/>
        </w:trPr>
        <w:tc>
          <w:tcPr>
            <w:tcW w:w="92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Diploma or Higher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162</w:t>
            </w:r>
          </w:p>
        </w:tc>
        <w:tc>
          <w:tcPr>
            <w:tcW w:w="315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27.05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2.46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0.64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3.81</w:t>
            </w:r>
          </w:p>
        </w:tc>
        <w:tc>
          <w:tcPr>
            <w:tcW w:w="600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4" w:space="0" w:color="000000" w:themeColor="text1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49FA" w:rsidRPr="00F67F79" w:rsidTr="00FF0B0E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Occupation</w:t>
            </w:r>
          </w:p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of Father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  <w:shd w:val="clear" w:color="auto" w:fill="FFFFFF"/>
              </w:rPr>
              <w:t>Government officer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78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13.02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2.14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0.42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1.64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3.50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F549FA" w:rsidRPr="00F67F79" w:rsidRDefault="00F549FA" w:rsidP="003F49C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>
              <w:rPr>
                <w:rFonts w:ascii="TH SarabunPSK" w:hAnsi="TH SarabunPSK" w:cs="TH SarabunPSK"/>
                <w:szCs w:val="24"/>
              </w:rPr>
              <w:t>8.844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F549FA" w:rsidRPr="00F67F79" w:rsidRDefault="00F549FA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0.000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F549FA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Freelancer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145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24.21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2.44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49FA" w:rsidRPr="00F67F79" w:rsidTr="00FF0B0E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Farmer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255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42.57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2.31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3.70</w:t>
            </w:r>
          </w:p>
        </w:tc>
        <w:tc>
          <w:tcPr>
            <w:tcW w:w="600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49FA" w:rsidRPr="00F67F79" w:rsidTr="00505D09">
        <w:trPr>
          <w:trHeight w:val="20"/>
          <w:jc w:val="center"/>
        </w:trPr>
        <w:tc>
          <w:tcPr>
            <w:tcW w:w="920" w:type="pct"/>
            <w:vMerge/>
            <w:tcBorders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Other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121</w:t>
            </w:r>
          </w:p>
        </w:tc>
        <w:tc>
          <w:tcPr>
            <w:tcW w:w="315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20.20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2.47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0.64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1.50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3.56</w:t>
            </w:r>
          </w:p>
        </w:tc>
        <w:tc>
          <w:tcPr>
            <w:tcW w:w="600" w:type="pct"/>
            <w:vMerge/>
            <w:tcBorders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49FA" w:rsidRPr="00F67F79" w:rsidTr="00505D09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Occupation</w:t>
            </w:r>
          </w:p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of Mother</w:t>
            </w:r>
          </w:p>
        </w:tc>
        <w:tc>
          <w:tcPr>
            <w:tcW w:w="1294" w:type="pc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  <w:shd w:val="clear" w:color="auto" w:fill="FFFFFF"/>
              </w:rPr>
              <w:t>Government officer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10.02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2.27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0.62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1.64</w:t>
            </w:r>
          </w:p>
        </w:tc>
        <w:tc>
          <w:tcPr>
            <w:tcW w:w="284" w:type="pc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3.50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F</w:t>
            </w:r>
          </w:p>
          <w:p w:rsidR="00F549FA" w:rsidRPr="00F67F79" w:rsidRDefault="00F549FA" w:rsidP="003F49C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>
              <w:rPr>
                <w:rFonts w:ascii="TH SarabunPSK" w:hAnsi="TH SarabunPSK" w:cs="TH SarabunPSK"/>
                <w:szCs w:val="24"/>
              </w:rPr>
              <w:t>1.044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549FA" w:rsidRPr="00F67F79" w:rsidRDefault="00F549FA" w:rsidP="00E95B7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</w:t>
            </w:r>
            <w:r>
              <w:rPr>
                <w:rFonts w:ascii="TH SarabunPSK" w:hAnsi="TH SarabunPSK" w:cs="TH SarabunPSK"/>
                <w:szCs w:val="24"/>
              </w:rPr>
              <w:t>373</w:t>
            </w:r>
          </w:p>
        </w:tc>
      </w:tr>
      <w:tr w:rsidR="00F549FA" w:rsidRPr="00F67F79" w:rsidTr="00505D09">
        <w:trPr>
          <w:trHeight w:val="20"/>
          <w:jc w:val="center"/>
        </w:trPr>
        <w:tc>
          <w:tcPr>
            <w:tcW w:w="920" w:type="pct"/>
            <w:vMerge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Freelancer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118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19.70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49FA" w:rsidRPr="00F67F79" w:rsidTr="00505D09">
        <w:trPr>
          <w:trHeight w:val="20"/>
          <w:jc w:val="center"/>
        </w:trPr>
        <w:tc>
          <w:tcPr>
            <w:tcW w:w="920" w:type="pct"/>
            <w:vMerge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Farmer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301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50.25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2.39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0.58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3.70</w:t>
            </w:r>
          </w:p>
        </w:tc>
        <w:tc>
          <w:tcPr>
            <w:tcW w:w="600" w:type="pct"/>
            <w:vMerge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bottom w:val="nil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F549FA" w:rsidRPr="00F67F79" w:rsidTr="00505D09">
        <w:trPr>
          <w:trHeight w:val="20"/>
          <w:jc w:val="center"/>
        </w:trPr>
        <w:tc>
          <w:tcPr>
            <w:tcW w:w="92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Other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120</w:t>
            </w:r>
          </w:p>
        </w:tc>
        <w:tc>
          <w:tcPr>
            <w:tcW w:w="315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20.03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2.31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0.58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1.52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3.81</w:t>
            </w:r>
          </w:p>
        </w:tc>
        <w:tc>
          <w:tcPr>
            <w:tcW w:w="600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F549FA" w:rsidRPr="00F67F79" w:rsidRDefault="00F549FA" w:rsidP="00F67F79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505D09" w:rsidRPr="00C0589F" w:rsidRDefault="00505D09" w:rsidP="00505D09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Table </w:t>
      </w:r>
      <w:r w:rsidRPr="00080079"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606BDA">
        <w:rPr>
          <w:rFonts w:ascii="TH SarabunPSK" w:hAnsi="TH SarabunPSK" w:cs="TH SarabunPSK"/>
          <w:sz w:val="28"/>
        </w:rPr>
        <w:t>(Continued.)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1762"/>
        <w:gridCol w:w="2478"/>
        <w:gridCol w:w="544"/>
        <w:gridCol w:w="603"/>
        <w:gridCol w:w="544"/>
        <w:gridCol w:w="544"/>
        <w:gridCol w:w="544"/>
        <w:gridCol w:w="544"/>
        <w:gridCol w:w="1149"/>
        <w:gridCol w:w="864"/>
      </w:tblGrid>
      <w:tr w:rsidR="00505D09" w:rsidRPr="00F67F79" w:rsidTr="00505D09">
        <w:trPr>
          <w:trHeight w:val="20"/>
          <w:jc w:val="center"/>
        </w:trPr>
        <w:tc>
          <w:tcPr>
            <w:tcW w:w="2214" w:type="pct"/>
            <w:gridSpan w:val="2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position w:val="-6"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Independent Variables</w: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position w:val="-6"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position w:val="-6"/>
                <w:szCs w:val="24"/>
              </w:rPr>
              <w:t>n</w:t>
            </w:r>
          </w:p>
        </w:tc>
        <w:tc>
          <w:tcPr>
            <w:tcW w:w="315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%</w: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05D09" w:rsidRPr="00F67F79" w:rsidRDefault="00E60713" w:rsidP="00E60713">
            <w:pPr>
              <w:spacing w:after="8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60713">
              <w:rPr>
                <w:rFonts w:ascii="TH SarabunPSK" w:hAnsi="TH SarabunPSK" w:cs="TH SarabunPSK"/>
                <w:b/>
                <w:bCs/>
                <w:position w:val="-4"/>
                <w:szCs w:val="24"/>
                <w:cs/>
              </w:rPr>
              <w:object w:dxaOrig="200" w:dyaOrig="220">
                <v:shape id="_x0000_i1039" type="#_x0000_t75" style="width:10pt;height:11.25pt" o:ole="">
                  <v:imagedata r:id="rId36" o:title=""/>
                </v:shape>
                <o:OLEObject Type="Embed" ProgID="Equation.DSMT4" ShapeID="_x0000_i1039" DrawAspect="Content" ObjectID="_1523437007" r:id="rId37"/>
              </w:objec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position w:val="-6"/>
                <w:szCs w:val="24"/>
              </w:rPr>
              <w:t>S.D.</w: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Min</w:t>
            </w:r>
          </w:p>
        </w:tc>
        <w:tc>
          <w:tcPr>
            <w:tcW w:w="2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Max</w:t>
            </w:r>
          </w:p>
        </w:tc>
        <w:tc>
          <w:tcPr>
            <w:tcW w:w="60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Test Stat.</w:t>
            </w:r>
          </w:p>
        </w:tc>
        <w:tc>
          <w:tcPr>
            <w:tcW w:w="451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b/>
                <w:bCs/>
                <w:position w:val="-10"/>
                <w:szCs w:val="24"/>
              </w:rPr>
              <w:t>p-value</w:t>
            </w: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505D0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Average </w:t>
            </w:r>
          </w:p>
          <w:p w:rsidR="00505D0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Monthly Income </w:t>
            </w:r>
          </w:p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of Family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</w:t>
            </w:r>
            <w:r w:rsidRPr="00F67F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15,000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147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24.54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2.49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0.64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1.52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= 5.</w:t>
            </w:r>
            <w:r>
              <w:rPr>
                <w:rFonts w:ascii="TH SarabunPSK" w:hAnsi="TH SarabunPSK" w:cs="TH SarabunPSK"/>
                <w:szCs w:val="24"/>
              </w:rPr>
              <w:t>52</w:t>
            </w:r>
            <w:r w:rsidRPr="00F67F79"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0.00</w:t>
            </w:r>
            <w:r>
              <w:rPr>
                <w:rFonts w:ascii="TH SarabunPSK" w:hAnsi="TH SarabunPSK" w:cs="TH SarabunPSK"/>
                <w:szCs w:val="24"/>
              </w:rPr>
              <w:t>5*</w:t>
            </w: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15,001 – 25,000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382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63.77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0.57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3.58</w:t>
            </w:r>
          </w:p>
        </w:tc>
        <w:tc>
          <w:tcPr>
            <w:tcW w:w="60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Greater Than 25,000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70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11.69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2.24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0.53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1.64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3.50</w:t>
            </w:r>
          </w:p>
        </w:tc>
        <w:tc>
          <w:tcPr>
            <w:tcW w:w="60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Time to Relax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 3 Hours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47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7.85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2.35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0.50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1.76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>
              <w:rPr>
                <w:rFonts w:ascii="TH SarabunPSK" w:hAnsi="TH SarabunPSK" w:cs="TH SarabunPSK"/>
                <w:szCs w:val="24"/>
              </w:rPr>
              <w:t>3.058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</w:t>
            </w:r>
            <w:r>
              <w:rPr>
                <w:rFonts w:ascii="TH SarabunPSK" w:hAnsi="TH SarabunPSK" w:cs="TH SarabunPSK"/>
                <w:szCs w:val="24"/>
              </w:rPr>
              <w:t>05</w:t>
            </w:r>
            <w:r w:rsidRPr="00F67F79">
              <w:rPr>
                <w:rFonts w:ascii="TH SarabunPSK" w:hAnsi="TH SarabunPSK" w:cs="TH SarabunPSK"/>
                <w:szCs w:val="24"/>
              </w:rPr>
              <w:t>0</w:t>
            </w: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3 – 4 Hours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310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51.75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2.41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3.74</w:t>
            </w:r>
          </w:p>
        </w:tc>
        <w:tc>
          <w:tcPr>
            <w:tcW w:w="60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Greater Than 4 Hours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242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40.40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2.28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0.58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3.70</w:t>
            </w:r>
          </w:p>
        </w:tc>
        <w:tc>
          <w:tcPr>
            <w:tcW w:w="60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92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Time Spent in Homework/Lesson</w:t>
            </w:r>
          </w:p>
        </w:tc>
        <w:tc>
          <w:tcPr>
            <w:tcW w:w="12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 1 Hours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394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65.78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2.24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0.52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1.46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3.51</w:t>
            </w:r>
          </w:p>
        </w:tc>
        <w:tc>
          <w:tcPr>
            <w:tcW w:w="600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Welch</w:t>
            </w:r>
          </w:p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= </w:t>
            </w:r>
            <w:r>
              <w:rPr>
                <w:rFonts w:ascii="TH SarabunPSK" w:hAnsi="TH SarabunPSK" w:cs="TH SarabunPSK"/>
                <w:szCs w:val="24"/>
              </w:rPr>
              <w:t>20.533</w:t>
            </w:r>
          </w:p>
        </w:tc>
        <w:tc>
          <w:tcPr>
            <w:tcW w:w="451" w:type="pct"/>
            <w:vMerge w:val="restart"/>
            <w:tcBorders>
              <w:top w:val="single" w:sz="4" w:space="0" w:color="000000" w:themeColor="text1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0.000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1 – 2 Hours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152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25.38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2.55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0.62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1.52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3.74</w:t>
            </w:r>
          </w:p>
        </w:tc>
        <w:tc>
          <w:tcPr>
            <w:tcW w:w="60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92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  <w:highlight w:val="yellow"/>
              </w:rPr>
            </w:pPr>
          </w:p>
        </w:tc>
        <w:tc>
          <w:tcPr>
            <w:tcW w:w="129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Greater Than 2 Hours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53</w:t>
            </w:r>
          </w:p>
        </w:tc>
        <w:tc>
          <w:tcPr>
            <w:tcW w:w="315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8.85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2.65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0.75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1.50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3.87</w:t>
            </w:r>
          </w:p>
        </w:tc>
        <w:tc>
          <w:tcPr>
            <w:tcW w:w="600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1" w:type="pct"/>
            <w:vMerge/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505D09" w:rsidRPr="00F67F79" w:rsidTr="00505D09">
        <w:trPr>
          <w:trHeight w:val="20"/>
          <w:jc w:val="center"/>
        </w:trPr>
        <w:tc>
          <w:tcPr>
            <w:tcW w:w="2214" w:type="pct"/>
            <w:gridSpan w:val="2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Overall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>599</w:t>
            </w:r>
          </w:p>
        </w:tc>
        <w:tc>
          <w:tcPr>
            <w:tcW w:w="315" w:type="pct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100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2.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35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0.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59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1.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46</w:t>
            </w:r>
          </w:p>
        </w:tc>
        <w:tc>
          <w:tcPr>
            <w:tcW w:w="284" w:type="pct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05D09" w:rsidRPr="00F67F79" w:rsidRDefault="00505D09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67F79">
              <w:rPr>
                <w:rFonts w:ascii="TH SarabunPSK" w:hAnsi="TH SarabunPSK" w:cs="TH SarabunPSK"/>
                <w:b/>
                <w:bCs/>
                <w:szCs w:val="24"/>
              </w:rPr>
              <w:t>3.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>87</w:t>
            </w:r>
          </w:p>
        </w:tc>
        <w:tc>
          <w:tcPr>
            <w:tcW w:w="600" w:type="pct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bottom w:val="double" w:sz="4" w:space="0" w:color="auto"/>
            </w:tcBorders>
            <w:vAlign w:val="center"/>
          </w:tcPr>
          <w:p w:rsidR="00505D09" w:rsidRPr="00F67F79" w:rsidRDefault="00505D09" w:rsidP="005A3EE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505D09" w:rsidRPr="00080079" w:rsidRDefault="00505D09" w:rsidP="00505D09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D73F1F" w:rsidRPr="00D73F1F" w:rsidRDefault="00D73F1F" w:rsidP="00E35E28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0B0BA7" w:rsidRPr="00447259" w:rsidRDefault="00E35E28" w:rsidP="00E35E28">
      <w:pPr>
        <w:ind w:firstLine="709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080079">
        <w:rPr>
          <w:rFonts w:ascii="TH SarabunPSK" w:hAnsi="TH SarabunPSK" w:cs="TH SarabunPSK"/>
          <w:sz w:val="28"/>
        </w:rPr>
        <w:t>2</w:t>
      </w:r>
      <w:r w:rsidRPr="00080079">
        <w:rPr>
          <w:rFonts w:ascii="TH SarabunPSK" w:hAnsi="TH SarabunPSK" w:cs="TH SarabunPSK"/>
          <w:sz w:val="28"/>
          <w:cs/>
        </w:rPr>
        <w:t xml:space="preserve"> พบว่า นิสิตส่วนใหญ่ที่ตอบแบบสอบถามเป็นเพศหญิง จำนวน </w:t>
      </w:r>
      <w:r w:rsidRPr="00080079">
        <w:rPr>
          <w:rFonts w:ascii="TH SarabunPSK" w:hAnsi="TH SarabunPSK" w:cs="TH SarabunPSK"/>
          <w:sz w:val="28"/>
        </w:rPr>
        <w:t>3</w:t>
      </w:r>
      <w:r w:rsidR="005517DF">
        <w:rPr>
          <w:rFonts w:ascii="TH SarabunPSK" w:hAnsi="TH SarabunPSK" w:cs="TH SarabunPSK"/>
          <w:sz w:val="28"/>
        </w:rPr>
        <w:t>24</w:t>
      </w:r>
      <w:r w:rsidRPr="00080079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5517DF">
        <w:rPr>
          <w:rFonts w:ascii="TH SarabunPSK" w:hAnsi="TH SarabunPSK" w:cs="TH SarabunPSK"/>
          <w:sz w:val="28"/>
        </w:rPr>
        <w:t>54</w:t>
      </w:r>
      <w:r w:rsidRPr="00080079">
        <w:rPr>
          <w:rFonts w:ascii="TH SarabunPSK" w:hAnsi="TH SarabunPSK" w:cs="TH SarabunPSK"/>
          <w:sz w:val="28"/>
        </w:rPr>
        <w:t>.0</w:t>
      </w:r>
      <w:r w:rsidR="005517DF">
        <w:rPr>
          <w:rFonts w:ascii="TH SarabunPSK" w:hAnsi="TH SarabunPSK" w:cs="TH SarabunPSK"/>
          <w:sz w:val="28"/>
        </w:rPr>
        <w:t>9</w:t>
      </w:r>
      <w:r w:rsidRPr="00080079">
        <w:rPr>
          <w:rFonts w:ascii="TH SarabunPSK" w:hAnsi="TH SarabunPSK" w:cs="TH SarabunPSK"/>
          <w:sz w:val="28"/>
          <w:cs/>
        </w:rPr>
        <w:t xml:space="preserve"> ศึกษาอยู่</w:t>
      </w:r>
      <w:r w:rsidRPr="000B0BA7">
        <w:rPr>
          <w:rFonts w:ascii="TH SarabunPSK" w:hAnsi="TH SarabunPSK" w:cs="TH SarabunPSK"/>
          <w:sz w:val="28"/>
          <w:cs/>
        </w:rPr>
        <w:t xml:space="preserve">ชั้นปีที่ </w:t>
      </w:r>
      <w:r w:rsidR="005517DF" w:rsidRPr="000B0BA7">
        <w:rPr>
          <w:rFonts w:ascii="TH SarabunPSK" w:hAnsi="TH SarabunPSK" w:cs="TH SarabunPSK"/>
          <w:sz w:val="28"/>
        </w:rPr>
        <w:t>3</w:t>
      </w:r>
      <w:r w:rsidRPr="000B0BA7">
        <w:rPr>
          <w:rFonts w:ascii="TH SarabunPSK" w:hAnsi="TH SarabunPSK" w:cs="TH SarabunPSK"/>
          <w:sz w:val="28"/>
          <w:cs/>
        </w:rPr>
        <w:t xml:space="preserve"> จำนวน </w:t>
      </w:r>
      <w:r w:rsidR="005517DF" w:rsidRPr="000B0BA7">
        <w:rPr>
          <w:rFonts w:ascii="TH SarabunPSK" w:hAnsi="TH SarabunPSK" w:cs="TH SarabunPSK"/>
          <w:sz w:val="28"/>
        </w:rPr>
        <w:t>275</w:t>
      </w:r>
      <w:r w:rsidRPr="000B0BA7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Pr="000B0BA7">
        <w:rPr>
          <w:rFonts w:ascii="TH SarabunPSK" w:hAnsi="TH SarabunPSK" w:cs="TH SarabunPSK"/>
          <w:sz w:val="28"/>
        </w:rPr>
        <w:t>4</w:t>
      </w:r>
      <w:r w:rsidR="005517DF" w:rsidRPr="000B0BA7">
        <w:rPr>
          <w:rFonts w:ascii="TH SarabunPSK" w:hAnsi="TH SarabunPSK" w:cs="TH SarabunPSK"/>
          <w:sz w:val="28"/>
        </w:rPr>
        <w:t>5</w:t>
      </w:r>
      <w:r w:rsidRPr="000B0BA7">
        <w:rPr>
          <w:rFonts w:ascii="TH SarabunPSK" w:hAnsi="TH SarabunPSK" w:cs="TH SarabunPSK"/>
          <w:sz w:val="28"/>
        </w:rPr>
        <w:t>.9</w:t>
      </w:r>
      <w:r w:rsidR="005517DF" w:rsidRPr="000B0BA7">
        <w:rPr>
          <w:rFonts w:ascii="TH SarabunPSK" w:hAnsi="TH SarabunPSK" w:cs="TH SarabunPSK"/>
          <w:sz w:val="28"/>
        </w:rPr>
        <w:t>1</w:t>
      </w:r>
      <w:r w:rsidRPr="000B0BA7">
        <w:rPr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sz w:val="28"/>
          <w:cs/>
        </w:rPr>
        <w:t xml:space="preserve">เป็นนิสิตคณะเศรษฐศาสตร์และบริหารธุรกิจ จำนวน </w:t>
      </w:r>
      <w:r w:rsidR="000B0BA7" w:rsidRPr="000B0BA7">
        <w:rPr>
          <w:rFonts w:ascii="TH SarabunPSK" w:hAnsi="TH SarabunPSK" w:cs="TH SarabunPSK"/>
          <w:sz w:val="28"/>
        </w:rPr>
        <w:t>153</w:t>
      </w:r>
      <w:r w:rsidR="00196BB7" w:rsidRPr="00DB3970">
        <w:rPr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sz w:val="28"/>
          <w:cs/>
        </w:rPr>
        <w:t xml:space="preserve">คน คิดเป็นร้อยละ </w:t>
      </w:r>
      <w:r w:rsidR="000B0BA7" w:rsidRPr="000B0BA7">
        <w:rPr>
          <w:rFonts w:ascii="TH SarabunPSK" w:hAnsi="TH SarabunPSK" w:cs="TH SarabunPSK"/>
          <w:sz w:val="28"/>
        </w:rPr>
        <w:t>25.54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สอบเข้าศึกษาด้วยวิธีรับตรงมากที่สุด จำนวน </w:t>
      </w:r>
      <w:r w:rsidR="000B0BA7" w:rsidRPr="000B0BA7">
        <w:rPr>
          <w:rFonts w:ascii="TH SarabunPSK" w:hAnsi="TH SarabunPSK" w:cs="TH SarabunPSK"/>
          <w:sz w:val="28"/>
        </w:rPr>
        <w:t>356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0B0BA7" w:rsidRPr="000B0BA7">
        <w:rPr>
          <w:rFonts w:ascii="TH SarabunPSK" w:hAnsi="TH SarabunPSK" w:cs="TH SarabunPSK"/>
          <w:sz w:val="28"/>
        </w:rPr>
        <w:t>59.43</w:t>
      </w:r>
      <w:r w:rsidR="000B0BA7" w:rsidRPr="000B0BA7">
        <w:rPr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 xml:space="preserve">สายการเรียนในระดับมัธยมศึกษาตอนปลาย คือ </w:t>
      </w:r>
      <w:proofErr w:type="spellStart"/>
      <w:r w:rsidR="000B0BA7" w:rsidRPr="000B0BA7">
        <w:rPr>
          <w:rFonts w:ascii="TH SarabunPSK" w:hAnsi="TH SarabunPSK" w:cs="TH SarabunPSK"/>
          <w:color w:val="000000"/>
          <w:sz w:val="28"/>
          <w:cs/>
        </w:rPr>
        <w:t>วิทย์</w:t>
      </w:r>
      <w:proofErr w:type="spellEnd"/>
      <w:r w:rsidR="000B0BA7" w:rsidRPr="000B0BA7">
        <w:rPr>
          <w:rFonts w:ascii="TH SarabunPSK" w:hAnsi="TH SarabunPSK" w:cs="TH SarabunPSK"/>
          <w:color w:val="000000"/>
          <w:sz w:val="28"/>
        </w:rPr>
        <w:t>-</w:t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>คณิต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จำนวน </w:t>
      </w:r>
      <w:r w:rsidR="000B0BA7" w:rsidRPr="000B0BA7">
        <w:rPr>
          <w:rFonts w:ascii="TH SarabunPSK" w:hAnsi="TH SarabunPSK" w:cs="TH SarabunPSK"/>
          <w:sz w:val="28"/>
        </w:rPr>
        <w:t>336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0B0BA7" w:rsidRPr="000B0BA7">
        <w:rPr>
          <w:rFonts w:ascii="TH SarabunPSK" w:hAnsi="TH SarabunPSK" w:cs="TH SarabunPSK"/>
          <w:sz w:val="28"/>
        </w:rPr>
        <w:t>56.09</w:t>
      </w:r>
      <w:r w:rsidR="000B0BA7" w:rsidRPr="000B0BA7">
        <w:rPr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>เกรดเฉลี่ยสะสมระดับมัธยมศึกษาตอนปลาย</w:t>
      </w:r>
      <w:r w:rsidR="00A62E89">
        <w:rPr>
          <w:rFonts w:ascii="TH SarabunPSK" w:hAnsi="TH SarabunPSK" w:cs="TH SarabunPSK" w:hint="cs"/>
          <w:sz w:val="28"/>
          <w:cs/>
        </w:rPr>
        <w:t xml:space="preserve"> </w:t>
      </w:r>
      <w:r w:rsidR="00A62E89">
        <w:rPr>
          <w:rFonts w:ascii="TH SarabunPSK" w:hAnsi="TH SarabunPSK" w:cs="TH SarabunPSK"/>
          <w:sz w:val="28"/>
        </w:rPr>
        <w:t>2.50 – 3.00</w:t>
      </w:r>
      <w:r w:rsidR="000B0BA7" w:rsidRPr="000B0BA7">
        <w:rPr>
          <w:rFonts w:ascii="TH SarabunPSK" w:hAnsi="TH SarabunPSK" w:cs="TH SarabunPSK"/>
          <w:sz w:val="28"/>
          <w:cs/>
        </w:rPr>
        <w:t xml:space="preserve"> </w:t>
      </w:r>
      <w:r w:rsidR="00A62E89">
        <w:rPr>
          <w:rFonts w:ascii="TH SarabunPSK" w:hAnsi="TH SarabunPSK" w:cs="TH SarabunPSK" w:hint="cs"/>
          <w:sz w:val="28"/>
          <w:cs/>
        </w:rPr>
        <w:t xml:space="preserve">จำนวน </w:t>
      </w:r>
      <w:r w:rsidR="00A62E89">
        <w:rPr>
          <w:rFonts w:ascii="TH SarabunPSK" w:hAnsi="TH SarabunPSK" w:cs="TH SarabunPSK"/>
          <w:sz w:val="28"/>
        </w:rPr>
        <w:t xml:space="preserve">281 </w:t>
      </w:r>
      <w:r w:rsidR="00A62E89">
        <w:rPr>
          <w:rFonts w:ascii="TH SarabunPSK" w:hAnsi="TH SarabunPSK" w:cs="TH SarabunPSK" w:hint="cs"/>
          <w:sz w:val="28"/>
          <w:cs/>
        </w:rPr>
        <w:t xml:space="preserve">คน คิดเป็นร้อยละ </w:t>
      </w:r>
      <w:r w:rsidR="00A62E89">
        <w:rPr>
          <w:rFonts w:ascii="TH SarabunPSK" w:hAnsi="TH SarabunPSK" w:cs="TH SarabunPSK"/>
          <w:sz w:val="28"/>
        </w:rPr>
        <w:t>46.91</w:t>
      </w:r>
      <w:r w:rsidR="00F848A2" w:rsidRPr="00D71EB4">
        <w:rPr>
          <w:rStyle w:val="apple-style-span"/>
          <w:rFonts w:ascii="TH SarabunPSK" w:hAnsi="TH SarabunPSK" w:cs="TH SarabunPSK"/>
          <w:cs/>
        </w:rPr>
        <w:t xml:space="preserve"> </w:t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>ภูมิลำเนา</w:t>
      </w:r>
      <w:r w:rsidR="000B0BA7" w:rsidRPr="000B0BA7">
        <w:rPr>
          <w:rFonts w:ascii="TH SarabunPSK" w:hAnsi="TH SarabunPSK" w:cs="TH SarabunPSK"/>
          <w:sz w:val="28"/>
          <w:cs/>
        </w:rPr>
        <w:t>ส่วนใหญ่</w:t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>อยู่จังหวัด</w:t>
      </w:r>
      <w:r w:rsidR="003A674C">
        <w:rPr>
          <w:rFonts w:ascii="TH SarabunPSK" w:hAnsi="TH SarabunPSK" w:cs="TH SarabunPSK" w:hint="cs"/>
          <w:color w:val="000000"/>
          <w:sz w:val="28"/>
          <w:cs/>
        </w:rPr>
        <w:t xml:space="preserve">สงขลา พัทลุง </w:t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>ตรัง</w:t>
      </w:r>
      <w:r w:rsidR="003A674C">
        <w:rPr>
          <w:rFonts w:ascii="TH SarabunPSK" w:hAnsi="TH SarabunPSK" w:cs="TH SarabunPSK" w:hint="cs"/>
          <w:color w:val="000000"/>
          <w:sz w:val="28"/>
          <w:cs/>
        </w:rPr>
        <w:t xml:space="preserve"> นครศรีธรรมราช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จำนวน </w:t>
      </w:r>
      <w:r w:rsidR="00305058">
        <w:rPr>
          <w:rFonts w:ascii="TH SarabunPSK" w:hAnsi="TH SarabunPSK" w:cs="TH SarabunPSK"/>
          <w:sz w:val="28"/>
        </w:rPr>
        <w:t>407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305058">
        <w:rPr>
          <w:rFonts w:ascii="TH SarabunPSK" w:hAnsi="TH SarabunPSK" w:cs="TH SarabunPSK"/>
          <w:sz w:val="28"/>
        </w:rPr>
        <w:t>67</w:t>
      </w:r>
      <w:r w:rsidR="000B0BA7" w:rsidRPr="000B0BA7">
        <w:rPr>
          <w:rFonts w:ascii="TH SarabunPSK" w:hAnsi="TH SarabunPSK" w:cs="TH SarabunPSK"/>
          <w:sz w:val="28"/>
        </w:rPr>
        <w:t>.</w:t>
      </w:r>
      <w:r w:rsidR="00305058">
        <w:rPr>
          <w:rFonts w:ascii="TH SarabunPSK" w:hAnsi="TH SarabunPSK" w:cs="TH SarabunPSK"/>
          <w:sz w:val="28"/>
        </w:rPr>
        <w:t>95</w:t>
      </w:r>
      <w:r w:rsidR="000B0BA7" w:rsidRPr="000B0BA7">
        <w:rPr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>บิดา และมารดา</w:t>
      </w:r>
      <w:r w:rsidR="000B0BA7" w:rsidRPr="000B0BA7">
        <w:rPr>
          <w:rFonts w:ascii="TH SarabunPSK" w:hAnsi="TH SarabunPSK" w:cs="TH SarabunPSK"/>
          <w:vanish/>
          <w:sz w:val="28"/>
          <w:cs/>
        </w:rPr>
        <w:pgNum/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>มีการศึกษาระดับมัธยมศึกษาตอนต้น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จำนวน </w:t>
      </w:r>
      <w:r w:rsidR="000B0BA7" w:rsidRPr="000B0BA7">
        <w:rPr>
          <w:rFonts w:ascii="TH SarabunPSK" w:hAnsi="TH SarabunPSK" w:cs="TH SarabunPSK"/>
          <w:sz w:val="28"/>
        </w:rPr>
        <w:t>201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0B0BA7" w:rsidRPr="000B0BA7">
        <w:rPr>
          <w:rFonts w:ascii="TH SarabunPSK" w:hAnsi="TH SarabunPSK" w:cs="TH SarabunPSK"/>
          <w:sz w:val="28"/>
        </w:rPr>
        <w:t>33.56</w:t>
      </w:r>
      <w:r w:rsidR="000B0BA7" w:rsidRPr="000B0BA7">
        <w:rPr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>และ</w:t>
      </w:r>
      <w:r w:rsidR="000B0BA7" w:rsidRPr="000B0BA7">
        <w:rPr>
          <w:rFonts w:ascii="TH SarabunPSK" w:hAnsi="TH SarabunPSK" w:cs="TH SarabunPSK"/>
          <w:sz w:val="28"/>
          <w:cs/>
        </w:rPr>
        <w:t xml:space="preserve">จำนวน </w:t>
      </w:r>
      <w:r w:rsidR="000B0BA7" w:rsidRPr="000B0BA7">
        <w:rPr>
          <w:rFonts w:ascii="TH SarabunPSK" w:hAnsi="TH SarabunPSK" w:cs="TH SarabunPSK"/>
          <w:sz w:val="28"/>
        </w:rPr>
        <w:t>183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0B0BA7" w:rsidRPr="000B0BA7">
        <w:rPr>
          <w:rFonts w:ascii="TH SarabunPSK" w:hAnsi="TH SarabunPSK" w:cs="TH SarabunPSK"/>
          <w:sz w:val="28"/>
        </w:rPr>
        <w:t>30.55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ตามลำดับ </w:t>
      </w:r>
      <w:r w:rsidR="000B0BA7" w:rsidRPr="000B0BA7">
        <w:rPr>
          <w:rFonts w:ascii="TH SarabunPSK" w:hAnsi="TH SarabunPSK" w:cs="TH SarabunPSK"/>
          <w:color w:val="000000"/>
          <w:sz w:val="28"/>
          <w:cs/>
        </w:rPr>
        <w:t>บิดา และมารดา</w:t>
      </w:r>
      <w:r w:rsidR="000B0BA7" w:rsidRPr="000B0BA7">
        <w:rPr>
          <w:rFonts w:ascii="TH SarabunPSK" w:hAnsi="TH SarabunPSK" w:cs="TH SarabunPSK"/>
          <w:sz w:val="28"/>
          <w:cs/>
        </w:rPr>
        <w:t xml:space="preserve">มีอาชีพเกษตรกร จำนวน </w:t>
      </w:r>
      <w:r w:rsidR="000B0BA7" w:rsidRPr="000B0BA7">
        <w:rPr>
          <w:rFonts w:ascii="TH SarabunPSK" w:hAnsi="TH SarabunPSK" w:cs="TH SarabunPSK"/>
          <w:sz w:val="28"/>
        </w:rPr>
        <w:t>255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0B0BA7" w:rsidRPr="000B0BA7">
        <w:rPr>
          <w:rFonts w:ascii="TH SarabunPSK" w:hAnsi="TH SarabunPSK" w:cs="TH SarabunPSK"/>
          <w:sz w:val="28"/>
        </w:rPr>
        <w:t>42.57</w:t>
      </w:r>
      <w:r w:rsidR="009B1BE4" w:rsidRPr="00DB3970">
        <w:rPr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sz w:val="28"/>
          <w:cs/>
        </w:rPr>
        <w:t xml:space="preserve">และจำนวน </w:t>
      </w:r>
      <w:r w:rsidR="000B0BA7" w:rsidRPr="000B0BA7">
        <w:rPr>
          <w:rFonts w:ascii="TH SarabunPSK" w:hAnsi="TH SarabunPSK" w:cs="TH SarabunPSK"/>
          <w:sz w:val="28"/>
        </w:rPr>
        <w:t>301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0B0BA7" w:rsidRPr="000B0BA7">
        <w:rPr>
          <w:rFonts w:ascii="TH SarabunPSK" w:hAnsi="TH SarabunPSK" w:cs="TH SarabunPSK"/>
          <w:sz w:val="28"/>
        </w:rPr>
        <w:t>50.25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ตามลำดับ รายได้เฉลี่ยต่อเดือนของครอบครัว </w:t>
      </w:r>
      <w:r w:rsidR="000B0BA7" w:rsidRPr="000B0BA7">
        <w:rPr>
          <w:rFonts w:ascii="TH SarabunPSK" w:hAnsi="TH SarabunPSK" w:cs="TH SarabunPSK"/>
          <w:sz w:val="28"/>
        </w:rPr>
        <w:t>15,001</w:t>
      </w:r>
      <w:r w:rsidR="000B0BA7" w:rsidRPr="000B0BA7">
        <w:rPr>
          <w:rStyle w:val="apple-style-span"/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sz w:val="28"/>
        </w:rPr>
        <w:t>–</w:t>
      </w:r>
      <w:r w:rsidR="000B0BA7" w:rsidRPr="000B0BA7">
        <w:rPr>
          <w:rStyle w:val="apple-style-span"/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sz w:val="28"/>
        </w:rPr>
        <w:t>25,000</w:t>
      </w:r>
      <w:r w:rsidR="000B0BA7" w:rsidRPr="000B0BA7">
        <w:rPr>
          <w:rStyle w:val="apple-style-span"/>
          <w:rFonts w:ascii="TH SarabunPSK" w:hAnsi="TH SarabunPSK" w:cs="TH SarabunPSK"/>
          <w:sz w:val="28"/>
          <w:cs/>
        </w:rPr>
        <w:t xml:space="preserve"> </w:t>
      </w:r>
      <w:r w:rsidR="000B0BA7" w:rsidRPr="000B0BA7">
        <w:rPr>
          <w:rFonts w:ascii="TH SarabunPSK" w:hAnsi="TH SarabunPSK" w:cs="TH SarabunPSK"/>
          <w:sz w:val="28"/>
          <w:cs/>
        </w:rPr>
        <w:t xml:space="preserve">บาท จำนวน </w:t>
      </w:r>
      <w:r w:rsidR="000B0BA7" w:rsidRPr="000B0BA7">
        <w:rPr>
          <w:rFonts w:ascii="TH SarabunPSK" w:hAnsi="TH SarabunPSK" w:cs="TH SarabunPSK"/>
          <w:sz w:val="28"/>
        </w:rPr>
        <w:t>382</w:t>
      </w:r>
      <w:r w:rsidR="000B0BA7" w:rsidRPr="000B0BA7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0B0BA7" w:rsidRPr="000B0BA7">
        <w:rPr>
          <w:rFonts w:ascii="TH SarabunPSK" w:hAnsi="TH SarabunPSK" w:cs="TH SarabunPSK"/>
          <w:sz w:val="28"/>
        </w:rPr>
        <w:t>63.77</w:t>
      </w:r>
      <w:r w:rsidR="000B0BA7" w:rsidRPr="000B0BA7">
        <w:rPr>
          <w:rFonts w:ascii="TH SarabunPSK" w:hAnsi="TH SarabunPSK" w:cs="TH SarabunPSK"/>
          <w:sz w:val="28"/>
          <w:cs/>
        </w:rPr>
        <w:t xml:space="preserve"> </w:t>
      </w:r>
      <w:r w:rsidR="008A540E">
        <w:rPr>
          <w:rFonts w:ascii="TH SarabunPSK" w:hAnsi="TH SarabunPSK" w:cs="TH SarabunPSK"/>
          <w:color w:val="000000"/>
          <w:sz w:val="28"/>
          <w:cs/>
        </w:rPr>
        <w:t>เวลาที่ใช้ไป</w:t>
      </w:r>
      <w:r w:rsidR="008A540E" w:rsidRPr="00447259">
        <w:rPr>
          <w:rFonts w:ascii="TH SarabunPSK" w:hAnsi="TH SarabunPSK" w:cs="TH SarabunPSK"/>
          <w:color w:val="000000"/>
          <w:sz w:val="28"/>
          <w:cs/>
        </w:rPr>
        <w:t xml:space="preserve">กับการพักผ่อนกับกิจกรรมต่างๆ </w:t>
      </w:r>
      <w:r w:rsidR="00E15E6D" w:rsidRPr="00447259">
        <w:rPr>
          <w:rFonts w:ascii="TH SarabunPSK" w:hAnsi="TH SarabunPSK" w:cs="TH SarabunPSK"/>
          <w:color w:val="000000"/>
          <w:sz w:val="28"/>
        </w:rPr>
        <w:t xml:space="preserve">3 – 4 </w:t>
      </w:r>
      <w:r w:rsidR="000B0BA7" w:rsidRPr="00447259">
        <w:rPr>
          <w:rFonts w:ascii="TH SarabunPSK" w:hAnsi="TH SarabunPSK" w:cs="TH SarabunPSK"/>
          <w:color w:val="000000"/>
          <w:sz w:val="28"/>
          <w:cs/>
        </w:rPr>
        <w:t>ชั่วโมง</w:t>
      </w:r>
      <w:r w:rsidR="000B0BA7" w:rsidRPr="00447259">
        <w:rPr>
          <w:rFonts w:ascii="TH SarabunPSK" w:hAnsi="TH SarabunPSK" w:cs="TH SarabunPSK"/>
          <w:color w:val="000000"/>
          <w:sz w:val="28"/>
        </w:rPr>
        <w:t>/</w:t>
      </w:r>
      <w:r w:rsidR="000B0BA7" w:rsidRPr="00447259">
        <w:rPr>
          <w:rFonts w:ascii="TH SarabunPSK" w:hAnsi="TH SarabunPSK" w:cs="TH SarabunPSK"/>
          <w:color w:val="000000"/>
          <w:sz w:val="28"/>
          <w:cs/>
        </w:rPr>
        <w:t>วัน</w:t>
      </w:r>
      <w:r w:rsidR="000B0BA7" w:rsidRPr="00447259">
        <w:rPr>
          <w:rFonts w:ascii="TH SarabunPSK" w:hAnsi="TH SarabunPSK" w:cs="TH SarabunPSK"/>
          <w:sz w:val="28"/>
        </w:rPr>
        <w:t xml:space="preserve"> </w:t>
      </w:r>
      <w:r w:rsidR="006F1AD2" w:rsidRPr="00447259">
        <w:rPr>
          <w:rFonts w:ascii="TH SarabunPSK" w:hAnsi="TH SarabunPSK" w:cs="TH SarabunPSK"/>
          <w:sz w:val="28"/>
          <w:cs/>
        </w:rPr>
        <w:t xml:space="preserve">จำนวน </w:t>
      </w:r>
      <w:r w:rsidR="006F1AD2" w:rsidRPr="00447259">
        <w:rPr>
          <w:rFonts w:ascii="TH SarabunPSK" w:hAnsi="TH SarabunPSK" w:cs="TH SarabunPSK"/>
          <w:sz w:val="28"/>
        </w:rPr>
        <w:t>3</w:t>
      </w:r>
      <w:r w:rsidR="007C697D" w:rsidRPr="00447259">
        <w:rPr>
          <w:rFonts w:ascii="TH SarabunPSK" w:hAnsi="TH SarabunPSK" w:cs="TH SarabunPSK"/>
          <w:sz w:val="28"/>
        </w:rPr>
        <w:t>10</w:t>
      </w:r>
      <w:r w:rsidR="006F1AD2" w:rsidRPr="00447259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7C697D" w:rsidRPr="00447259">
        <w:rPr>
          <w:rFonts w:ascii="TH SarabunPSK" w:hAnsi="TH SarabunPSK" w:cs="TH SarabunPSK"/>
          <w:sz w:val="28"/>
        </w:rPr>
        <w:t>51</w:t>
      </w:r>
      <w:r w:rsidR="006F1AD2" w:rsidRPr="00447259">
        <w:rPr>
          <w:rFonts w:ascii="TH SarabunPSK" w:hAnsi="TH SarabunPSK" w:cs="TH SarabunPSK"/>
          <w:sz w:val="28"/>
        </w:rPr>
        <w:t>.7</w:t>
      </w:r>
      <w:r w:rsidR="007C697D" w:rsidRPr="00447259">
        <w:rPr>
          <w:rFonts w:ascii="TH SarabunPSK" w:hAnsi="TH SarabunPSK" w:cs="TH SarabunPSK"/>
          <w:sz w:val="28"/>
        </w:rPr>
        <w:t>5</w:t>
      </w:r>
      <w:r w:rsidR="006F1AD2" w:rsidRPr="00447259">
        <w:rPr>
          <w:rFonts w:ascii="TH SarabunPSK" w:hAnsi="TH SarabunPSK" w:cs="TH SarabunPSK"/>
          <w:sz w:val="28"/>
          <w:cs/>
        </w:rPr>
        <w:t xml:space="preserve"> </w:t>
      </w:r>
      <w:r w:rsidR="00792FE2" w:rsidRPr="00447259">
        <w:rPr>
          <w:rFonts w:ascii="TH SarabunPSK" w:hAnsi="TH SarabunPSK" w:cs="TH SarabunPSK" w:hint="cs"/>
          <w:sz w:val="28"/>
          <w:cs/>
        </w:rPr>
        <w:t>และ</w:t>
      </w:r>
      <w:r w:rsidR="000B0BA7" w:rsidRPr="00447259">
        <w:rPr>
          <w:rFonts w:ascii="TH SarabunPSK" w:hAnsi="TH SarabunPSK" w:cs="TH SarabunPSK"/>
          <w:color w:val="000000"/>
          <w:sz w:val="28"/>
          <w:cs/>
        </w:rPr>
        <w:t>เวลาที่ใช้ไปกับการทำการบ้าน</w:t>
      </w:r>
      <w:r w:rsidR="000B0BA7" w:rsidRPr="00447259">
        <w:rPr>
          <w:rFonts w:ascii="TH SarabunPSK" w:hAnsi="TH SarabunPSK" w:cs="TH SarabunPSK"/>
          <w:color w:val="000000"/>
          <w:sz w:val="28"/>
        </w:rPr>
        <w:t>/</w:t>
      </w:r>
      <w:r w:rsidR="000B0BA7" w:rsidRPr="00447259">
        <w:rPr>
          <w:rFonts w:ascii="TH SarabunPSK" w:hAnsi="TH SarabunPSK" w:cs="TH SarabunPSK"/>
          <w:color w:val="000000"/>
          <w:sz w:val="28"/>
          <w:cs/>
        </w:rPr>
        <w:t>ทบทวนบทเรียน</w:t>
      </w:r>
      <w:r w:rsidR="007C697D" w:rsidRPr="00447259">
        <w:rPr>
          <w:rFonts w:ascii="TH SarabunPSK" w:hAnsi="TH SarabunPSK" w:cs="TH SarabunPSK" w:hint="cs"/>
          <w:sz w:val="28"/>
          <w:cs/>
        </w:rPr>
        <w:t xml:space="preserve">น้อยกว่า </w:t>
      </w:r>
      <w:r w:rsidR="007C697D" w:rsidRPr="00447259">
        <w:rPr>
          <w:rFonts w:ascii="TH SarabunPSK" w:hAnsi="TH SarabunPSK" w:cs="TH SarabunPSK"/>
          <w:color w:val="000000"/>
          <w:sz w:val="28"/>
        </w:rPr>
        <w:t>1</w:t>
      </w:r>
      <w:r w:rsidR="000B0BA7" w:rsidRPr="00447259">
        <w:rPr>
          <w:rFonts w:ascii="TH SarabunPSK" w:hAnsi="TH SarabunPSK" w:cs="TH SarabunPSK"/>
          <w:sz w:val="28"/>
          <w:cs/>
        </w:rPr>
        <w:t xml:space="preserve"> </w:t>
      </w:r>
      <w:r w:rsidR="000B0BA7" w:rsidRPr="00447259">
        <w:rPr>
          <w:rFonts w:ascii="TH SarabunPSK" w:hAnsi="TH SarabunPSK" w:cs="TH SarabunPSK"/>
          <w:color w:val="000000"/>
          <w:sz w:val="28"/>
          <w:cs/>
        </w:rPr>
        <w:t>ชั่วโมง</w:t>
      </w:r>
      <w:r w:rsidR="000B0BA7" w:rsidRPr="00447259">
        <w:rPr>
          <w:rFonts w:ascii="TH SarabunPSK" w:hAnsi="TH SarabunPSK" w:cs="TH SarabunPSK"/>
          <w:color w:val="000000"/>
          <w:sz w:val="28"/>
        </w:rPr>
        <w:t>/</w:t>
      </w:r>
      <w:r w:rsidR="000B0BA7" w:rsidRPr="00447259">
        <w:rPr>
          <w:rFonts w:ascii="TH SarabunPSK" w:hAnsi="TH SarabunPSK" w:cs="TH SarabunPSK"/>
          <w:color w:val="000000"/>
          <w:sz w:val="28"/>
          <w:cs/>
        </w:rPr>
        <w:t>วัน</w:t>
      </w:r>
      <w:r w:rsidR="000B0BA7" w:rsidRPr="00447259">
        <w:rPr>
          <w:rFonts w:ascii="TH SarabunPSK" w:hAnsi="TH SarabunPSK" w:cs="TH SarabunPSK"/>
          <w:sz w:val="28"/>
          <w:cs/>
        </w:rPr>
        <w:t xml:space="preserve"> </w:t>
      </w:r>
      <w:r w:rsidR="007C697D" w:rsidRPr="00447259">
        <w:rPr>
          <w:rFonts w:ascii="TH SarabunPSK" w:hAnsi="TH SarabunPSK" w:cs="TH SarabunPSK"/>
          <w:sz w:val="28"/>
          <w:cs/>
        </w:rPr>
        <w:t xml:space="preserve">จำนวน </w:t>
      </w:r>
      <w:r w:rsidR="007C697D" w:rsidRPr="00447259">
        <w:rPr>
          <w:rFonts w:ascii="TH SarabunPSK" w:hAnsi="TH SarabunPSK" w:cs="TH SarabunPSK"/>
          <w:sz w:val="28"/>
        </w:rPr>
        <w:t>3</w:t>
      </w:r>
      <w:r w:rsidR="00293E83" w:rsidRPr="00447259">
        <w:rPr>
          <w:rFonts w:ascii="TH SarabunPSK" w:hAnsi="TH SarabunPSK" w:cs="TH SarabunPSK"/>
          <w:sz w:val="28"/>
        </w:rPr>
        <w:t>94</w:t>
      </w:r>
      <w:r w:rsidR="007C697D" w:rsidRPr="00447259">
        <w:rPr>
          <w:rFonts w:ascii="TH SarabunPSK" w:hAnsi="TH SarabunPSK" w:cs="TH SarabunPSK"/>
          <w:sz w:val="28"/>
          <w:cs/>
        </w:rPr>
        <w:t xml:space="preserve"> คน คิดเป็นร้อยละ </w:t>
      </w:r>
      <w:r w:rsidR="007C697D" w:rsidRPr="00447259">
        <w:rPr>
          <w:rFonts w:ascii="TH SarabunPSK" w:hAnsi="TH SarabunPSK" w:cs="TH SarabunPSK"/>
          <w:sz w:val="28"/>
        </w:rPr>
        <w:t>6</w:t>
      </w:r>
      <w:r w:rsidR="00293E83" w:rsidRPr="00447259">
        <w:rPr>
          <w:rFonts w:ascii="TH SarabunPSK" w:hAnsi="TH SarabunPSK" w:cs="TH SarabunPSK"/>
          <w:sz w:val="28"/>
        </w:rPr>
        <w:t>5</w:t>
      </w:r>
      <w:r w:rsidR="007C697D" w:rsidRPr="00447259">
        <w:rPr>
          <w:rFonts w:ascii="TH SarabunPSK" w:hAnsi="TH SarabunPSK" w:cs="TH SarabunPSK"/>
          <w:sz w:val="28"/>
        </w:rPr>
        <w:t>.7</w:t>
      </w:r>
      <w:r w:rsidR="00293E83" w:rsidRPr="00447259">
        <w:rPr>
          <w:rFonts w:ascii="TH SarabunPSK" w:hAnsi="TH SarabunPSK" w:cs="TH SarabunPSK"/>
          <w:sz w:val="28"/>
        </w:rPr>
        <w:t>8</w:t>
      </w:r>
    </w:p>
    <w:p w:rsidR="00E35E28" w:rsidRPr="00932669" w:rsidRDefault="00E35E28" w:rsidP="00932669">
      <w:pPr>
        <w:ind w:firstLine="709"/>
        <w:jc w:val="thaiDistribute"/>
        <w:rPr>
          <w:rFonts w:ascii="TH SarabunPSK" w:eastAsia="Cordia New" w:hAnsi="TH SarabunPSK" w:cs="TH SarabunPSK"/>
        </w:rPr>
      </w:pPr>
      <w:r w:rsidRPr="00080079">
        <w:rPr>
          <w:rFonts w:ascii="TH SarabunPSK" w:hAnsi="TH SarabunPSK" w:cs="TH SarabunPSK"/>
          <w:sz w:val="28"/>
          <w:cs/>
        </w:rPr>
        <w:t>ผลการเปรียบเทียบเกรดเฉลี่ยสะสม</w:t>
      </w:r>
      <w:r w:rsidR="00BE5DD3" w:rsidRPr="008C2762">
        <w:rPr>
          <w:rFonts w:ascii="TH SarabunPSK" w:hAnsi="TH SarabunPSK" w:cs="TH SarabunPSK"/>
          <w:sz w:val="28"/>
          <w:cs/>
        </w:rPr>
        <w:t>ของนิสิตระดับปริญญาตรี มหาวิทยาลัยทักษิณ</w:t>
      </w:r>
      <w:r w:rsidR="00BE5DD3">
        <w:rPr>
          <w:rStyle w:val="apple-style-span"/>
          <w:rFonts w:ascii="TH SarabunPSK" w:eastAsia="Cordia New" w:hAnsi="TH SarabunPSK" w:cs="TH SarabunPSK" w:hint="cs"/>
          <w:cs/>
        </w:rPr>
        <w:t xml:space="preserve"> </w:t>
      </w:r>
      <w:r w:rsidR="00BE5DD3" w:rsidRPr="008C2762">
        <w:rPr>
          <w:rStyle w:val="apple-style-span"/>
          <w:rFonts w:ascii="TH SarabunPSK" w:hAnsi="TH SarabunPSK" w:cs="TH SarabunPSK"/>
          <w:sz w:val="28"/>
          <w:cs/>
        </w:rPr>
        <w:t xml:space="preserve">จำแนกตามเพศ </w:t>
      </w:r>
      <w:r w:rsidR="00BE5DD3" w:rsidRPr="008C2762">
        <w:rPr>
          <w:rFonts w:ascii="TH SarabunPSK" w:hAnsi="TH SarabunPSK" w:cs="TH SarabunPSK"/>
          <w:sz w:val="28"/>
          <w:cs/>
        </w:rPr>
        <w:t xml:space="preserve">ชั้นปีการศึกษา คณะ วิธีการสอบเข้าศึกษา </w:t>
      </w:r>
      <w:r w:rsidR="00BE5DD3" w:rsidRPr="008C2762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BE5DD3" w:rsidRPr="008C2762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BE5DD3" w:rsidRPr="008C2762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BE5DD3" w:rsidRPr="008C2762">
        <w:rPr>
          <w:rFonts w:ascii="TH SarabunPSK" w:eastAsia="AngsanaNew" w:hAnsi="TH SarabunPSK" w:cs="TH SarabunPSK"/>
          <w:sz w:val="28"/>
        </w:rPr>
        <w:t xml:space="preserve"> </w:t>
      </w:r>
      <w:r w:rsidR="00BE5DD3" w:rsidRPr="008C2762">
        <w:rPr>
          <w:rFonts w:ascii="TH SarabunPSK" w:eastAsia="AngsanaNew-Bold" w:hAnsi="TH SarabunPSK" w:cs="TH SarabunPSK"/>
          <w:sz w:val="28"/>
          <w:cs/>
        </w:rPr>
        <w:t>ภูมิลำเนา ระดับการศึกษาของบิดา</w:t>
      </w:r>
      <w:r w:rsidR="00BE5DD3" w:rsidRPr="008C2762">
        <w:rPr>
          <w:rFonts w:ascii="TH SarabunPSK" w:eastAsia="AngsanaNew" w:hAnsi="TH SarabunPSK" w:cs="TH SarabunPSK"/>
          <w:sz w:val="28"/>
        </w:rPr>
        <w:t xml:space="preserve"> </w:t>
      </w:r>
      <w:r w:rsidR="00BE5DD3" w:rsidRPr="008C2762">
        <w:rPr>
          <w:rFonts w:ascii="TH SarabunPSK" w:eastAsia="AngsanaNew-Bold" w:hAnsi="TH SarabunPSK" w:cs="TH SarabunPSK"/>
          <w:sz w:val="28"/>
          <w:cs/>
        </w:rPr>
        <w:t>ระดับการศึกษาของมารดา</w:t>
      </w:r>
      <w:r w:rsidR="00BE5DD3" w:rsidRPr="008C2762">
        <w:rPr>
          <w:rFonts w:ascii="TH SarabunPSK" w:eastAsia="AngsanaNew-Bold" w:hAnsi="TH SarabunPSK" w:cs="TH SarabunPSK"/>
          <w:sz w:val="28"/>
        </w:rPr>
        <w:t xml:space="preserve"> </w:t>
      </w:r>
      <w:r w:rsidR="00BE5DD3" w:rsidRPr="008C2762">
        <w:rPr>
          <w:rFonts w:ascii="TH SarabunPSK" w:eastAsia="AngsanaNew-Bold" w:hAnsi="TH SarabunPSK" w:cs="TH SarabunPSK"/>
          <w:sz w:val="28"/>
          <w:cs/>
        </w:rPr>
        <w:t>อาชีพของบิดา</w:t>
      </w:r>
      <w:r w:rsidR="00BE5DD3" w:rsidRPr="008C2762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BE5DD3" w:rsidRPr="008C2762">
        <w:rPr>
          <w:rFonts w:ascii="TH SarabunPSK" w:eastAsia="AngsanaNew-Bold" w:hAnsi="TH SarabunPSK" w:cs="TH SarabunPSK"/>
          <w:sz w:val="28"/>
          <w:cs/>
        </w:rPr>
        <w:t>อาชีพของมารดา</w:t>
      </w:r>
      <w:r w:rsidR="00BE5DD3" w:rsidRPr="008C2762">
        <w:rPr>
          <w:rFonts w:ascii="TH SarabunPSK" w:eastAsia="AngsanaNew-Bold" w:hAnsi="TH SarabunPSK" w:cs="TH SarabunPSK"/>
          <w:sz w:val="28"/>
        </w:rPr>
        <w:t xml:space="preserve"> </w:t>
      </w:r>
      <w:r w:rsidR="00BE5DD3" w:rsidRPr="008C2762">
        <w:rPr>
          <w:rFonts w:ascii="TH SarabunPSK" w:eastAsia="AngsanaNew-Bold" w:hAnsi="TH SarabunPSK" w:cs="TH SarabunPSK"/>
          <w:sz w:val="28"/>
          <w:cs/>
        </w:rPr>
        <w:t xml:space="preserve">รายได้เฉลี่ยต่อเดือนของครอบครัว </w:t>
      </w:r>
      <w:r w:rsidR="008A540E">
        <w:rPr>
          <w:rFonts w:ascii="TH SarabunPSK" w:hAnsi="TH SarabunPSK" w:cs="TH SarabunPSK"/>
          <w:sz w:val="28"/>
          <w:cs/>
        </w:rPr>
        <w:t xml:space="preserve">เวลาที่ใช้ไปกับการพักผ่อนกับกิจกรรมต่างๆ </w:t>
      </w:r>
      <w:r w:rsidR="00BE5DD3" w:rsidRPr="00A56C29">
        <w:rPr>
          <w:rFonts w:ascii="TH SarabunPSK" w:hAnsi="TH SarabunPSK" w:cs="TH SarabunPSK"/>
          <w:sz w:val="28"/>
          <w:cs/>
        </w:rPr>
        <w:t>และเวลาที่ใช้ไปกับการ</w:t>
      </w:r>
      <w:r w:rsidR="00BE5DD3" w:rsidRPr="00A56C29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BE5DD3" w:rsidRPr="00A56C29">
        <w:rPr>
          <w:rFonts w:ascii="TH SarabunPSK" w:hAnsi="TH SarabunPSK" w:cs="TH SarabunPSK"/>
          <w:sz w:val="28"/>
          <w:cs/>
        </w:rPr>
        <w:t xml:space="preserve"> </w:t>
      </w:r>
      <w:r w:rsidRPr="00A56C29">
        <w:rPr>
          <w:rFonts w:ascii="TH SarabunPSK" w:hAnsi="TH SarabunPSK" w:cs="TH SarabunPSK"/>
          <w:sz w:val="28"/>
          <w:cs/>
        </w:rPr>
        <w:t xml:space="preserve">พบว่า </w:t>
      </w:r>
      <w:r w:rsidRPr="00A56C29">
        <w:rPr>
          <w:rStyle w:val="apple-style-span"/>
          <w:rFonts w:ascii="TH SarabunPSK" w:eastAsia="Cordia New" w:hAnsi="TH SarabunPSK" w:cs="TH SarabunPSK"/>
          <w:cs/>
        </w:rPr>
        <w:t>ปัจจัย</w:t>
      </w:r>
      <w:r w:rsidRPr="00A56C29">
        <w:rPr>
          <w:rFonts w:ascii="TH SarabunPSK" w:hAnsi="TH SarabunPSK" w:cs="TH SarabunPSK"/>
          <w:sz w:val="28"/>
          <w:cs/>
        </w:rPr>
        <w:t>ที่มีอิทธิพลต่อเกรดเฉลี่ยสะสม</w:t>
      </w:r>
      <w:r w:rsidR="00652095" w:rsidRPr="00A56C29">
        <w:rPr>
          <w:rStyle w:val="apple-style-span"/>
          <w:rFonts w:ascii="TH SarabunPSK" w:eastAsia="Cordia New" w:hAnsi="TH SarabunPSK" w:cs="TH SarabunPSK" w:hint="cs"/>
          <w:cs/>
        </w:rPr>
        <w:t xml:space="preserve"> </w:t>
      </w:r>
      <w:r w:rsidRPr="00A56C29">
        <w:rPr>
          <w:rFonts w:ascii="TH SarabunPSK" w:hAnsi="TH SarabunPSK" w:cs="TH SarabunPSK"/>
          <w:sz w:val="28"/>
          <w:cs/>
        </w:rPr>
        <w:t>อย่างมีนัยสำคัญที่</w:t>
      </w:r>
      <w:r w:rsidRPr="00080079">
        <w:rPr>
          <w:rFonts w:ascii="TH SarabunPSK" w:hAnsi="TH SarabunPSK" w:cs="TH SarabunPSK"/>
          <w:sz w:val="28"/>
          <w:cs/>
        </w:rPr>
        <w:t>ระดับ .05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 xml:space="preserve">ได้แก่ </w:t>
      </w:r>
      <w:r w:rsidR="00ED24C1" w:rsidRPr="008C2762">
        <w:rPr>
          <w:rStyle w:val="apple-style-span"/>
          <w:rFonts w:ascii="TH SarabunPSK" w:hAnsi="TH SarabunPSK" w:cs="TH SarabunPSK"/>
          <w:sz w:val="28"/>
          <w:cs/>
        </w:rPr>
        <w:t xml:space="preserve">เพศ </w:t>
      </w:r>
      <w:r w:rsidR="00ED24C1" w:rsidRPr="008C2762">
        <w:rPr>
          <w:rFonts w:ascii="TH SarabunPSK" w:hAnsi="TH SarabunPSK" w:cs="TH SarabunPSK"/>
          <w:sz w:val="28"/>
          <w:cs/>
        </w:rPr>
        <w:t xml:space="preserve">ชั้นปีการศึกษา คณะ วิธีการสอบเข้าศึกษา </w:t>
      </w:r>
      <w:r w:rsidR="00ED24C1" w:rsidRPr="008C2762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ED24C1" w:rsidRPr="008C2762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ED24C1" w:rsidRPr="008C2762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011930" w:rsidRPr="00DB3970">
        <w:rPr>
          <w:rFonts w:ascii="TH SarabunPSK" w:hAnsi="TH SarabunPSK" w:cs="TH SarabunPSK"/>
          <w:sz w:val="28"/>
          <w:cs/>
        </w:rPr>
        <w:t xml:space="preserve"> </w:t>
      </w:r>
      <w:r w:rsidR="00ED24C1" w:rsidRPr="008C2762">
        <w:rPr>
          <w:rFonts w:ascii="TH SarabunPSK" w:eastAsia="AngsanaNew-Bold" w:hAnsi="TH SarabunPSK" w:cs="TH SarabunPSK"/>
          <w:sz w:val="28"/>
          <w:cs/>
        </w:rPr>
        <w:t>ระดับการศึกษาของบิดา</w:t>
      </w:r>
      <w:r w:rsidR="00011930" w:rsidRPr="00DB3970">
        <w:rPr>
          <w:rFonts w:ascii="TH SarabunPSK" w:hAnsi="TH SarabunPSK" w:cs="TH SarabunPSK"/>
          <w:sz w:val="28"/>
          <w:cs/>
        </w:rPr>
        <w:t xml:space="preserve"> </w:t>
      </w:r>
      <w:r w:rsidR="00ED24C1" w:rsidRPr="008C2762">
        <w:rPr>
          <w:rFonts w:ascii="TH SarabunPSK" w:eastAsia="AngsanaNew-Bold" w:hAnsi="TH SarabunPSK" w:cs="TH SarabunPSK"/>
          <w:sz w:val="28"/>
          <w:cs/>
        </w:rPr>
        <w:t>ระดับการศึกษาของมารดา</w:t>
      </w:r>
      <w:r w:rsidR="00011930" w:rsidRPr="00DB3970">
        <w:rPr>
          <w:rFonts w:ascii="TH SarabunPSK" w:hAnsi="TH SarabunPSK" w:cs="TH SarabunPSK"/>
          <w:sz w:val="28"/>
          <w:cs/>
        </w:rPr>
        <w:t xml:space="preserve"> </w:t>
      </w:r>
      <w:r w:rsidR="00ED24C1" w:rsidRPr="008C2762">
        <w:rPr>
          <w:rFonts w:ascii="TH SarabunPSK" w:eastAsia="AngsanaNew-Bold" w:hAnsi="TH SarabunPSK" w:cs="TH SarabunPSK"/>
          <w:sz w:val="28"/>
          <w:cs/>
        </w:rPr>
        <w:t>อาชีพของบิดา</w:t>
      </w:r>
      <w:r w:rsidR="00011930" w:rsidRPr="00DB3970">
        <w:rPr>
          <w:rFonts w:ascii="TH SarabunPSK" w:hAnsi="TH SarabunPSK" w:cs="TH SarabunPSK"/>
          <w:sz w:val="28"/>
          <w:cs/>
        </w:rPr>
        <w:t xml:space="preserve"> </w:t>
      </w:r>
      <w:r w:rsidR="00ED24C1" w:rsidRPr="008C2762">
        <w:rPr>
          <w:rFonts w:ascii="TH SarabunPSK" w:eastAsia="AngsanaNew-Bold" w:hAnsi="TH SarabunPSK" w:cs="TH SarabunPSK"/>
          <w:sz w:val="28"/>
          <w:cs/>
        </w:rPr>
        <w:t xml:space="preserve">รายได้เฉลี่ยต่อเดือนของครอบครัว </w:t>
      </w:r>
      <w:r w:rsidR="00ED24C1" w:rsidRPr="008C2762">
        <w:rPr>
          <w:rFonts w:ascii="TH SarabunPSK" w:hAnsi="TH SarabunPSK" w:cs="TH SarabunPSK"/>
          <w:sz w:val="28"/>
          <w:cs/>
        </w:rPr>
        <w:t>และเวลาที่ใช้ไปกับการ</w:t>
      </w:r>
      <w:r w:rsidR="00ED24C1" w:rsidRPr="008C2762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ED24C1">
        <w:rPr>
          <w:rFonts w:ascii="TH SarabunPSK" w:hAnsi="TH SarabunPSK" w:cs="TH SarabunPSK" w:hint="cs"/>
          <w:sz w:val="28"/>
          <w:cs/>
        </w:rPr>
        <w:t xml:space="preserve"> </w:t>
      </w:r>
      <w:r w:rsidRPr="00080079">
        <w:rPr>
          <w:rStyle w:val="apple-style-span"/>
          <w:rFonts w:ascii="TH SarabunPSK" w:eastAsia="Cordia New" w:hAnsi="TH SarabunPSK" w:cs="TH SarabunPSK"/>
          <w:cs/>
        </w:rPr>
        <w:t>โดยปัจจัย</w:t>
      </w:r>
      <w:r w:rsidR="00932669" w:rsidRPr="008C2762">
        <w:rPr>
          <w:rFonts w:ascii="TH SarabunPSK" w:eastAsia="AngsanaNew-Bold" w:hAnsi="TH SarabunPSK" w:cs="TH SarabunPSK"/>
          <w:sz w:val="28"/>
          <w:cs/>
        </w:rPr>
        <w:t>ภูมิลำเนา อาชีพของมารดา</w:t>
      </w:r>
      <w:r w:rsidR="00932669">
        <w:rPr>
          <w:rStyle w:val="apple-style-span"/>
          <w:rFonts w:ascii="TH SarabunPSK" w:eastAsia="Cordia New" w:hAnsi="TH SarabunPSK" w:cs="TH SarabunPSK"/>
        </w:rPr>
        <w:t xml:space="preserve"> </w:t>
      </w:r>
      <w:r w:rsidR="00932669">
        <w:rPr>
          <w:rStyle w:val="apple-style-span"/>
          <w:rFonts w:ascii="TH SarabunPSK" w:eastAsia="Cordia New" w:hAnsi="TH SarabunPSK" w:cs="TH SarabunPSK" w:hint="cs"/>
          <w:cs/>
        </w:rPr>
        <w:t>และ</w:t>
      </w:r>
      <w:r w:rsidR="008A540E">
        <w:rPr>
          <w:rFonts w:ascii="TH SarabunPSK" w:hAnsi="TH SarabunPSK" w:cs="TH SarabunPSK"/>
          <w:sz w:val="28"/>
          <w:cs/>
        </w:rPr>
        <w:t xml:space="preserve">เวลาที่ใช้ไปกับการพักผ่อนกับกิจกรรมต่างๆ </w:t>
      </w:r>
      <w:r w:rsidRPr="00080079">
        <w:rPr>
          <w:rStyle w:val="apple-style-span"/>
          <w:rFonts w:ascii="TH SarabunPSK" w:eastAsia="Cordia New" w:hAnsi="TH SarabunPSK" w:cs="TH SarabunPSK"/>
          <w:cs/>
        </w:rPr>
        <w:t>เป็นปัจจัย</w:t>
      </w:r>
      <w:r w:rsidRPr="00080079">
        <w:rPr>
          <w:rFonts w:ascii="TH SarabunPSK" w:hAnsi="TH SarabunPSK" w:cs="TH SarabunPSK"/>
          <w:sz w:val="28"/>
          <w:cs/>
        </w:rPr>
        <w:t>ที่ไม่มีอิทธิพลต่อเกรดเฉลี่ยสะสม สำหรับ</w:t>
      </w:r>
      <w:r w:rsidRPr="00080079">
        <w:rPr>
          <w:rStyle w:val="apple-style-span"/>
          <w:rFonts w:ascii="TH SarabunPSK" w:eastAsia="Cordia New" w:hAnsi="TH SarabunPSK" w:cs="TH SarabunPSK"/>
          <w:cs/>
        </w:rPr>
        <w:t>ปัจจัย</w:t>
      </w:r>
      <w:r w:rsidRPr="00080079">
        <w:rPr>
          <w:rFonts w:ascii="TH SarabunPSK" w:hAnsi="TH SarabunPSK" w:cs="TH SarabunPSK"/>
          <w:sz w:val="28"/>
          <w:cs/>
        </w:rPr>
        <w:t xml:space="preserve">ที่มีมากกว่า </w:t>
      </w:r>
      <w:r w:rsidRPr="00080079">
        <w:rPr>
          <w:rFonts w:ascii="TH SarabunPSK" w:hAnsi="TH SarabunPSK" w:cs="TH SarabunPSK"/>
          <w:sz w:val="28"/>
        </w:rPr>
        <w:t>2</w:t>
      </w:r>
      <w:r w:rsidRPr="00080079">
        <w:rPr>
          <w:rFonts w:ascii="TH SarabunPSK" w:hAnsi="TH SarabunPSK" w:cs="TH SarabunPSK"/>
          <w:sz w:val="28"/>
          <w:cs/>
        </w:rPr>
        <w:t xml:space="preserve"> ระดับ และมีอิทธิพลต่อเกรดเฉลี่ยสะสม ผู้วิจัยได้ทำการเปรียบเทียบค่าเฉลี่ยเป็นรายคู่ โดยวิธีการทดสอบพหุพิสัยของดันแคน แสดงดังตารางที่ 3</w:t>
      </w:r>
      <w:r w:rsidRPr="00080079">
        <w:rPr>
          <w:rFonts w:ascii="TH SarabunPSK" w:hAnsi="TH SarabunPSK" w:cs="TH SarabunPSK"/>
          <w:sz w:val="28"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 xml:space="preserve">ถึง </w:t>
      </w:r>
      <w:r w:rsidR="005A7EAA">
        <w:rPr>
          <w:rFonts w:ascii="TH SarabunPSK" w:hAnsi="TH SarabunPSK" w:cs="TH SarabunPSK"/>
          <w:sz w:val="28"/>
        </w:rPr>
        <w:t>1</w:t>
      </w:r>
      <w:r w:rsidR="004C7FD8">
        <w:rPr>
          <w:rFonts w:ascii="TH SarabunPSK" w:hAnsi="TH SarabunPSK" w:cs="TH SarabunPSK"/>
          <w:sz w:val="28"/>
        </w:rPr>
        <w:t>2</w:t>
      </w:r>
    </w:p>
    <w:p w:rsidR="00732D0A" w:rsidRPr="004C7FD8" w:rsidRDefault="00732D0A" w:rsidP="00ED79A7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3640B4" w:rsidRPr="003D4AF4" w:rsidRDefault="00732D0A" w:rsidP="003640B4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D4AF4">
        <w:rPr>
          <w:rFonts w:ascii="TH SarabunPSK" w:hAnsi="TH SarabunPSK" w:cs="TH SarabunPSK"/>
          <w:b/>
          <w:bCs/>
          <w:sz w:val="28"/>
        </w:rPr>
        <w:t>Table</w:t>
      </w:r>
      <w:r w:rsidR="003640B4" w:rsidRPr="003D4AF4">
        <w:rPr>
          <w:rFonts w:ascii="TH SarabunPSK" w:hAnsi="TH SarabunPSK" w:cs="TH SarabunPSK"/>
          <w:b/>
          <w:bCs/>
          <w:sz w:val="28"/>
          <w:cs/>
        </w:rPr>
        <w:t xml:space="preserve"> 3</w:t>
      </w:r>
      <w:r w:rsidR="003640B4" w:rsidRPr="003D4AF4">
        <w:rPr>
          <w:rFonts w:ascii="TH SarabunPSK" w:hAnsi="TH SarabunPSK" w:cs="TH SarabunPSK"/>
          <w:sz w:val="28"/>
          <w:cs/>
        </w:rPr>
        <w:t xml:space="preserve"> </w:t>
      </w:r>
      <w:r w:rsidR="003206B6" w:rsidRPr="003D4AF4">
        <w:rPr>
          <w:rFonts w:ascii="TH SarabunPSK" w:hAnsi="TH SarabunPSK" w:cs="TH SarabunPSK"/>
          <w:sz w:val="28"/>
        </w:rPr>
        <w:t>Multiple Comparison of Mean by</w:t>
      </w:r>
      <w:r w:rsidR="003206B6" w:rsidRPr="003D4AF4">
        <w:rPr>
          <w:rFonts w:ascii="TH SarabunPSK" w:hAnsi="TH SarabunPSK" w:cs="TH SarabunPSK" w:hint="cs"/>
          <w:sz w:val="28"/>
          <w:cs/>
        </w:rPr>
        <w:t xml:space="preserve"> </w:t>
      </w:r>
      <w:r w:rsidR="00016813" w:rsidRPr="003D4AF4">
        <w:rPr>
          <w:rFonts w:ascii="TH SarabunPSK" w:hAnsi="TH SarabunPSK" w:cs="TH SarabunPSK"/>
          <w:sz w:val="28"/>
        </w:rPr>
        <w:t>Year of Study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3192"/>
        <w:gridCol w:w="3193"/>
        <w:gridCol w:w="3191"/>
      </w:tblGrid>
      <w:tr w:rsidR="00886F78" w:rsidRPr="00080079" w:rsidTr="00886F78">
        <w:trPr>
          <w:trHeight w:val="20"/>
          <w:jc w:val="center"/>
        </w:trPr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86F78" w:rsidRPr="00080079" w:rsidRDefault="00886F78" w:rsidP="0001681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Year of Study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Pr="00080079">
              <w:rPr>
                <w:rFonts w:ascii="TH SarabunPSK" w:hAnsi="TH SarabunPSK" w:cs="TH SarabunPSK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Cs w:val="24"/>
              </w:rPr>
              <w:t>Cum. GPA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86F78" w:rsidRPr="00080079" w:rsidRDefault="00886F78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4 – 8 </w:t>
            </w:r>
            <w:r w:rsidRPr="00080079">
              <w:rPr>
                <w:rFonts w:ascii="TH SarabunPSK" w:hAnsi="TH SarabunPSK" w:cs="TH SarabunPSK"/>
                <w:szCs w:val="24"/>
              </w:rPr>
              <w:t>(2.</w:t>
            </w:r>
            <w:r>
              <w:rPr>
                <w:rFonts w:ascii="TH SarabunPSK" w:hAnsi="TH SarabunPSK" w:cs="TH SarabunPSK"/>
                <w:szCs w:val="24"/>
              </w:rPr>
              <w:t>28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86F78" w:rsidRPr="00080079" w:rsidRDefault="00886F78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>
              <w:rPr>
                <w:rFonts w:ascii="TH SarabunPSK" w:hAnsi="TH SarabunPSK" w:cs="TH SarabunPSK"/>
                <w:szCs w:val="24"/>
              </w:rPr>
              <w:t>75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</w:tr>
      <w:tr w:rsidR="00886F78" w:rsidRPr="00080079" w:rsidTr="00886F78">
        <w:trPr>
          <w:trHeight w:val="20"/>
          <w:jc w:val="center"/>
        </w:trPr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886F78" w:rsidRPr="00080079" w:rsidRDefault="00886F78" w:rsidP="009B73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szCs w:val="24"/>
              </w:rPr>
              <w:t>2.18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886F78" w:rsidRPr="00080079" w:rsidRDefault="00886F78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0.1</w:t>
            </w:r>
            <w:r w:rsidR="00957953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886F78" w:rsidRPr="00080079" w:rsidRDefault="00886F78" w:rsidP="0095795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957953">
              <w:rPr>
                <w:rFonts w:ascii="TH SarabunPSK" w:hAnsi="TH SarabunPSK" w:cs="TH SarabunPSK"/>
                <w:szCs w:val="24"/>
              </w:rPr>
              <w:t>57</w:t>
            </w:r>
            <w:r w:rsidRPr="00080079"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886F78" w:rsidRPr="00080079" w:rsidTr="00886F78">
        <w:trPr>
          <w:trHeight w:val="20"/>
          <w:jc w:val="center"/>
        </w:trPr>
        <w:tc>
          <w:tcPr>
            <w:tcW w:w="1667" w:type="pct"/>
            <w:vAlign w:val="center"/>
          </w:tcPr>
          <w:p w:rsidR="00886F78" w:rsidRPr="00080079" w:rsidRDefault="00886F78" w:rsidP="009B73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4 – 8 </w:t>
            </w:r>
            <w:r w:rsidRPr="00080079">
              <w:rPr>
                <w:rFonts w:ascii="TH SarabunPSK" w:hAnsi="TH SarabunPSK" w:cs="TH SarabunPSK"/>
                <w:szCs w:val="24"/>
              </w:rPr>
              <w:t>(2.</w:t>
            </w:r>
            <w:r>
              <w:rPr>
                <w:rFonts w:ascii="TH SarabunPSK" w:hAnsi="TH SarabunPSK" w:cs="TH SarabunPSK"/>
                <w:szCs w:val="24"/>
              </w:rPr>
              <w:t>28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886F78" w:rsidRPr="00080079" w:rsidRDefault="00886F78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886F78" w:rsidRPr="00080079" w:rsidRDefault="00886F78" w:rsidP="00547359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547359">
              <w:rPr>
                <w:rFonts w:ascii="TH SarabunPSK" w:hAnsi="TH SarabunPSK" w:cs="TH SarabunPSK"/>
                <w:szCs w:val="24"/>
              </w:rPr>
              <w:t>47</w:t>
            </w:r>
            <w:r w:rsidRPr="00080079">
              <w:rPr>
                <w:rFonts w:ascii="TH SarabunPSK" w:hAnsi="TH SarabunPSK" w:cs="TH SarabunPSK"/>
                <w:szCs w:val="24"/>
              </w:rPr>
              <w:t>*</w:t>
            </w:r>
          </w:p>
        </w:tc>
      </w:tr>
    </w:tbl>
    <w:p w:rsidR="004D7F56" w:rsidRPr="00080079" w:rsidRDefault="004D7F56" w:rsidP="004D7F56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 w:rsidR="00016813">
        <w:rPr>
          <w:rFonts w:ascii="TH SarabunPSK" w:hAnsi="TH SarabunPSK" w:cs="TH SarabunPSK"/>
          <w:sz w:val="24"/>
          <w:szCs w:val="24"/>
        </w:rPr>
        <w:t>.</w:t>
      </w:r>
    </w:p>
    <w:p w:rsidR="00702D31" w:rsidRDefault="00586064" w:rsidP="00586064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lastRenderedPageBreak/>
        <w:t>จากตารางที่ 3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พบว่า นิสิต</w:t>
      </w:r>
      <w:r w:rsidR="00C17735">
        <w:rPr>
          <w:rFonts w:ascii="TH SarabunPSK" w:hAnsi="TH SarabunPSK" w:cs="TH SarabunPSK" w:hint="cs"/>
          <w:sz w:val="28"/>
          <w:cs/>
        </w:rPr>
        <w:t xml:space="preserve">ชั้นปีที่ </w:t>
      </w:r>
      <w:r w:rsidR="00C17735">
        <w:rPr>
          <w:rFonts w:ascii="TH SarabunPSK" w:hAnsi="TH SarabunPSK" w:cs="TH SarabunPSK"/>
          <w:sz w:val="28"/>
        </w:rPr>
        <w:t>3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0" type="#_x0000_t75" style="width:11.9pt;height:15.05pt" o:ole="">
            <v:imagedata r:id="rId38" o:title=""/>
          </v:shape>
          <o:OLEObject Type="Embed" ProgID="Equation.DSMT4" ShapeID="_x0000_i1040" DrawAspect="Content" ObjectID="_1523437008" r:id="rId39"/>
        </w:objec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2.</w:t>
      </w:r>
      <w:r w:rsidR="008A2B98">
        <w:rPr>
          <w:rFonts w:ascii="TH SarabunPSK" w:hAnsi="TH SarabunPSK" w:cs="TH SarabunPSK"/>
          <w:sz w:val="28"/>
        </w:rPr>
        <w:t>18</w:t>
      </w:r>
      <w:r w:rsidRPr="00080079">
        <w:rPr>
          <w:rFonts w:ascii="TH SarabunPSK" w:hAnsi="TH SarabunPSK" w:cs="TH SarabunPSK"/>
          <w:sz w:val="28"/>
        </w:rPr>
        <w:t>,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S.D.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0.</w:t>
      </w:r>
      <w:r w:rsidR="008A2B98">
        <w:rPr>
          <w:rFonts w:ascii="TH SarabunPSK" w:hAnsi="TH SarabunPSK" w:cs="TH SarabunPSK"/>
          <w:sz w:val="28"/>
        </w:rPr>
        <w:t>50</w:t>
      </w:r>
      <w:r w:rsidRPr="00080079">
        <w:rPr>
          <w:rFonts w:ascii="TH SarabunPSK" w:hAnsi="TH SarabunPSK" w:cs="TH SarabunPSK"/>
          <w:sz w:val="28"/>
        </w:rPr>
        <w:t>)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และ</w:t>
      </w:r>
      <w:r w:rsidR="00C17735">
        <w:rPr>
          <w:rFonts w:ascii="TH SarabunPSK" w:hAnsi="TH SarabunPSK" w:cs="TH SarabunPSK" w:hint="cs"/>
          <w:sz w:val="28"/>
          <w:cs/>
        </w:rPr>
        <w:t xml:space="preserve">ชั้นปีที่ </w:t>
      </w:r>
      <w:r w:rsidR="00C17735">
        <w:rPr>
          <w:rFonts w:ascii="TH SarabunPSK" w:hAnsi="TH SarabunPSK" w:cs="TH SarabunPSK"/>
          <w:sz w:val="28"/>
        </w:rPr>
        <w:t>4</w:t>
      </w:r>
      <w:r w:rsidR="00C17735" w:rsidRPr="00080079">
        <w:rPr>
          <w:rFonts w:ascii="TH SarabunPSK" w:hAnsi="TH SarabunPSK" w:cs="TH SarabunPSK"/>
          <w:sz w:val="28"/>
          <w:cs/>
        </w:rPr>
        <w:t xml:space="preserve"> </w:t>
      </w:r>
      <w:r w:rsidR="00C17735">
        <w:rPr>
          <w:rFonts w:ascii="TH SarabunPSK" w:hAnsi="TH SarabunPSK" w:cs="TH SarabunPSK"/>
          <w:sz w:val="28"/>
        </w:rPr>
        <w:t xml:space="preserve">– 8 </w:t>
      </w:r>
      <w:r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1" type="#_x0000_t75" style="width:11.9pt;height:15.05pt" o:ole="">
            <v:imagedata r:id="rId40" o:title=""/>
          </v:shape>
          <o:OLEObject Type="Embed" ProgID="Equation.DSMT4" ShapeID="_x0000_i1041" DrawAspect="Content" ObjectID="_1523437009" r:id="rId41"/>
        </w:objec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2.</w:t>
      </w:r>
      <w:r w:rsidR="008A2B98">
        <w:rPr>
          <w:rFonts w:ascii="TH SarabunPSK" w:hAnsi="TH SarabunPSK" w:cs="TH SarabunPSK"/>
          <w:sz w:val="28"/>
        </w:rPr>
        <w:t>28</w:t>
      </w:r>
      <w:r w:rsidRPr="00080079">
        <w:rPr>
          <w:rFonts w:ascii="TH SarabunPSK" w:hAnsi="TH SarabunPSK" w:cs="TH SarabunPSK"/>
          <w:sz w:val="28"/>
        </w:rPr>
        <w:t>,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S.D.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0.</w:t>
      </w:r>
      <w:r w:rsidR="008A2B98">
        <w:rPr>
          <w:rFonts w:ascii="TH SarabunPSK" w:hAnsi="TH SarabunPSK" w:cs="TH SarabunPSK"/>
          <w:sz w:val="28"/>
        </w:rPr>
        <w:t>5</w:t>
      </w:r>
      <w:r w:rsidRPr="00080079">
        <w:rPr>
          <w:rFonts w:ascii="TH SarabunPSK" w:hAnsi="TH SarabunPSK" w:cs="TH SarabunPSK"/>
          <w:sz w:val="28"/>
        </w:rPr>
        <w:t>5)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347DCA">
        <w:rPr>
          <w:rFonts w:ascii="TH SarabunPSK" w:hAnsi="TH SarabunPSK" w:cs="TH SarabunPSK" w:hint="cs"/>
          <w:sz w:val="28"/>
          <w:cs/>
        </w:rPr>
        <w:t>มี</w:t>
      </w:r>
      <w:r w:rsidR="00347DCA" w:rsidRPr="00080079">
        <w:rPr>
          <w:rFonts w:ascii="TH SarabunPSK" w:hAnsi="TH SarabunPSK" w:cs="TH SarabunPSK"/>
          <w:sz w:val="28"/>
          <w:cs/>
        </w:rPr>
        <w:t>เกรดเฉลี่ยสะสม</w:t>
      </w:r>
      <w:r w:rsidRPr="00080079">
        <w:rPr>
          <w:rFonts w:ascii="TH SarabunPSK" w:hAnsi="TH SarabunPSK" w:cs="TH SarabunPSK"/>
          <w:sz w:val="28"/>
          <w:cs/>
        </w:rPr>
        <w:t xml:space="preserve">ไม่แตกต่างกัน </w:t>
      </w:r>
      <w:r w:rsidR="00726A9C" w:rsidRPr="00D83363">
        <w:rPr>
          <w:rFonts w:ascii="TH SarabunPSK" w:hAnsi="TH SarabunPSK" w:cs="TH SarabunPSK" w:hint="cs"/>
          <w:spacing w:val="2"/>
          <w:sz w:val="28"/>
          <w:cs/>
        </w:rPr>
        <w:t>และจัดอยู่ในกลุ่มที่มี</w:t>
      </w:r>
      <w:r w:rsidR="00726A9C" w:rsidRPr="00D83363">
        <w:rPr>
          <w:rFonts w:ascii="TH SarabunPSK" w:hAnsi="TH SarabunPSK" w:cs="TH SarabunPSK"/>
          <w:spacing w:val="2"/>
          <w:sz w:val="28"/>
          <w:cs/>
        </w:rPr>
        <w:t>เกรดเฉลี่ยสะสม</w:t>
      </w:r>
      <w:r w:rsidR="00726A9C" w:rsidRPr="00D83363">
        <w:rPr>
          <w:rFonts w:ascii="TH SarabunPSK" w:hAnsi="TH SarabunPSK" w:cs="TH SarabunPSK" w:hint="cs"/>
          <w:spacing w:val="2"/>
          <w:sz w:val="28"/>
          <w:cs/>
        </w:rPr>
        <w:t>ต่ำ</w:t>
      </w:r>
      <w:r w:rsidR="00726A9C">
        <w:rPr>
          <w:rFonts w:ascii="TH SarabunPSK" w:hAnsi="TH SarabunPSK" w:cs="TH SarabunPSK" w:hint="cs"/>
          <w:spacing w:val="2"/>
          <w:sz w:val="28"/>
          <w:cs/>
        </w:rPr>
        <w:t>กว่า</w:t>
      </w:r>
      <w:r w:rsidRPr="00080079">
        <w:rPr>
          <w:rFonts w:ascii="TH SarabunPSK" w:hAnsi="TH SarabunPSK" w:cs="TH SarabunPSK"/>
          <w:sz w:val="28"/>
          <w:cs/>
        </w:rPr>
        <w:t>นิสิต</w:t>
      </w:r>
      <w:r w:rsidR="00D05755">
        <w:rPr>
          <w:rFonts w:ascii="TH SarabunPSK" w:hAnsi="TH SarabunPSK" w:cs="TH SarabunPSK" w:hint="cs"/>
          <w:sz w:val="28"/>
          <w:cs/>
        </w:rPr>
        <w:t xml:space="preserve">ชั้นปีที่ </w:t>
      </w:r>
      <w:r w:rsidR="00D05755">
        <w:rPr>
          <w:rFonts w:ascii="TH SarabunPSK" w:hAnsi="TH SarabunPSK" w:cs="TH SarabunPSK"/>
          <w:sz w:val="28"/>
        </w:rPr>
        <w:t xml:space="preserve">2 </w:t>
      </w:r>
      <w:r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2" type="#_x0000_t75" style="width:11.9pt;height:15.05pt" o:ole="">
            <v:imagedata r:id="rId42" o:title=""/>
          </v:shape>
          <o:OLEObject Type="Embed" ProgID="Equation.DSMT4" ShapeID="_x0000_i1042" DrawAspect="Content" ObjectID="_1523437010" r:id="rId43"/>
        </w:objec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2.</w:t>
      </w:r>
      <w:r w:rsidR="008A2B98">
        <w:rPr>
          <w:rFonts w:ascii="TH SarabunPSK" w:hAnsi="TH SarabunPSK" w:cs="TH SarabunPSK"/>
          <w:sz w:val="28"/>
        </w:rPr>
        <w:t>75</w:t>
      </w:r>
      <w:r w:rsidRPr="00080079">
        <w:rPr>
          <w:rFonts w:ascii="TH SarabunPSK" w:hAnsi="TH SarabunPSK" w:cs="TH SarabunPSK"/>
          <w:sz w:val="28"/>
        </w:rPr>
        <w:t>,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S.D.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0.</w:t>
      </w:r>
      <w:r w:rsidR="008A2B98">
        <w:rPr>
          <w:rFonts w:ascii="TH SarabunPSK" w:hAnsi="TH SarabunPSK" w:cs="TH SarabunPSK"/>
          <w:sz w:val="28"/>
        </w:rPr>
        <w:t>60</w:t>
      </w:r>
      <w:r w:rsidRPr="00080079">
        <w:rPr>
          <w:rFonts w:ascii="TH SarabunPSK" w:hAnsi="TH SarabunPSK" w:cs="TH SarabunPSK"/>
          <w:sz w:val="28"/>
        </w:rPr>
        <w:t>)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</w:p>
    <w:p w:rsidR="004C7FD8" w:rsidRPr="00016813" w:rsidRDefault="004C7FD8" w:rsidP="00665B0D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665B0D" w:rsidRPr="00080079" w:rsidRDefault="00665B0D" w:rsidP="00665B0D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3206B6">
        <w:rPr>
          <w:rFonts w:ascii="TH SarabunPSK" w:hAnsi="TH SarabunPSK" w:cs="TH SarabunPSK"/>
          <w:b/>
          <w:bCs/>
          <w:sz w:val="28"/>
        </w:rPr>
        <w:t>Table</w:t>
      </w:r>
      <w:r w:rsidRPr="003206B6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>4</w:t>
      </w:r>
      <w:r w:rsidRPr="003206B6">
        <w:rPr>
          <w:rFonts w:ascii="TH SarabunPSK" w:hAnsi="TH SarabunPSK" w:cs="TH SarabunPSK"/>
          <w:sz w:val="28"/>
          <w:cs/>
        </w:rPr>
        <w:t xml:space="preserve"> </w:t>
      </w:r>
      <w:r w:rsidRPr="003206B6">
        <w:rPr>
          <w:rFonts w:ascii="TH SarabunPSK" w:hAnsi="TH SarabunPSK" w:cs="TH SarabunPSK"/>
          <w:sz w:val="28"/>
        </w:rPr>
        <w:t>Multiple Comparison of Mean by</w:t>
      </w:r>
      <w:r w:rsidRPr="003206B6">
        <w:rPr>
          <w:rFonts w:ascii="TH SarabunPSK" w:hAnsi="TH SarabunPSK" w:cs="TH SarabunPSK" w:hint="cs"/>
          <w:sz w:val="28"/>
          <w:cs/>
        </w:rPr>
        <w:t xml:space="preserve"> </w:t>
      </w:r>
      <w:r w:rsidRPr="003206B6">
        <w:rPr>
          <w:rFonts w:ascii="TH SarabunPSK" w:hAnsi="TH SarabunPSK" w:cs="TH SarabunPSK"/>
          <w:sz w:val="28"/>
        </w:rPr>
        <w:t>Faculty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1680"/>
        <w:gridCol w:w="919"/>
        <w:gridCol w:w="1398"/>
        <w:gridCol w:w="1138"/>
        <w:gridCol w:w="1643"/>
        <w:gridCol w:w="1680"/>
        <w:gridCol w:w="1118"/>
      </w:tblGrid>
      <w:tr w:rsidR="004B2A02" w:rsidRPr="00080079" w:rsidTr="008051E8">
        <w:trPr>
          <w:trHeight w:val="20"/>
          <w:jc w:val="center"/>
        </w:trPr>
        <w:tc>
          <w:tcPr>
            <w:tcW w:w="87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Year of Study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Cs w:val="24"/>
              </w:rPr>
              <w:t>Cum. GPA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48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9463D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Science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(2.13)</w:t>
            </w:r>
          </w:p>
        </w:tc>
        <w:tc>
          <w:tcPr>
            <w:tcW w:w="73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Fine Arts and </w:t>
            </w:r>
          </w:p>
          <w:p w:rsidR="00D52A54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Law</w:t>
            </w:r>
            <w:r>
              <w:rPr>
                <w:rFonts w:ascii="TH SarabunPSK" w:hAnsi="TH SarabunPSK" w:cs="TH SarabunPSK"/>
                <w:szCs w:val="24"/>
              </w:rPr>
              <w:t xml:space="preserve"> (2.17)</w:t>
            </w:r>
          </w:p>
        </w:tc>
        <w:tc>
          <w:tcPr>
            <w:tcW w:w="59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Econ. and </w:t>
            </w:r>
          </w:p>
          <w:p w:rsidR="00D52A54" w:rsidRPr="00F67F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Bus.</w:t>
            </w:r>
            <w:r>
              <w:rPr>
                <w:rFonts w:ascii="TH SarabunPSK" w:hAnsi="TH SarabunPSK" w:cs="TH SarabunPSK"/>
                <w:szCs w:val="24"/>
              </w:rPr>
              <w:t xml:space="preserve"> (2.33)</w:t>
            </w:r>
          </w:p>
        </w:tc>
        <w:tc>
          <w:tcPr>
            <w:tcW w:w="858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Human. and </w:t>
            </w:r>
          </w:p>
          <w:p w:rsidR="00D52A54" w:rsidRPr="00F67F79" w:rsidRDefault="00D52A54" w:rsidP="00F9463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Social Sci.</w:t>
            </w:r>
            <w:r>
              <w:rPr>
                <w:rFonts w:ascii="TH SarabunPSK" w:hAnsi="TH SarabunPSK" w:cs="TH SarabunPSK"/>
                <w:szCs w:val="24"/>
              </w:rPr>
              <w:t xml:space="preserve"> (2.46)</w:t>
            </w:r>
          </w:p>
        </w:tc>
        <w:tc>
          <w:tcPr>
            <w:tcW w:w="87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Health and </w:t>
            </w:r>
          </w:p>
          <w:p w:rsidR="00D52A54" w:rsidRPr="00F67F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Sports Sci.</w:t>
            </w:r>
            <w:r>
              <w:rPr>
                <w:rFonts w:ascii="TH SarabunPSK" w:hAnsi="TH SarabunPSK" w:cs="TH SarabunPSK"/>
                <w:szCs w:val="24"/>
              </w:rPr>
              <w:t xml:space="preserve"> (2.53)</w:t>
            </w:r>
          </w:p>
        </w:tc>
        <w:tc>
          <w:tcPr>
            <w:tcW w:w="584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832DA6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Education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(2.83)</w:t>
            </w:r>
          </w:p>
        </w:tc>
      </w:tr>
      <w:tr w:rsidR="004B2A02" w:rsidRPr="00080079" w:rsidTr="008051E8">
        <w:trPr>
          <w:trHeight w:val="20"/>
          <w:jc w:val="center"/>
        </w:trPr>
        <w:tc>
          <w:tcPr>
            <w:tcW w:w="877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Tech. and </w:t>
            </w:r>
          </w:p>
          <w:p w:rsidR="00D52A54" w:rsidRPr="00F67F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Comm.</w:t>
            </w:r>
            <w:r>
              <w:rPr>
                <w:rFonts w:ascii="TH SarabunPSK" w:hAnsi="TH SarabunPSK" w:cs="TH SarabunPSK"/>
                <w:szCs w:val="24"/>
              </w:rPr>
              <w:t xml:space="preserve"> (2.04)</w:t>
            </w:r>
          </w:p>
        </w:tc>
        <w:tc>
          <w:tcPr>
            <w:tcW w:w="48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D52A54" w:rsidRPr="00080079" w:rsidRDefault="00040C90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0.09</w:t>
            </w:r>
          </w:p>
        </w:tc>
        <w:tc>
          <w:tcPr>
            <w:tcW w:w="73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D52A54" w:rsidRPr="00080079" w:rsidRDefault="003679A5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0.13</w:t>
            </w:r>
          </w:p>
        </w:tc>
        <w:tc>
          <w:tcPr>
            <w:tcW w:w="59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D52A54" w:rsidRPr="00080079" w:rsidRDefault="00245DB8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0.29*</w:t>
            </w:r>
          </w:p>
        </w:tc>
        <w:tc>
          <w:tcPr>
            <w:tcW w:w="858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D52A54" w:rsidRPr="00080079" w:rsidRDefault="00245DB8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0.42*</w:t>
            </w:r>
          </w:p>
        </w:tc>
        <w:tc>
          <w:tcPr>
            <w:tcW w:w="877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D52A54" w:rsidRPr="00080079" w:rsidRDefault="006720AE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0.49*</w:t>
            </w:r>
          </w:p>
        </w:tc>
        <w:tc>
          <w:tcPr>
            <w:tcW w:w="584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D52A54" w:rsidRPr="00080079" w:rsidRDefault="006720AE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0.79*</w:t>
            </w:r>
          </w:p>
        </w:tc>
      </w:tr>
      <w:tr w:rsidR="004B2A02" w:rsidRPr="00080079" w:rsidTr="008051E8">
        <w:trPr>
          <w:trHeight w:val="20"/>
          <w:jc w:val="center"/>
        </w:trPr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:rsidR="00D52A54" w:rsidRPr="00F67F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Science</w:t>
            </w:r>
            <w:r>
              <w:rPr>
                <w:rFonts w:ascii="TH SarabunPSK" w:hAnsi="TH SarabunPSK" w:cs="TH SarabunPSK"/>
                <w:szCs w:val="24"/>
              </w:rPr>
              <w:t xml:space="preserve"> (2.13)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:rsidR="00D52A54" w:rsidRPr="00080079" w:rsidRDefault="002A1441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0.04</w:t>
            </w: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:rsidR="00D52A54" w:rsidRPr="00080079" w:rsidRDefault="002A1441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0.20</w:t>
            </w:r>
          </w:p>
        </w:tc>
        <w:tc>
          <w:tcPr>
            <w:tcW w:w="858" w:type="pct"/>
            <w:tcBorders>
              <w:top w:val="nil"/>
              <w:bottom w:val="nil"/>
            </w:tcBorders>
            <w:vAlign w:val="center"/>
          </w:tcPr>
          <w:p w:rsidR="00D52A54" w:rsidRPr="00080079" w:rsidRDefault="00AB4CBC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0.33*</w:t>
            </w: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:rsidR="00D52A54" w:rsidRPr="00080079" w:rsidRDefault="00AB4CBC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0.40*</w:t>
            </w:r>
          </w:p>
        </w:tc>
        <w:tc>
          <w:tcPr>
            <w:tcW w:w="584" w:type="pct"/>
            <w:tcBorders>
              <w:top w:val="nil"/>
              <w:bottom w:val="nil"/>
            </w:tcBorders>
            <w:vAlign w:val="center"/>
          </w:tcPr>
          <w:p w:rsidR="00D52A54" w:rsidRPr="00080079" w:rsidRDefault="00AB4CBC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0.70*</w:t>
            </w:r>
          </w:p>
        </w:tc>
      </w:tr>
      <w:tr w:rsidR="004B2A02" w:rsidRPr="00080079" w:rsidTr="008051E8">
        <w:trPr>
          <w:trHeight w:val="20"/>
          <w:jc w:val="center"/>
        </w:trPr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Fine Arts and </w:t>
            </w:r>
          </w:p>
          <w:p w:rsidR="00D52A54" w:rsidRPr="00F67F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Law</w:t>
            </w:r>
            <w:r>
              <w:rPr>
                <w:rFonts w:ascii="TH SarabunPSK" w:hAnsi="TH SarabunPSK" w:cs="TH SarabunPSK"/>
                <w:szCs w:val="24"/>
              </w:rPr>
              <w:t xml:space="preserve"> (2.17)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:rsidR="00D52A54" w:rsidRPr="00080079" w:rsidRDefault="00D42DB3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0.16</w:t>
            </w:r>
          </w:p>
        </w:tc>
        <w:tc>
          <w:tcPr>
            <w:tcW w:w="858" w:type="pct"/>
            <w:tcBorders>
              <w:top w:val="nil"/>
              <w:bottom w:val="nil"/>
            </w:tcBorders>
            <w:vAlign w:val="center"/>
          </w:tcPr>
          <w:p w:rsidR="00D52A54" w:rsidRPr="00080079" w:rsidRDefault="00D42DB3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0.29*</w:t>
            </w: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:rsidR="00D52A54" w:rsidRPr="00080079" w:rsidRDefault="00D42DB3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0.36*</w:t>
            </w:r>
          </w:p>
        </w:tc>
        <w:tc>
          <w:tcPr>
            <w:tcW w:w="584" w:type="pct"/>
            <w:tcBorders>
              <w:top w:val="nil"/>
              <w:bottom w:val="nil"/>
            </w:tcBorders>
            <w:vAlign w:val="center"/>
          </w:tcPr>
          <w:p w:rsidR="00D52A54" w:rsidRPr="00080079" w:rsidRDefault="00D42DB3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0.66*</w:t>
            </w:r>
          </w:p>
        </w:tc>
      </w:tr>
      <w:tr w:rsidR="004B2A02" w:rsidRPr="00080079" w:rsidTr="008051E8">
        <w:trPr>
          <w:trHeight w:val="20"/>
          <w:jc w:val="center"/>
        </w:trPr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Econ. and </w:t>
            </w:r>
          </w:p>
          <w:p w:rsidR="00D52A54" w:rsidRPr="00F67F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Bus.</w:t>
            </w:r>
            <w:r>
              <w:rPr>
                <w:rFonts w:ascii="TH SarabunPSK" w:hAnsi="TH SarabunPSK" w:cs="TH SarabunPSK"/>
                <w:szCs w:val="24"/>
              </w:rPr>
              <w:t xml:space="preserve"> (2.33)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8" w:type="pct"/>
            <w:tcBorders>
              <w:top w:val="nil"/>
              <w:bottom w:val="nil"/>
            </w:tcBorders>
            <w:vAlign w:val="center"/>
          </w:tcPr>
          <w:p w:rsidR="00D52A54" w:rsidRPr="00080079" w:rsidRDefault="002322A8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0.13</w:t>
            </w: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:rsidR="00D52A54" w:rsidRPr="00080079" w:rsidRDefault="002322A8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0.20</w:t>
            </w:r>
          </w:p>
        </w:tc>
        <w:tc>
          <w:tcPr>
            <w:tcW w:w="584" w:type="pct"/>
            <w:tcBorders>
              <w:top w:val="nil"/>
              <w:bottom w:val="nil"/>
            </w:tcBorders>
            <w:vAlign w:val="center"/>
          </w:tcPr>
          <w:p w:rsidR="00D52A54" w:rsidRPr="00080079" w:rsidRDefault="002322A8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0.50*</w:t>
            </w:r>
          </w:p>
        </w:tc>
      </w:tr>
      <w:tr w:rsidR="004B2A02" w:rsidRPr="00080079" w:rsidTr="008051E8">
        <w:trPr>
          <w:trHeight w:val="20"/>
          <w:jc w:val="center"/>
        </w:trPr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Human. and </w:t>
            </w:r>
          </w:p>
          <w:p w:rsidR="00D52A54" w:rsidRPr="00F67F79" w:rsidRDefault="00D52A54" w:rsidP="00F9463D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Social Sci.</w:t>
            </w:r>
            <w:r>
              <w:rPr>
                <w:rFonts w:ascii="TH SarabunPSK" w:hAnsi="TH SarabunPSK" w:cs="TH SarabunPSK"/>
                <w:szCs w:val="24"/>
              </w:rPr>
              <w:t xml:space="preserve"> (2.46)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8" w:type="pct"/>
            <w:tcBorders>
              <w:top w:val="nil"/>
              <w:bottom w:val="nil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:rsidR="00D52A54" w:rsidRPr="00080079" w:rsidRDefault="002322A8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0.07</w:t>
            </w:r>
          </w:p>
        </w:tc>
        <w:tc>
          <w:tcPr>
            <w:tcW w:w="584" w:type="pct"/>
            <w:tcBorders>
              <w:top w:val="nil"/>
              <w:bottom w:val="nil"/>
            </w:tcBorders>
            <w:vAlign w:val="center"/>
          </w:tcPr>
          <w:p w:rsidR="00D52A54" w:rsidRPr="00080079" w:rsidRDefault="002322A8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0.37*</w:t>
            </w:r>
          </w:p>
        </w:tc>
      </w:tr>
      <w:tr w:rsidR="004B2A02" w:rsidRPr="00080079" w:rsidTr="008051E8">
        <w:trPr>
          <w:trHeight w:val="20"/>
          <w:jc w:val="center"/>
        </w:trPr>
        <w:tc>
          <w:tcPr>
            <w:tcW w:w="877" w:type="pct"/>
            <w:tcBorders>
              <w:top w:val="nil"/>
              <w:bottom w:val="double" w:sz="4" w:space="0" w:color="auto"/>
            </w:tcBorders>
            <w:vAlign w:val="center"/>
          </w:tcPr>
          <w:p w:rsidR="004B2A02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Health and </w:t>
            </w:r>
          </w:p>
          <w:p w:rsidR="00D52A54" w:rsidRPr="00F67F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Sports Sci.</w:t>
            </w:r>
            <w:r>
              <w:rPr>
                <w:rFonts w:ascii="TH SarabunPSK" w:hAnsi="TH SarabunPSK" w:cs="TH SarabunPSK"/>
                <w:szCs w:val="24"/>
              </w:rPr>
              <w:t xml:space="preserve"> (2.53)</w:t>
            </w:r>
          </w:p>
        </w:tc>
        <w:tc>
          <w:tcPr>
            <w:tcW w:w="480" w:type="pct"/>
            <w:tcBorders>
              <w:top w:val="nil"/>
              <w:bottom w:val="double" w:sz="4" w:space="0" w:color="auto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30" w:type="pct"/>
            <w:tcBorders>
              <w:top w:val="nil"/>
              <w:bottom w:val="double" w:sz="4" w:space="0" w:color="auto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94" w:type="pct"/>
            <w:tcBorders>
              <w:top w:val="nil"/>
              <w:bottom w:val="double" w:sz="4" w:space="0" w:color="auto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8" w:type="pct"/>
            <w:tcBorders>
              <w:top w:val="nil"/>
              <w:bottom w:val="double" w:sz="4" w:space="0" w:color="auto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77" w:type="pct"/>
            <w:tcBorders>
              <w:top w:val="nil"/>
              <w:bottom w:val="double" w:sz="4" w:space="0" w:color="auto"/>
            </w:tcBorders>
            <w:vAlign w:val="center"/>
          </w:tcPr>
          <w:p w:rsidR="00D52A54" w:rsidRPr="00080079" w:rsidRDefault="00D52A54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84" w:type="pct"/>
            <w:tcBorders>
              <w:top w:val="nil"/>
              <w:bottom w:val="double" w:sz="4" w:space="0" w:color="auto"/>
            </w:tcBorders>
            <w:vAlign w:val="center"/>
          </w:tcPr>
          <w:p w:rsidR="00D52A54" w:rsidRPr="00080079" w:rsidRDefault="002322A8" w:rsidP="00F9463D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0.30*</w:t>
            </w:r>
          </w:p>
        </w:tc>
      </w:tr>
    </w:tbl>
    <w:p w:rsidR="009F7C0E" w:rsidRPr="00080079" w:rsidRDefault="009F7C0E" w:rsidP="009F7C0E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FF6F84" w:rsidRDefault="00FF6F84" w:rsidP="00ED79A7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586064" w:rsidRPr="00080079" w:rsidRDefault="00586064" w:rsidP="00586064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BF460F">
        <w:rPr>
          <w:rFonts w:ascii="TH SarabunPSK" w:hAnsi="TH SarabunPSK" w:cs="TH SarabunPSK"/>
          <w:sz w:val="28"/>
        </w:rPr>
        <w:t>4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พบว่า นิสิตคณะ</w:t>
      </w:r>
      <w:r w:rsidR="003633F8" w:rsidRPr="00080079">
        <w:rPr>
          <w:rFonts w:ascii="TH SarabunPSK" w:hAnsi="TH SarabunPSK" w:cs="TH SarabunPSK"/>
          <w:sz w:val="28"/>
          <w:cs/>
        </w:rPr>
        <w:t>เทคโนโลยีและการพัฒนาชุมชน</w:t>
      </w:r>
      <w:r w:rsidR="00872AD3">
        <w:rPr>
          <w:rStyle w:val="apple-style-span"/>
          <w:rFonts w:ascii="TH SarabunPSK" w:eastAsia="Cordia New" w:hAnsi="TH SarabunPSK" w:cs="TH SarabunPSK" w:hint="cs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3" type="#_x0000_t75" style="width:11.9pt;height:15.05pt" o:ole="">
            <v:imagedata r:id="rId44" o:title=""/>
          </v:shape>
          <o:OLEObject Type="Embed" ProgID="Equation.DSMT4" ShapeID="_x0000_i1043" DrawAspect="Content" ObjectID="_1523437011" r:id="rId45"/>
        </w:object>
      </w:r>
      <w:r w:rsidR="00266ED1" w:rsidRPr="00080079">
        <w:rPr>
          <w:rFonts w:ascii="TH SarabunPSK" w:hAnsi="TH SarabunPSK" w:cs="TH SarabunPSK"/>
          <w:sz w:val="28"/>
        </w:rPr>
        <w:t>=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2.</w:t>
      </w:r>
      <w:r w:rsidR="002A3205">
        <w:rPr>
          <w:rFonts w:ascii="TH SarabunPSK" w:hAnsi="TH SarabunPSK" w:cs="TH SarabunPSK"/>
          <w:sz w:val="28"/>
        </w:rPr>
        <w:t>04</w:t>
      </w:r>
      <w:r w:rsidR="00266ED1" w:rsidRPr="00080079">
        <w:rPr>
          <w:rFonts w:ascii="TH SarabunPSK" w:hAnsi="TH SarabunPSK" w:cs="TH SarabunPSK"/>
          <w:sz w:val="28"/>
        </w:rPr>
        <w:t>,</w:t>
      </w:r>
      <w:r w:rsidR="00266ED1" w:rsidRPr="00080079">
        <w:rPr>
          <w:rFonts w:ascii="TH SarabunPSK" w:hAnsi="TH SarabunPSK" w:cs="TH SarabunPSK"/>
          <w:sz w:val="28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S.D.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=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0.</w:t>
      </w:r>
      <w:r w:rsidR="002A3205">
        <w:rPr>
          <w:rFonts w:ascii="TH SarabunPSK" w:hAnsi="TH SarabunPSK" w:cs="TH SarabunPSK"/>
          <w:sz w:val="28"/>
        </w:rPr>
        <w:t>35</w:t>
      </w:r>
      <w:r w:rsidR="00266ED1" w:rsidRPr="00080079">
        <w:rPr>
          <w:rFonts w:ascii="TH SarabunPSK" w:hAnsi="TH SarabunPSK" w:cs="TH SarabunPSK"/>
          <w:sz w:val="28"/>
        </w:rPr>
        <w:t>)</w:t>
      </w:r>
      <w:r w:rsidR="00266ED1">
        <w:rPr>
          <w:rStyle w:val="apple-style-span"/>
          <w:rFonts w:ascii="TH SarabunPSK" w:eastAsia="Cordia New" w:hAnsi="TH SarabunPSK" w:cs="TH SarabunPSK" w:hint="cs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 xml:space="preserve">วิทยาศาสตร์ </w:t>
      </w:r>
      <w:r w:rsidR="00266ED1"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4" type="#_x0000_t75" style="width:11.9pt;height:15.05pt" o:ole="">
            <v:imagedata r:id="rId46" o:title=""/>
          </v:shape>
          <o:OLEObject Type="Embed" ProgID="Equation.DSMT4" ShapeID="_x0000_i1044" DrawAspect="Content" ObjectID="_1523437012" r:id="rId47"/>
        </w:object>
      </w:r>
      <w:r w:rsidR="00266ED1" w:rsidRPr="00080079">
        <w:rPr>
          <w:rFonts w:ascii="TH SarabunPSK" w:hAnsi="TH SarabunPSK" w:cs="TH SarabunPSK"/>
          <w:sz w:val="28"/>
        </w:rPr>
        <w:t>=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2.</w:t>
      </w:r>
      <w:r w:rsidR="002A3205">
        <w:rPr>
          <w:rFonts w:ascii="TH SarabunPSK" w:hAnsi="TH SarabunPSK" w:cs="TH SarabunPSK"/>
          <w:sz w:val="28"/>
        </w:rPr>
        <w:t>13</w:t>
      </w:r>
      <w:r w:rsidR="00266ED1" w:rsidRPr="00080079">
        <w:rPr>
          <w:rFonts w:ascii="TH SarabunPSK" w:hAnsi="TH SarabunPSK" w:cs="TH SarabunPSK"/>
          <w:sz w:val="28"/>
        </w:rPr>
        <w:t>,</w:t>
      </w:r>
      <w:r w:rsidR="00266ED1" w:rsidRPr="00080079">
        <w:rPr>
          <w:rFonts w:ascii="TH SarabunPSK" w:hAnsi="TH SarabunPSK" w:cs="TH SarabunPSK"/>
          <w:sz w:val="28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S.D.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=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0.</w:t>
      </w:r>
      <w:r w:rsidR="002A3205">
        <w:rPr>
          <w:rFonts w:ascii="TH SarabunPSK" w:hAnsi="TH SarabunPSK" w:cs="TH SarabunPSK"/>
          <w:sz w:val="28"/>
        </w:rPr>
        <w:t>51</w:t>
      </w:r>
      <w:r w:rsidR="00266ED1" w:rsidRPr="00080079">
        <w:rPr>
          <w:rFonts w:ascii="TH SarabunPSK" w:hAnsi="TH SarabunPSK" w:cs="TH SarabunPSK"/>
          <w:sz w:val="28"/>
        </w:rPr>
        <w:t>)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3633F8" w:rsidRPr="00D124FD">
        <w:rPr>
          <w:rFonts w:ascii="TH SarabunPSK" w:hAnsi="TH SarabunPSK" w:cs="TH SarabunPSK"/>
          <w:sz w:val="28"/>
          <w:cs/>
        </w:rPr>
        <w:t>ศิลปกรรมศาสตร์</w:t>
      </w:r>
      <w:r w:rsidR="003633F8" w:rsidRPr="00D124FD">
        <w:rPr>
          <w:rFonts w:ascii="TH SarabunPSK" w:hAnsi="TH SarabunPSK" w:cs="TH SarabunPSK" w:hint="cs"/>
          <w:sz w:val="28"/>
          <w:cs/>
        </w:rPr>
        <w:t>และ</w:t>
      </w:r>
      <w:r w:rsidR="003633F8" w:rsidRPr="00D124FD">
        <w:rPr>
          <w:rFonts w:ascii="TH SarabunPSK" w:hAnsi="TH SarabunPSK" w:cs="TH SarabunPSK"/>
          <w:sz w:val="28"/>
          <w:cs/>
        </w:rPr>
        <w:t>นิติศาสตร์</w:t>
      </w:r>
      <w:r w:rsidR="003633F8">
        <w:rPr>
          <w:rFonts w:ascii="TH SarabunPSK" w:hAnsi="TH SarabunPSK" w:cs="TH SarabunPSK" w:hint="cs"/>
          <w:sz w:val="28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5" type="#_x0000_t75" style="width:11.9pt;height:15.05pt" o:ole="">
            <v:imagedata r:id="rId48" o:title=""/>
          </v:shape>
          <o:OLEObject Type="Embed" ProgID="Equation.DSMT4" ShapeID="_x0000_i1045" DrawAspect="Content" ObjectID="_1523437013" r:id="rId49"/>
        </w:object>
      </w:r>
      <w:r w:rsidR="00266ED1" w:rsidRPr="00080079">
        <w:rPr>
          <w:rFonts w:ascii="TH SarabunPSK" w:hAnsi="TH SarabunPSK" w:cs="TH SarabunPSK"/>
          <w:sz w:val="28"/>
        </w:rPr>
        <w:t>=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2.</w:t>
      </w:r>
      <w:r w:rsidR="002A3205">
        <w:rPr>
          <w:rFonts w:ascii="TH SarabunPSK" w:hAnsi="TH SarabunPSK" w:cs="TH SarabunPSK"/>
          <w:sz w:val="28"/>
        </w:rPr>
        <w:t>17</w:t>
      </w:r>
      <w:r w:rsidR="00266ED1" w:rsidRPr="00080079">
        <w:rPr>
          <w:rFonts w:ascii="TH SarabunPSK" w:hAnsi="TH SarabunPSK" w:cs="TH SarabunPSK"/>
          <w:sz w:val="28"/>
        </w:rPr>
        <w:t>,</w:t>
      </w:r>
      <w:r w:rsidR="00266ED1" w:rsidRPr="00080079">
        <w:rPr>
          <w:rFonts w:ascii="TH SarabunPSK" w:hAnsi="TH SarabunPSK" w:cs="TH SarabunPSK"/>
          <w:sz w:val="28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S.D.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=</w:t>
      </w:r>
      <w:r w:rsidR="00266ED1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266ED1" w:rsidRPr="00080079">
        <w:rPr>
          <w:rFonts w:ascii="TH SarabunPSK" w:hAnsi="TH SarabunPSK" w:cs="TH SarabunPSK"/>
          <w:sz w:val="28"/>
        </w:rPr>
        <w:t>0.</w:t>
      </w:r>
      <w:r w:rsidR="002A3205">
        <w:rPr>
          <w:rFonts w:ascii="TH SarabunPSK" w:hAnsi="TH SarabunPSK" w:cs="TH SarabunPSK"/>
          <w:sz w:val="28"/>
        </w:rPr>
        <w:t>4</w:t>
      </w:r>
      <w:r w:rsidR="00266ED1" w:rsidRPr="00080079">
        <w:rPr>
          <w:rFonts w:ascii="TH SarabunPSK" w:hAnsi="TH SarabunPSK" w:cs="TH SarabunPSK"/>
          <w:sz w:val="28"/>
        </w:rPr>
        <w:t>8)</w:t>
      </w:r>
      <w:r w:rsidR="00A26BCE">
        <w:rPr>
          <w:rStyle w:val="apple-style-span"/>
          <w:rFonts w:ascii="TH SarabunPSK" w:eastAsia="Cordia New" w:hAnsi="TH SarabunPSK" w:cs="TH SarabunPSK" w:hint="cs"/>
          <w:cs/>
        </w:rPr>
        <w:t xml:space="preserve"> มี</w:t>
      </w:r>
      <w:r w:rsidR="00A26BCE" w:rsidRPr="00080079">
        <w:rPr>
          <w:rFonts w:ascii="TH SarabunPSK" w:hAnsi="TH SarabunPSK" w:cs="TH SarabunPSK"/>
          <w:sz w:val="28"/>
          <w:cs/>
        </w:rPr>
        <w:t>เกรดเฉลี่ยสะสม</w:t>
      </w:r>
      <w:r w:rsidRPr="00080079">
        <w:rPr>
          <w:rFonts w:ascii="TH SarabunPSK" w:hAnsi="TH SarabunPSK" w:cs="TH SarabunPSK"/>
          <w:sz w:val="28"/>
          <w:cs/>
        </w:rPr>
        <w:t>ไม่แตกต่างกัน</w:t>
      </w:r>
      <w:r w:rsidR="00A26BCE">
        <w:rPr>
          <w:rFonts w:ascii="TH SarabunPSK" w:hAnsi="TH SarabunPSK" w:cs="TH SarabunPSK" w:hint="cs"/>
          <w:sz w:val="28"/>
          <w:cs/>
        </w:rPr>
        <w:t xml:space="preserve"> และจัด</w:t>
      </w:r>
      <w:r w:rsidR="002E1BDB">
        <w:rPr>
          <w:rFonts w:ascii="TH SarabunPSK" w:hAnsi="TH SarabunPSK" w:cs="TH SarabunPSK" w:hint="cs"/>
          <w:sz w:val="28"/>
          <w:cs/>
        </w:rPr>
        <w:t>อยู่ในกลุ่มที่มี</w:t>
      </w:r>
      <w:r w:rsidR="002E1BDB" w:rsidRPr="00080079">
        <w:rPr>
          <w:rFonts w:ascii="TH SarabunPSK" w:hAnsi="TH SarabunPSK" w:cs="TH SarabunPSK"/>
          <w:sz w:val="28"/>
          <w:cs/>
        </w:rPr>
        <w:t>เกรดเฉลี่ยสะสม</w:t>
      </w:r>
      <w:r w:rsidR="002E1BDB">
        <w:rPr>
          <w:rFonts w:ascii="TH SarabunPSK" w:hAnsi="TH SarabunPSK" w:cs="TH SarabunPSK" w:hint="cs"/>
          <w:sz w:val="28"/>
          <w:cs/>
        </w:rPr>
        <w:t>ต่ำที่สุด</w:t>
      </w:r>
      <w:r w:rsidRPr="00080079">
        <w:rPr>
          <w:rFonts w:ascii="TH SarabunPSK" w:hAnsi="TH SarabunPSK" w:cs="TH SarabunPSK"/>
          <w:sz w:val="28"/>
          <w:cs/>
        </w:rPr>
        <w:t xml:space="preserve"> ขณะที่นิสิตคณะศึกษาศาสตร์ </w:t>
      </w:r>
      <w:r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6" type="#_x0000_t75" style="width:11.9pt;height:15.05pt" o:ole="">
            <v:imagedata r:id="rId50" o:title=""/>
          </v:shape>
          <o:OLEObject Type="Embed" ProgID="Equation.DSMT4" ShapeID="_x0000_i1046" DrawAspect="Content" ObjectID="_1523437014" r:id="rId51"/>
        </w:objec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2.</w:t>
      </w:r>
      <w:r w:rsidR="000C1660">
        <w:rPr>
          <w:rFonts w:ascii="TH SarabunPSK" w:hAnsi="TH SarabunPSK" w:cs="TH SarabunPSK"/>
          <w:sz w:val="28"/>
        </w:rPr>
        <w:t>83</w:t>
      </w:r>
      <w:r w:rsidRPr="00080079">
        <w:rPr>
          <w:rFonts w:ascii="TH SarabunPSK" w:hAnsi="TH SarabunPSK" w:cs="TH SarabunPSK"/>
          <w:sz w:val="28"/>
        </w:rPr>
        <w:t>,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S.D.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0.</w:t>
      </w:r>
      <w:r w:rsidR="000C1660">
        <w:rPr>
          <w:rFonts w:ascii="TH SarabunPSK" w:hAnsi="TH SarabunPSK" w:cs="TH SarabunPSK"/>
          <w:sz w:val="28"/>
        </w:rPr>
        <w:t>52</w:t>
      </w:r>
      <w:r w:rsidRPr="00080079">
        <w:rPr>
          <w:rFonts w:ascii="TH SarabunPSK" w:hAnsi="TH SarabunPSK" w:cs="TH SarabunPSK"/>
          <w:sz w:val="28"/>
        </w:rPr>
        <w:t>)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="00974AE6" w:rsidRPr="00080079">
        <w:rPr>
          <w:rFonts w:ascii="TH SarabunPSK" w:hAnsi="TH SarabunPSK" w:cs="TH SarabunPSK"/>
          <w:sz w:val="28"/>
          <w:cs/>
        </w:rPr>
        <w:t>มี</w:t>
      </w:r>
      <w:r w:rsidR="00A26BCE" w:rsidRPr="00080079">
        <w:rPr>
          <w:rFonts w:ascii="TH SarabunPSK" w:hAnsi="TH SarabunPSK" w:cs="TH SarabunPSK"/>
          <w:sz w:val="28"/>
          <w:cs/>
        </w:rPr>
        <w:t>เกรดเฉลี่ยสะสม</w:t>
      </w:r>
      <w:r w:rsidR="00974AE6" w:rsidRPr="00080079">
        <w:rPr>
          <w:rFonts w:ascii="TH SarabunPSK" w:hAnsi="TH SarabunPSK" w:cs="TH SarabunPSK"/>
          <w:sz w:val="28"/>
          <w:cs/>
        </w:rPr>
        <w:t>สูง</w:t>
      </w:r>
      <w:r w:rsidR="00974AE6">
        <w:rPr>
          <w:rFonts w:ascii="TH SarabunPSK" w:hAnsi="TH SarabunPSK" w:cs="TH SarabunPSK" w:hint="cs"/>
          <w:sz w:val="28"/>
          <w:cs/>
        </w:rPr>
        <w:t>ที่สุด</w:t>
      </w:r>
    </w:p>
    <w:p w:rsidR="00586064" w:rsidRDefault="00586064" w:rsidP="00ED79A7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060E8A" w:rsidRPr="0086181C" w:rsidRDefault="00060E8A" w:rsidP="00060E8A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6181C">
        <w:rPr>
          <w:rFonts w:ascii="TH SarabunPSK" w:hAnsi="TH SarabunPSK" w:cs="TH SarabunPSK"/>
          <w:b/>
          <w:bCs/>
          <w:sz w:val="28"/>
        </w:rPr>
        <w:t>Table</w:t>
      </w:r>
      <w:r w:rsidRPr="0086181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C4458">
        <w:rPr>
          <w:rFonts w:ascii="TH SarabunPSK" w:hAnsi="TH SarabunPSK" w:cs="TH SarabunPSK"/>
          <w:b/>
          <w:bCs/>
          <w:sz w:val="28"/>
        </w:rPr>
        <w:t>5</w:t>
      </w:r>
      <w:r w:rsidRPr="0086181C">
        <w:rPr>
          <w:rFonts w:ascii="TH SarabunPSK" w:hAnsi="TH SarabunPSK" w:cs="TH SarabunPSK"/>
          <w:sz w:val="28"/>
          <w:cs/>
        </w:rPr>
        <w:t xml:space="preserve"> </w:t>
      </w:r>
      <w:r w:rsidRPr="0086181C">
        <w:rPr>
          <w:rFonts w:ascii="TH SarabunPSK" w:hAnsi="TH SarabunPSK" w:cs="TH SarabunPSK"/>
          <w:sz w:val="28"/>
        </w:rPr>
        <w:t>Multiple Comparison of Mean by</w:t>
      </w:r>
      <w:r w:rsidRPr="0086181C">
        <w:rPr>
          <w:rFonts w:ascii="TH SarabunPSK" w:hAnsi="TH SarabunPSK" w:cs="TH SarabunPSK" w:hint="cs"/>
          <w:sz w:val="28"/>
          <w:cs/>
        </w:rPr>
        <w:t xml:space="preserve"> </w:t>
      </w:r>
      <w:r w:rsidR="0086181C" w:rsidRPr="0086181C">
        <w:rPr>
          <w:rFonts w:ascii="TH SarabunPSK" w:hAnsi="TH SarabunPSK" w:cs="TH SarabunPSK"/>
          <w:sz w:val="28"/>
        </w:rPr>
        <w:t>Admission Procedures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3192"/>
        <w:gridCol w:w="3193"/>
        <w:gridCol w:w="3191"/>
      </w:tblGrid>
      <w:tr w:rsidR="00060E8A" w:rsidRPr="00080079" w:rsidTr="005A3EE3">
        <w:trPr>
          <w:trHeight w:val="20"/>
          <w:jc w:val="center"/>
        </w:trPr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60E8A" w:rsidRPr="00080079" w:rsidRDefault="0086181C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Admission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Procedures</w:t>
            </w:r>
            <w:r w:rsidRPr="000800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060E8A" w:rsidRPr="00080079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060E8A">
              <w:rPr>
                <w:rFonts w:ascii="TH SarabunPSK" w:hAnsi="TH SarabunPSK" w:cs="TH SarabunPSK"/>
                <w:szCs w:val="24"/>
              </w:rPr>
              <w:t>Cum. GPA</w:t>
            </w:r>
            <w:r w:rsidR="00060E8A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60E8A" w:rsidRPr="00080079" w:rsidRDefault="00E052AB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Special</w:t>
            </w:r>
            <w:r w:rsidR="00060E8A">
              <w:rPr>
                <w:rFonts w:ascii="TH SarabunPSK" w:hAnsi="TH SarabunPSK" w:cs="TH SarabunPSK"/>
                <w:szCs w:val="24"/>
              </w:rPr>
              <w:t xml:space="preserve"> </w:t>
            </w:r>
            <w:r w:rsidR="00060E8A" w:rsidRPr="00080079">
              <w:rPr>
                <w:rFonts w:ascii="TH SarabunPSK" w:hAnsi="TH SarabunPSK" w:cs="TH SarabunPSK"/>
                <w:szCs w:val="24"/>
              </w:rPr>
              <w:t>(2.</w:t>
            </w:r>
            <w:r w:rsidR="00C129A5">
              <w:rPr>
                <w:rFonts w:ascii="TH SarabunPSK" w:hAnsi="TH SarabunPSK" w:cs="TH SarabunPSK"/>
                <w:szCs w:val="24"/>
              </w:rPr>
              <w:t>29</w:t>
            </w:r>
            <w:r w:rsidR="00060E8A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060E8A" w:rsidRPr="00080079" w:rsidRDefault="00E03948" w:rsidP="004C2C6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Normal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060E8A" w:rsidRPr="00080079">
              <w:rPr>
                <w:rFonts w:ascii="TH SarabunPSK" w:hAnsi="TH SarabunPSK" w:cs="TH SarabunPSK"/>
                <w:szCs w:val="24"/>
              </w:rPr>
              <w:t>(2.</w:t>
            </w:r>
            <w:r>
              <w:rPr>
                <w:rFonts w:ascii="TH SarabunPSK" w:hAnsi="TH SarabunPSK" w:cs="TH SarabunPSK"/>
                <w:szCs w:val="24"/>
              </w:rPr>
              <w:t>4</w:t>
            </w:r>
            <w:r w:rsidR="004C2C6D">
              <w:rPr>
                <w:rFonts w:ascii="TH SarabunPSK" w:hAnsi="TH SarabunPSK" w:cs="TH SarabunPSK"/>
                <w:szCs w:val="24"/>
              </w:rPr>
              <w:t>3</w:t>
            </w:r>
            <w:r w:rsidR="00060E8A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</w:tr>
      <w:tr w:rsidR="00060E8A" w:rsidRPr="00080079" w:rsidTr="005A3EE3">
        <w:trPr>
          <w:trHeight w:val="20"/>
          <w:jc w:val="center"/>
        </w:trPr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060E8A" w:rsidRPr="00080079" w:rsidRDefault="00E03948" w:rsidP="00E039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Admission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060E8A" w:rsidRPr="00080079">
              <w:rPr>
                <w:rFonts w:ascii="TH SarabunPSK" w:hAnsi="TH SarabunPSK" w:cs="TH SarabunPSK"/>
                <w:szCs w:val="24"/>
              </w:rPr>
              <w:t>(</w:t>
            </w:r>
            <w:r w:rsidR="00060E8A">
              <w:rPr>
                <w:rFonts w:ascii="TH SarabunPSK" w:hAnsi="TH SarabunPSK" w:cs="TH SarabunPSK"/>
                <w:szCs w:val="24"/>
              </w:rPr>
              <w:t>2.1</w:t>
            </w:r>
            <w:r>
              <w:rPr>
                <w:rFonts w:ascii="TH SarabunPSK" w:hAnsi="TH SarabunPSK" w:cs="TH SarabunPSK"/>
                <w:szCs w:val="24"/>
              </w:rPr>
              <w:t>9</w:t>
            </w:r>
            <w:r w:rsidR="00060E8A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060E8A" w:rsidRPr="00080079" w:rsidRDefault="00060E8A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0.1</w:t>
            </w:r>
            <w:r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060E8A" w:rsidRPr="00080079" w:rsidRDefault="00060E8A" w:rsidP="005F2A1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2D5A42">
              <w:rPr>
                <w:rFonts w:ascii="TH SarabunPSK" w:hAnsi="TH SarabunPSK" w:cs="TH SarabunPSK"/>
                <w:szCs w:val="24"/>
              </w:rPr>
              <w:t>2</w:t>
            </w:r>
            <w:r w:rsidR="005F2A14">
              <w:rPr>
                <w:rFonts w:ascii="TH SarabunPSK" w:hAnsi="TH SarabunPSK" w:cs="TH SarabunPSK"/>
                <w:szCs w:val="24"/>
              </w:rPr>
              <w:t>4</w:t>
            </w:r>
            <w:r w:rsidR="002D5A42"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060E8A" w:rsidRPr="00080079" w:rsidTr="005A3EE3">
        <w:trPr>
          <w:trHeight w:val="20"/>
          <w:jc w:val="center"/>
        </w:trPr>
        <w:tc>
          <w:tcPr>
            <w:tcW w:w="1667" w:type="pct"/>
            <w:vAlign w:val="center"/>
          </w:tcPr>
          <w:p w:rsidR="00060E8A" w:rsidRPr="00080079" w:rsidRDefault="00E052AB" w:rsidP="00E0394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Special</w:t>
            </w:r>
            <w:r w:rsidR="00060E8A">
              <w:rPr>
                <w:rFonts w:ascii="TH SarabunPSK" w:hAnsi="TH SarabunPSK" w:cs="TH SarabunPSK"/>
                <w:szCs w:val="24"/>
              </w:rPr>
              <w:t xml:space="preserve"> </w:t>
            </w:r>
            <w:r w:rsidR="00060E8A" w:rsidRPr="00080079">
              <w:rPr>
                <w:rFonts w:ascii="TH SarabunPSK" w:hAnsi="TH SarabunPSK" w:cs="TH SarabunPSK"/>
                <w:szCs w:val="24"/>
              </w:rPr>
              <w:t>(2.</w:t>
            </w:r>
            <w:r w:rsidR="00060E8A">
              <w:rPr>
                <w:rFonts w:ascii="TH SarabunPSK" w:hAnsi="TH SarabunPSK" w:cs="TH SarabunPSK"/>
                <w:szCs w:val="24"/>
              </w:rPr>
              <w:t>2</w:t>
            </w:r>
            <w:r w:rsidR="00E03948">
              <w:rPr>
                <w:rFonts w:ascii="TH SarabunPSK" w:hAnsi="TH SarabunPSK" w:cs="TH SarabunPSK"/>
                <w:szCs w:val="24"/>
              </w:rPr>
              <w:t>9</w:t>
            </w:r>
            <w:r w:rsidR="00060E8A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060E8A" w:rsidRPr="00080079" w:rsidRDefault="00060E8A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060E8A" w:rsidRPr="00080079" w:rsidRDefault="00060E8A" w:rsidP="005F2A1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2D5A42">
              <w:rPr>
                <w:rFonts w:ascii="TH SarabunPSK" w:hAnsi="TH SarabunPSK" w:cs="TH SarabunPSK"/>
                <w:szCs w:val="24"/>
              </w:rPr>
              <w:t>1</w:t>
            </w:r>
            <w:r w:rsidR="005F2A14">
              <w:rPr>
                <w:rFonts w:ascii="TH SarabunPSK" w:hAnsi="TH SarabunPSK" w:cs="TH SarabunPSK"/>
                <w:szCs w:val="24"/>
              </w:rPr>
              <w:t>4</w:t>
            </w:r>
            <w:r w:rsidRPr="00080079">
              <w:rPr>
                <w:rFonts w:ascii="TH SarabunPSK" w:hAnsi="TH SarabunPSK" w:cs="TH SarabunPSK"/>
                <w:szCs w:val="24"/>
              </w:rPr>
              <w:t>*</w:t>
            </w:r>
          </w:p>
        </w:tc>
      </w:tr>
    </w:tbl>
    <w:p w:rsidR="00060E8A" w:rsidRDefault="00060E8A" w:rsidP="00060E8A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2342AB" w:rsidRDefault="002342AB" w:rsidP="002342AB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DB3F6A" w:rsidRPr="00D83363" w:rsidRDefault="00DB3F6A" w:rsidP="00DB3F6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080079">
        <w:rPr>
          <w:rFonts w:ascii="TH SarabunPSK" w:hAnsi="TH SarabunPSK" w:cs="TH SarabunPSK"/>
          <w:sz w:val="28"/>
          <w:cs/>
        </w:rPr>
        <w:t xml:space="preserve">จากตารางที่ </w:t>
      </w:r>
      <w:r>
        <w:rPr>
          <w:rFonts w:ascii="TH SarabunPSK" w:hAnsi="TH SarabunPSK" w:cs="TH SarabunPSK"/>
          <w:sz w:val="28"/>
        </w:rPr>
        <w:t>5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พบว่า นิสิต</w:t>
      </w:r>
      <w:r w:rsidR="00C357A7">
        <w:rPr>
          <w:rFonts w:ascii="TH SarabunPSK" w:hAnsi="TH SarabunPSK" w:cs="TH SarabunPSK" w:hint="cs"/>
          <w:sz w:val="28"/>
          <w:cs/>
        </w:rPr>
        <w:t>ที่</w:t>
      </w:r>
      <w:r w:rsidR="00C357A7" w:rsidRPr="00D124FD">
        <w:rPr>
          <w:rFonts w:ascii="TH SarabunPSK" w:hAnsi="TH SarabunPSK" w:cs="TH SarabunPSK"/>
          <w:sz w:val="28"/>
          <w:cs/>
        </w:rPr>
        <w:t>สอบเข้าศึกษา</w:t>
      </w:r>
      <w:r w:rsidR="00C357A7">
        <w:rPr>
          <w:rFonts w:ascii="TH SarabunPSK" w:hAnsi="TH SarabunPSK" w:cs="TH SarabunPSK" w:hint="cs"/>
          <w:sz w:val="28"/>
          <w:cs/>
        </w:rPr>
        <w:t>โดยวิธี</w:t>
      </w:r>
      <w:r w:rsidR="00C357A7" w:rsidRPr="00D124FD">
        <w:rPr>
          <w:rFonts w:ascii="TH SarabunPSK" w:hAnsi="TH SarabunPSK" w:cs="TH SarabunPSK"/>
          <w:sz w:val="28"/>
          <w:cs/>
        </w:rPr>
        <w:t>แอด</w:t>
      </w:r>
      <w:proofErr w:type="spellStart"/>
      <w:r w:rsidR="00C357A7" w:rsidRPr="00D124FD">
        <w:rPr>
          <w:rFonts w:ascii="TH SarabunPSK" w:hAnsi="TH SarabunPSK" w:cs="TH SarabunPSK"/>
          <w:sz w:val="28"/>
          <w:cs/>
        </w:rPr>
        <w:t>มิช</w:t>
      </w:r>
      <w:proofErr w:type="spellEnd"/>
      <w:r w:rsidR="00C357A7" w:rsidRPr="00D124FD">
        <w:rPr>
          <w:rFonts w:ascii="TH SarabunPSK" w:hAnsi="TH SarabunPSK" w:cs="TH SarabunPSK"/>
          <w:sz w:val="28"/>
          <w:cs/>
        </w:rPr>
        <w:t>ชัน</w:t>
      </w:r>
      <w:r w:rsidR="00E17769">
        <w:rPr>
          <w:rFonts w:ascii="TH SarabunPSK" w:hAnsi="TH SarabunPSK" w:cs="TH SarabunPSK" w:hint="cs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7" type="#_x0000_t75" style="width:11.9pt;height:15.05pt" o:ole="">
            <v:imagedata r:id="rId52" o:title=""/>
          </v:shape>
          <o:OLEObject Type="Embed" ProgID="Equation.DSMT4" ShapeID="_x0000_i1047" DrawAspect="Content" ObjectID="_1523437015" r:id="rId53"/>
        </w:object>
      </w:r>
      <w:r w:rsidRPr="00080079">
        <w:rPr>
          <w:rFonts w:ascii="TH SarabunPSK" w:hAnsi="TH SarabunPSK" w:cs="TH SarabunPSK"/>
          <w:sz w:val="28"/>
        </w:rPr>
        <w:t>=</w:t>
      </w:r>
      <w:r w:rsidR="00E17769" w:rsidRPr="00080079">
        <w:rPr>
          <w:rFonts w:ascii="TH SarabunPSK" w:hAnsi="TH SarabunPSK" w:cs="TH SarabunPSK"/>
          <w:sz w:val="28"/>
        </w:rPr>
        <w:t xml:space="preserve"> </w:t>
      </w:r>
      <w:r w:rsidRPr="00080079">
        <w:rPr>
          <w:rFonts w:ascii="TH SarabunPSK" w:hAnsi="TH SarabunPSK" w:cs="TH SarabunPSK"/>
          <w:sz w:val="28"/>
        </w:rPr>
        <w:t>2.</w:t>
      </w:r>
      <w:r>
        <w:rPr>
          <w:rFonts w:ascii="TH SarabunPSK" w:hAnsi="TH SarabunPSK" w:cs="TH SarabunPSK"/>
          <w:sz w:val="28"/>
        </w:rPr>
        <w:t>1</w:t>
      </w:r>
      <w:r w:rsidR="00C357A7">
        <w:rPr>
          <w:rFonts w:ascii="TH SarabunPSK" w:hAnsi="TH SarabunPSK" w:cs="TH SarabunPSK"/>
          <w:sz w:val="28"/>
        </w:rPr>
        <w:t>9</w:t>
      </w:r>
      <w:r w:rsidRPr="00080079">
        <w:rPr>
          <w:rFonts w:ascii="TH SarabunPSK" w:hAnsi="TH SarabunPSK" w:cs="TH SarabunPSK"/>
          <w:sz w:val="28"/>
        </w:rPr>
        <w:t>,</w:t>
      </w:r>
      <w:r w:rsidR="00E17769">
        <w:rPr>
          <w:rFonts w:ascii="TH SarabunPSK" w:hAnsi="TH SarabunPSK" w:cs="TH SarabunPSK" w:hint="cs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S.D.</w:t>
      </w:r>
      <w:r w:rsidR="00E17769">
        <w:rPr>
          <w:rFonts w:ascii="TH SarabunPSK" w:hAnsi="TH SarabunPSK" w:cs="TH SarabunPSK" w:hint="cs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=</w:t>
      </w:r>
      <w:r w:rsidR="00E17769">
        <w:rPr>
          <w:rFonts w:ascii="TH SarabunPSK" w:hAnsi="TH SarabunPSK" w:cs="TH SarabunPSK" w:hint="cs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0.</w:t>
      </w:r>
      <w:r w:rsidR="00FF65BB">
        <w:rPr>
          <w:rFonts w:ascii="TH SarabunPSK" w:hAnsi="TH SarabunPSK" w:cs="TH SarabunPSK"/>
          <w:sz w:val="28"/>
        </w:rPr>
        <w:t>49</w:t>
      </w:r>
      <w:r w:rsidRPr="00080079">
        <w:rPr>
          <w:rFonts w:ascii="TH SarabunPSK" w:hAnsi="TH SarabunPSK" w:cs="TH SarabunPSK"/>
          <w:sz w:val="28"/>
        </w:rPr>
        <w:t>)</w:t>
      </w:r>
      <w:r w:rsidR="00E17769">
        <w:rPr>
          <w:rFonts w:ascii="TH SarabunPSK" w:hAnsi="TH SarabunPSK" w:cs="TH SarabunPSK" w:hint="cs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และ</w:t>
      </w:r>
      <w:r w:rsidR="00D67C66" w:rsidRPr="00D124FD">
        <w:rPr>
          <w:rFonts w:ascii="TH SarabunPSK" w:hAnsi="TH SarabunPSK" w:cs="TH SarabunPSK"/>
          <w:sz w:val="28"/>
          <w:cs/>
        </w:rPr>
        <w:t>โครงการพิเศษ</w:t>
      </w:r>
      <w:r>
        <w:rPr>
          <w:rFonts w:ascii="TH SarabunPSK" w:hAnsi="TH SarabunPSK" w:cs="TH SarabunPSK"/>
          <w:sz w:val="28"/>
        </w:rPr>
        <w:t xml:space="preserve"> </w:t>
      </w:r>
      <w:r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8" type="#_x0000_t75" style="width:11.9pt;height:15.05pt" o:ole="">
            <v:imagedata r:id="rId54" o:title=""/>
          </v:shape>
          <o:OLEObject Type="Embed" ProgID="Equation.DSMT4" ShapeID="_x0000_i1048" DrawAspect="Content" ObjectID="_1523437016" r:id="rId55"/>
        </w:objec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2.</w:t>
      </w:r>
      <w:r>
        <w:rPr>
          <w:rFonts w:ascii="TH SarabunPSK" w:hAnsi="TH SarabunPSK" w:cs="TH SarabunPSK"/>
          <w:sz w:val="28"/>
        </w:rPr>
        <w:t>2</w:t>
      </w:r>
      <w:r w:rsidR="00980777">
        <w:rPr>
          <w:rFonts w:ascii="TH SarabunPSK" w:hAnsi="TH SarabunPSK" w:cs="TH SarabunPSK"/>
          <w:sz w:val="28"/>
        </w:rPr>
        <w:t>9</w:t>
      </w:r>
      <w:r w:rsidRPr="00080079">
        <w:rPr>
          <w:rFonts w:ascii="TH SarabunPSK" w:hAnsi="TH SarabunPSK" w:cs="TH SarabunPSK"/>
          <w:sz w:val="28"/>
        </w:rPr>
        <w:t>,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D83363">
        <w:rPr>
          <w:rFonts w:ascii="TH SarabunPSK" w:hAnsi="TH SarabunPSK" w:cs="TH SarabunPSK"/>
          <w:spacing w:val="2"/>
          <w:sz w:val="28"/>
        </w:rPr>
        <w:t>S.D.</w:t>
      </w:r>
      <w:r w:rsidRPr="00D83363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D83363">
        <w:rPr>
          <w:rFonts w:ascii="TH SarabunPSK" w:hAnsi="TH SarabunPSK" w:cs="TH SarabunPSK"/>
          <w:spacing w:val="2"/>
          <w:sz w:val="28"/>
        </w:rPr>
        <w:t>=</w:t>
      </w:r>
      <w:r w:rsidRPr="00D83363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D83363">
        <w:rPr>
          <w:rFonts w:ascii="TH SarabunPSK" w:hAnsi="TH SarabunPSK" w:cs="TH SarabunPSK"/>
          <w:spacing w:val="2"/>
          <w:sz w:val="28"/>
        </w:rPr>
        <w:t>0.5</w:t>
      </w:r>
      <w:r w:rsidR="00980777" w:rsidRPr="00D83363">
        <w:rPr>
          <w:rFonts w:ascii="TH SarabunPSK" w:hAnsi="TH SarabunPSK" w:cs="TH SarabunPSK"/>
          <w:spacing w:val="2"/>
          <w:sz w:val="28"/>
        </w:rPr>
        <w:t>9</w:t>
      </w:r>
      <w:r w:rsidRPr="00D83363">
        <w:rPr>
          <w:rFonts w:ascii="TH SarabunPSK" w:hAnsi="TH SarabunPSK" w:cs="TH SarabunPSK"/>
          <w:spacing w:val="2"/>
          <w:sz w:val="28"/>
        </w:rPr>
        <w:t>)</w:t>
      </w:r>
      <w:r w:rsidRPr="00D83363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="008D7943" w:rsidRPr="00D83363">
        <w:rPr>
          <w:rFonts w:ascii="TH SarabunPSK" w:hAnsi="TH SarabunPSK" w:cs="TH SarabunPSK" w:hint="cs"/>
          <w:spacing w:val="2"/>
          <w:sz w:val="28"/>
          <w:cs/>
        </w:rPr>
        <w:t>มี</w:t>
      </w:r>
      <w:r w:rsidR="00207894" w:rsidRPr="00D83363">
        <w:rPr>
          <w:rFonts w:ascii="TH SarabunPSK" w:hAnsi="TH SarabunPSK" w:cs="TH SarabunPSK"/>
          <w:spacing w:val="2"/>
          <w:sz w:val="28"/>
          <w:cs/>
        </w:rPr>
        <w:t>เกรดเฉลี่ยสะสม</w:t>
      </w:r>
      <w:r w:rsidRPr="00D83363">
        <w:rPr>
          <w:rFonts w:ascii="TH SarabunPSK" w:hAnsi="TH SarabunPSK" w:cs="TH SarabunPSK"/>
          <w:spacing w:val="2"/>
          <w:sz w:val="28"/>
          <w:cs/>
        </w:rPr>
        <w:t xml:space="preserve">ไม่แตกต่างกัน </w:t>
      </w:r>
      <w:r w:rsidR="00F1316A" w:rsidRPr="00D83363">
        <w:rPr>
          <w:rFonts w:ascii="TH SarabunPSK" w:hAnsi="TH SarabunPSK" w:cs="TH SarabunPSK" w:hint="cs"/>
          <w:spacing w:val="2"/>
          <w:sz w:val="28"/>
          <w:cs/>
        </w:rPr>
        <w:t>และจัดอยู่ในกลุ่มที่มี</w:t>
      </w:r>
      <w:r w:rsidR="00F1316A" w:rsidRPr="00D83363">
        <w:rPr>
          <w:rFonts w:ascii="TH SarabunPSK" w:hAnsi="TH SarabunPSK" w:cs="TH SarabunPSK"/>
          <w:spacing w:val="2"/>
          <w:sz w:val="28"/>
          <w:cs/>
        </w:rPr>
        <w:t>เกรดเฉลี่ยสะสม</w:t>
      </w:r>
      <w:r w:rsidR="00F1316A" w:rsidRPr="00D83363">
        <w:rPr>
          <w:rFonts w:ascii="TH SarabunPSK" w:hAnsi="TH SarabunPSK" w:cs="TH SarabunPSK" w:hint="cs"/>
          <w:spacing w:val="2"/>
          <w:sz w:val="28"/>
          <w:cs/>
        </w:rPr>
        <w:t>ต่ำ</w:t>
      </w:r>
      <w:r w:rsidR="00E85E4A">
        <w:rPr>
          <w:rFonts w:ascii="TH SarabunPSK" w:hAnsi="TH SarabunPSK" w:cs="TH SarabunPSK" w:hint="cs"/>
          <w:spacing w:val="2"/>
          <w:sz w:val="28"/>
          <w:cs/>
        </w:rPr>
        <w:t>กว่า</w:t>
      </w:r>
      <w:r w:rsidRPr="00D83363">
        <w:rPr>
          <w:rFonts w:ascii="TH SarabunPSK" w:hAnsi="TH SarabunPSK" w:cs="TH SarabunPSK"/>
          <w:spacing w:val="2"/>
          <w:sz w:val="28"/>
          <w:cs/>
        </w:rPr>
        <w:t>นิสิต</w:t>
      </w:r>
      <w:r w:rsidR="00BD4A4E" w:rsidRPr="00D83363">
        <w:rPr>
          <w:rFonts w:ascii="TH SarabunPSK" w:hAnsi="TH SarabunPSK" w:cs="TH SarabunPSK" w:hint="cs"/>
          <w:spacing w:val="2"/>
          <w:sz w:val="28"/>
          <w:cs/>
        </w:rPr>
        <w:t>ที่</w:t>
      </w:r>
      <w:r w:rsidR="00BD4A4E" w:rsidRPr="00D83363">
        <w:rPr>
          <w:rFonts w:ascii="TH SarabunPSK" w:hAnsi="TH SarabunPSK" w:cs="TH SarabunPSK"/>
          <w:spacing w:val="2"/>
          <w:sz w:val="28"/>
          <w:cs/>
        </w:rPr>
        <w:t>สอบเข้าศึกษา</w:t>
      </w:r>
      <w:r w:rsidR="00BD4A4E" w:rsidRPr="00D83363">
        <w:rPr>
          <w:rFonts w:ascii="TH SarabunPSK" w:hAnsi="TH SarabunPSK" w:cs="TH SarabunPSK" w:hint="cs"/>
          <w:spacing w:val="2"/>
          <w:sz w:val="28"/>
          <w:cs/>
        </w:rPr>
        <w:t>โดยวิธี</w:t>
      </w:r>
      <w:r w:rsidR="00BD4A4E" w:rsidRPr="00D83363">
        <w:rPr>
          <w:rFonts w:ascii="TH SarabunPSK" w:hAnsi="TH SarabunPSK" w:cs="TH SarabunPSK"/>
          <w:sz w:val="28"/>
          <w:cs/>
        </w:rPr>
        <w:t>รับตรง</w:t>
      </w:r>
      <w:r w:rsidR="00BD4A4E" w:rsidRPr="00D83363">
        <w:rPr>
          <w:rFonts w:ascii="TH SarabunPSK" w:hAnsi="TH SarabunPSK" w:cs="TH SarabunPSK" w:hint="cs"/>
          <w:sz w:val="28"/>
          <w:cs/>
        </w:rPr>
        <w:t xml:space="preserve"> </w:t>
      </w:r>
      <w:r w:rsidRPr="00D83363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49" type="#_x0000_t75" style="width:11.9pt;height:15.05pt" o:ole="">
            <v:imagedata r:id="rId56" o:title=""/>
          </v:shape>
          <o:OLEObject Type="Embed" ProgID="Equation.DSMT4" ShapeID="_x0000_i1049" DrawAspect="Content" ObjectID="_1523437017" r:id="rId57"/>
        </w:object>
      </w:r>
      <w:r w:rsidRPr="00D83363">
        <w:rPr>
          <w:rFonts w:ascii="TH SarabunPSK" w:hAnsi="TH SarabunPSK" w:cs="TH SarabunPSK"/>
          <w:sz w:val="28"/>
        </w:rPr>
        <w:t>=</w:t>
      </w:r>
      <w:r w:rsidRPr="00D83363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D83363">
        <w:rPr>
          <w:rFonts w:ascii="TH SarabunPSK" w:hAnsi="TH SarabunPSK" w:cs="TH SarabunPSK"/>
          <w:sz w:val="28"/>
        </w:rPr>
        <w:t>2.</w:t>
      </w:r>
      <w:r w:rsidR="00AF4662" w:rsidRPr="00D83363">
        <w:rPr>
          <w:rFonts w:ascii="TH SarabunPSK" w:hAnsi="TH SarabunPSK" w:cs="TH SarabunPSK"/>
          <w:sz w:val="28"/>
        </w:rPr>
        <w:t>43</w:t>
      </w:r>
      <w:r w:rsidRPr="00D83363">
        <w:rPr>
          <w:rFonts w:ascii="TH SarabunPSK" w:hAnsi="TH SarabunPSK" w:cs="TH SarabunPSK"/>
          <w:sz w:val="28"/>
        </w:rPr>
        <w:t>,</w:t>
      </w:r>
      <w:r w:rsidRPr="00D83363">
        <w:rPr>
          <w:rFonts w:ascii="TH SarabunPSK" w:hAnsi="TH SarabunPSK" w:cs="TH SarabunPSK"/>
          <w:sz w:val="28"/>
          <w:cs/>
        </w:rPr>
        <w:t xml:space="preserve"> </w:t>
      </w:r>
      <w:r w:rsidRPr="00D83363">
        <w:rPr>
          <w:rFonts w:ascii="TH SarabunPSK" w:hAnsi="TH SarabunPSK" w:cs="TH SarabunPSK"/>
          <w:sz w:val="28"/>
        </w:rPr>
        <w:t>S.D.</w:t>
      </w:r>
      <w:r w:rsidRPr="00D83363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D83363">
        <w:rPr>
          <w:rFonts w:ascii="TH SarabunPSK" w:hAnsi="TH SarabunPSK" w:cs="TH SarabunPSK"/>
          <w:sz w:val="28"/>
        </w:rPr>
        <w:t>=</w:t>
      </w:r>
      <w:r w:rsidRPr="00D83363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D83363">
        <w:rPr>
          <w:rFonts w:ascii="TH SarabunPSK" w:hAnsi="TH SarabunPSK" w:cs="TH SarabunPSK"/>
          <w:sz w:val="28"/>
        </w:rPr>
        <w:t>0.6</w:t>
      </w:r>
      <w:r w:rsidR="00AF4662" w:rsidRPr="00D83363">
        <w:rPr>
          <w:rFonts w:ascii="TH SarabunPSK" w:hAnsi="TH SarabunPSK" w:cs="TH SarabunPSK"/>
          <w:sz w:val="28"/>
        </w:rPr>
        <w:t>1</w:t>
      </w:r>
      <w:r w:rsidRPr="00D83363">
        <w:rPr>
          <w:rFonts w:ascii="TH SarabunPSK" w:hAnsi="TH SarabunPSK" w:cs="TH SarabunPSK"/>
          <w:sz w:val="28"/>
        </w:rPr>
        <w:t>)</w:t>
      </w:r>
      <w:r w:rsidRPr="00D83363">
        <w:rPr>
          <w:rFonts w:ascii="TH SarabunPSK" w:hAnsi="TH SarabunPSK" w:cs="TH SarabunPSK"/>
          <w:sz w:val="28"/>
          <w:cs/>
        </w:rPr>
        <w:t xml:space="preserve"> </w:t>
      </w:r>
    </w:p>
    <w:p w:rsidR="00DB3F6A" w:rsidRDefault="00DB3F6A" w:rsidP="002342AB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2342AB" w:rsidRPr="002B5F9A" w:rsidRDefault="002342AB" w:rsidP="002342AB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2B5F9A">
        <w:rPr>
          <w:rFonts w:ascii="TH SarabunPSK" w:hAnsi="TH SarabunPSK" w:cs="TH SarabunPSK"/>
          <w:b/>
          <w:bCs/>
          <w:sz w:val="28"/>
        </w:rPr>
        <w:t>Table</w:t>
      </w:r>
      <w:r w:rsidRPr="002B5F9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C4458" w:rsidRPr="002B5F9A">
        <w:rPr>
          <w:rFonts w:ascii="TH SarabunPSK" w:hAnsi="TH SarabunPSK" w:cs="TH SarabunPSK"/>
          <w:b/>
          <w:bCs/>
          <w:sz w:val="28"/>
        </w:rPr>
        <w:t>6</w:t>
      </w:r>
      <w:r w:rsidRPr="002B5F9A">
        <w:rPr>
          <w:rFonts w:ascii="TH SarabunPSK" w:hAnsi="TH SarabunPSK" w:cs="TH SarabunPSK"/>
          <w:sz w:val="28"/>
          <w:cs/>
        </w:rPr>
        <w:t xml:space="preserve"> </w:t>
      </w:r>
      <w:r w:rsidRPr="002B5F9A">
        <w:rPr>
          <w:rFonts w:ascii="TH SarabunPSK" w:hAnsi="TH SarabunPSK" w:cs="TH SarabunPSK"/>
          <w:sz w:val="28"/>
        </w:rPr>
        <w:t>Multiple Comparison of Mean by</w:t>
      </w:r>
      <w:r w:rsidRPr="002B5F9A">
        <w:rPr>
          <w:rFonts w:ascii="TH SarabunPSK" w:hAnsi="TH SarabunPSK" w:cs="TH SarabunPSK" w:hint="cs"/>
          <w:sz w:val="28"/>
          <w:cs/>
        </w:rPr>
        <w:t xml:space="preserve"> </w:t>
      </w:r>
      <w:r w:rsidR="00862563" w:rsidRPr="002B5F9A">
        <w:rPr>
          <w:rFonts w:ascii="TH SarabunPSK" w:hAnsi="TH SarabunPSK" w:cs="TH SarabunPSK"/>
          <w:sz w:val="28"/>
        </w:rPr>
        <w:t>Major in High School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3192"/>
        <w:gridCol w:w="3193"/>
        <w:gridCol w:w="3191"/>
      </w:tblGrid>
      <w:tr w:rsidR="002342AB" w:rsidRPr="00080079" w:rsidTr="005A3EE3">
        <w:trPr>
          <w:trHeight w:val="20"/>
          <w:jc w:val="center"/>
        </w:trPr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342AB" w:rsidRPr="00080079" w:rsidRDefault="00862563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Major in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High School</w:t>
            </w:r>
            <w:r w:rsidRPr="000800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2342AB" w:rsidRPr="00080079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2342AB">
              <w:rPr>
                <w:rFonts w:ascii="TH SarabunPSK" w:hAnsi="TH SarabunPSK" w:cs="TH SarabunPSK"/>
                <w:szCs w:val="24"/>
              </w:rPr>
              <w:t>Cum. GPA</w:t>
            </w:r>
            <w:r w:rsidR="002342AB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342AB" w:rsidRPr="00080079" w:rsidRDefault="003B454C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Science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>
              <w:rPr>
                <w:rFonts w:ascii="TH SarabunPSK" w:hAnsi="TH SarabunPSK" w:cs="TH SarabunPSK"/>
                <w:szCs w:val="24"/>
              </w:rPr>
              <w:t>37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2342AB" w:rsidRPr="00080079" w:rsidRDefault="003B454C" w:rsidP="003B454C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Art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2342AB" w:rsidRPr="00080079">
              <w:rPr>
                <w:rFonts w:ascii="TH SarabunPSK" w:hAnsi="TH SarabunPSK" w:cs="TH SarabunPSK"/>
                <w:szCs w:val="24"/>
              </w:rPr>
              <w:t>(2.</w:t>
            </w:r>
            <w:r w:rsidR="002342AB">
              <w:rPr>
                <w:rFonts w:ascii="TH SarabunPSK" w:hAnsi="TH SarabunPSK" w:cs="TH SarabunPSK"/>
                <w:szCs w:val="24"/>
              </w:rPr>
              <w:t>4</w:t>
            </w:r>
            <w:r>
              <w:rPr>
                <w:rFonts w:ascii="TH SarabunPSK" w:hAnsi="TH SarabunPSK" w:cs="TH SarabunPSK"/>
                <w:szCs w:val="24"/>
              </w:rPr>
              <w:t>2</w:t>
            </w:r>
            <w:r w:rsidR="002342AB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</w:tr>
      <w:tr w:rsidR="002342AB" w:rsidRPr="00080079" w:rsidTr="005A3EE3">
        <w:trPr>
          <w:trHeight w:val="20"/>
          <w:jc w:val="center"/>
        </w:trPr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2342AB" w:rsidRPr="00080079" w:rsidRDefault="00DF7E83" w:rsidP="008052A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Other</w:t>
            </w:r>
            <w:r w:rsidR="002342AB" w:rsidRPr="00080079">
              <w:rPr>
                <w:rFonts w:ascii="TH SarabunPSK" w:hAnsi="TH SarabunPSK" w:cs="TH SarabunPSK"/>
                <w:szCs w:val="24"/>
              </w:rPr>
              <w:t xml:space="preserve"> (</w:t>
            </w:r>
            <w:r w:rsidR="002342AB">
              <w:rPr>
                <w:rFonts w:ascii="TH SarabunPSK" w:hAnsi="TH SarabunPSK" w:cs="TH SarabunPSK"/>
                <w:szCs w:val="24"/>
              </w:rPr>
              <w:t>2.</w:t>
            </w:r>
            <w:r w:rsidR="008052AB"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/>
                <w:szCs w:val="24"/>
              </w:rPr>
              <w:t>2</w:t>
            </w:r>
            <w:r w:rsidR="002342AB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2342AB" w:rsidRPr="00080079" w:rsidRDefault="002342AB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8052AB">
              <w:rPr>
                <w:rFonts w:ascii="TH SarabunPSK" w:hAnsi="TH SarabunPSK" w:cs="TH SarabunPSK"/>
                <w:szCs w:val="24"/>
              </w:rPr>
              <w:t>15</w:t>
            </w:r>
            <w:r w:rsidR="008E77A8"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2342AB" w:rsidRPr="00080079" w:rsidRDefault="002342AB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8052AB">
              <w:rPr>
                <w:rFonts w:ascii="TH SarabunPSK" w:hAnsi="TH SarabunPSK" w:cs="TH SarabunPSK"/>
                <w:szCs w:val="24"/>
              </w:rPr>
              <w:t>20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2342AB" w:rsidRPr="00080079" w:rsidTr="005A3EE3">
        <w:trPr>
          <w:trHeight w:val="20"/>
          <w:jc w:val="center"/>
        </w:trPr>
        <w:tc>
          <w:tcPr>
            <w:tcW w:w="1667" w:type="pct"/>
            <w:vAlign w:val="center"/>
          </w:tcPr>
          <w:p w:rsidR="002342AB" w:rsidRPr="00080079" w:rsidRDefault="001C12A8" w:rsidP="001C12A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Science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2342AB" w:rsidRPr="00080079">
              <w:rPr>
                <w:rFonts w:ascii="TH SarabunPSK" w:hAnsi="TH SarabunPSK" w:cs="TH SarabunPSK"/>
                <w:szCs w:val="24"/>
              </w:rPr>
              <w:t>(2.</w:t>
            </w:r>
            <w:r>
              <w:rPr>
                <w:rFonts w:ascii="TH SarabunPSK" w:hAnsi="TH SarabunPSK" w:cs="TH SarabunPSK"/>
                <w:szCs w:val="24"/>
              </w:rPr>
              <w:t>37</w:t>
            </w:r>
            <w:r w:rsidR="002342AB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2342AB" w:rsidRPr="00080079" w:rsidRDefault="002342AB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2342AB" w:rsidRPr="00080079" w:rsidRDefault="002342AB" w:rsidP="00DF70E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DF70EF">
              <w:rPr>
                <w:rFonts w:ascii="TH SarabunPSK" w:hAnsi="TH SarabunPSK" w:cs="TH SarabunPSK"/>
                <w:szCs w:val="24"/>
              </w:rPr>
              <w:t>0</w:t>
            </w: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</w:tr>
    </w:tbl>
    <w:p w:rsidR="002342AB" w:rsidRDefault="002342AB" w:rsidP="002342AB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C477DE" w:rsidRDefault="00C477DE" w:rsidP="00C477DE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DB3F6A" w:rsidRPr="00CF07AA" w:rsidRDefault="00DB3F6A" w:rsidP="00DB3F6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080079">
        <w:rPr>
          <w:rFonts w:ascii="TH SarabunPSK" w:hAnsi="TH SarabunPSK" w:cs="TH SarabunPSK"/>
          <w:sz w:val="28"/>
          <w:cs/>
        </w:rPr>
        <w:lastRenderedPageBreak/>
        <w:t xml:space="preserve">จากตารางที่ </w:t>
      </w:r>
      <w:r>
        <w:rPr>
          <w:rFonts w:ascii="TH SarabunPSK" w:hAnsi="TH SarabunPSK" w:cs="TH SarabunPSK"/>
          <w:sz w:val="28"/>
        </w:rPr>
        <w:t>6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พบว่า นิสิต</w:t>
      </w:r>
      <w:r w:rsidR="00F813B6">
        <w:rPr>
          <w:rFonts w:ascii="TH SarabunPSK" w:hAnsi="TH SarabunPSK" w:cs="TH SarabunPSK" w:hint="cs"/>
          <w:sz w:val="28"/>
          <w:cs/>
        </w:rPr>
        <w:t>ที่มี</w:t>
      </w:r>
      <w:r w:rsidR="00F813B6" w:rsidRPr="00B04D55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F813B6" w:rsidRPr="00B04D55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F87B36">
        <w:rPr>
          <w:rFonts w:ascii="TH SarabunPSK" w:eastAsia="AngsanaNew-Bold" w:hAnsi="TH SarabunPSK" w:cs="TH SarabunPSK" w:hint="cs"/>
          <w:sz w:val="28"/>
          <w:cs/>
        </w:rPr>
        <w:t xml:space="preserve">คือ อื่นๆ เช่น สายช่าง และพาณิชยศาสตร์ </w:t>
      </w:r>
      <w:r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50" type="#_x0000_t75" style="width:11.9pt;height:15.05pt" o:ole="">
            <v:imagedata r:id="rId58" o:title=""/>
          </v:shape>
          <o:OLEObject Type="Embed" ProgID="Equation.DSMT4" ShapeID="_x0000_i1050" DrawAspect="Content" ObjectID="_1523437018" r:id="rId59"/>
        </w:objec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2.</w:t>
      </w:r>
      <w:r w:rsidR="009F5CB8">
        <w:rPr>
          <w:rFonts w:ascii="TH SarabunPSK" w:hAnsi="TH SarabunPSK" w:cs="TH SarabunPSK"/>
          <w:sz w:val="28"/>
        </w:rPr>
        <w:t>22</w:t>
      </w:r>
      <w:r w:rsidRPr="00080079">
        <w:rPr>
          <w:rFonts w:ascii="TH SarabunPSK" w:hAnsi="TH SarabunPSK" w:cs="TH SarabunPSK"/>
          <w:sz w:val="28"/>
        </w:rPr>
        <w:t>,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S.D.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=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80079">
        <w:rPr>
          <w:rFonts w:ascii="TH SarabunPSK" w:hAnsi="TH SarabunPSK" w:cs="TH SarabunPSK"/>
          <w:sz w:val="28"/>
        </w:rPr>
        <w:t>0.</w:t>
      </w:r>
      <w:r>
        <w:rPr>
          <w:rFonts w:ascii="TH SarabunPSK" w:hAnsi="TH SarabunPSK" w:cs="TH SarabunPSK"/>
          <w:sz w:val="28"/>
        </w:rPr>
        <w:t>5</w:t>
      </w:r>
      <w:r w:rsidR="009F5CB8">
        <w:rPr>
          <w:rFonts w:ascii="TH SarabunPSK" w:hAnsi="TH SarabunPSK" w:cs="TH SarabunPSK"/>
          <w:sz w:val="28"/>
        </w:rPr>
        <w:t>1</w:t>
      </w:r>
      <w:r w:rsidRPr="00080079">
        <w:rPr>
          <w:rFonts w:ascii="TH SarabunPSK" w:hAnsi="TH SarabunPSK" w:cs="TH SarabunPSK"/>
          <w:sz w:val="28"/>
        </w:rPr>
        <w:t>)</w:t>
      </w:r>
      <w:r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493F3C">
        <w:rPr>
          <w:rFonts w:ascii="TH SarabunPSK" w:hAnsi="TH SarabunPSK" w:cs="TH SarabunPSK" w:hint="cs"/>
          <w:sz w:val="28"/>
          <w:cs/>
        </w:rPr>
        <w:t>มี</w:t>
      </w:r>
      <w:r w:rsidR="00CB52E9">
        <w:rPr>
          <w:rFonts w:ascii="TH SarabunPSK" w:hAnsi="TH SarabunPSK" w:cs="TH SarabunPSK"/>
          <w:sz w:val="28"/>
          <w:cs/>
        </w:rPr>
        <w:t>เกรดเฉลี่ยสะสม</w:t>
      </w:r>
      <w:r w:rsidR="00493F3C">
        <w:rPr>
          <w:rFonts w:ascii="TH SarabunPSK" w:hAnsi="TH SarabunPSK" w:cs="TH SarabunPSK" w:hint="cs"/>
          <w:sz w:val="28"/>
          <w:cs/>
        </w:rPr>
        <w:t>ต่ำ</w:t>
      </w:r>
      <w:r w:rsidR="00B0551A">
        <w:rPr>
          <w:rFonts w:ascii="TH SarabunPSK" w:hAnsi="TH SarabunPSK" w:cs="TH SarabunPSK" w:hint="cs"/>
          <w:sz w:val="28"/>
          <w:cs/>
        </w:rPr>
        <w:t>กว่า</w:t>
      </w:r>
      <w:r w:rsidRPr="00080079">
        <w:rPr>
          <w:rFonts w:ascii="TH SarabunPSK" w:hAnsi="TH SarabunPSK" w:cs="TH SarabunPSK"/>
          <w:sz w:val="28"/>
          <w:cs/>
        </w:rPr>
        <w:t>นิสิต</w:t>
      </w:r>
      <w:r w:rsidR="00493F3C">
        <w:rPr>
          <w:rFonts w:ascii="TH SarabunPSK" w:hAnsi="TH SarabunPSK" w:cs="TH SarabunPSK" w:hint="cs"/>
          <w:sz w:val="28"/>
          <w:cs/>
        </w:rPr>
        <w:t>ที่มี</w:t>
      </w:r>
      <w:r w:rsidR="00493F3C" w:rsidRPr="00B04D55">
        <w:rPr>
          <w:rFonts w:ascii="TH SarabunPSK" w:eastAsia="AngsanaNew-Bold" w:hAnsi="TH SarabunPSK" w:cs="TH SarabunPSK"/>
          <w:sz w:val="28"/>
          <w:cs/>
        </w:rPr>
        <w:t>สายการเรียน</w:t>
      </w:r>
      <w:r w:rsidR="00493F3C">
        <w:rPr>
          <w:rFonts w:ascii="TH SarabunPSK" w:hAnsi="TH SarabunPSK" w:cs="TH SarabunPSK" w:hint="cs"/>
          <w:sz w:val="28"/>
          <w:cs/>
        </w:rPr>
        <w:t xml:space="preserve"> คือ </w:t>
      </w:r>
      <w:proofErr w:type="spellStart"/>
      <w:r w:rsidR="00493F3C" w:rsidRPr="00B04D55">
        <w:rPr>
          <w:rFonts w:ascii="TH SarabunPSK" w:eastAsia="AngsanaNew" w:hAnsi="TH SarabunPSK" w:cs="TH SarabunPSK"/>
          <w:sz w:val="28"/>
          <w:cs/>
        </w:rPr>
        <w:t>วิทย์</w:t>
      </w:r>
      <w:proofErr w:type="spellEnd"/>
      <w:r w:rsidR="00493F3C" w:rsidRPr="00B04D55">
        <w:rPr>
          <w:rFonts w:ascii="TH SarabunPSK" w:eastAsia="AngsanaNew" w:hAnsi="TH SarabunPSK" w:cs="TH SarabunPSK"/>
          <w:sz w:val="28"/>
        </w:rPr>
        <w:t>-</w:t>
      </w:r>
      <w:r w:rsidR="00493F3C" w:rsidRPr="00B04D55">
        <w:rPr>
          <w:rFonts w:ascii="TH SarabunPSK" w:eastAsia="AngsanaNew" w:hAnsi="TH SarabunPSK" w:cs="TH SarabunPSK"/>
          <w:sz w:val="28"/>
          <w:cs/>
        </w:rPr>
        <w:t>คณิต</w:t>
      </w:r>
      <w:r w:rsidR="00493F3C">
        <w:rPr>
          <w:rFonts w:ascii="TH SarabunPSK" w:eastAsia="AngsanaNew" w:hAnsi="TH SarabunPSK" w:cs="TH SarabunPSK" w:hint="cs"/>
          <w:sz w:val="28"/>
          <w:cs/>
        </w:rPr>
        <w:t xml:space="preserve"> </w:t>
      </w:r>
      <w:r w:rsidR="00C52CF7" w:rsidRPr="00080079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51" type="#_x0000_t75" style="width:11.9pt;height:15.05pt" o:ole="">
            <v:imagedata r:id="rId60" o:title=""/>
          </v:shape>
          <o:OLEObject Type="Embed" ProgID="Equation.DSMT4" ShapeID="_x0000_i1051" DrawAspect="Content" ObjectID="_1523437019" r:id="rId61"/>
        </w:object>
      </w:r>
      <w:r w:rsidR="00C52CF7" w:rsidRPr="00080079">
        <w:rPr>
          <w:rFonts w:ascii="TH SarabunPSK" w:hAnsi="TH SarabunPSK" w:cs="TH SarabunPSK"/>
          <w:sz w:val="28"/>
        </w:rPr>
        <w:t>=</w:t>
      </w:r>
      <w:r w:rsidR="00C52CF7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C52CF7" w:rsidRPr="00080079">
        <w:rPr>
          <w:rFonts w:ascii="TH SarabunPSK" w:hAnsi="TH SarabunPSK" w:cs="TH SarabunPSK"/>
          <w:sz w:val="28"/>
        </w:rPr>
        <w:t>2.</w:t>
      </w:r>
      <w:r w:rsidR="00C52CF7">
        <w:rPr>
          <w:rFonts w:ascii="TH SarabunPSK" w:hAnsi="TH SarabunPSK" w:cs="TH SarabunPSK"/>
          <w:sz w:val="28"/>
        </w:rPr>
        <w:t>37</w:t>
      </w:r>
      <w:r w:rsidR="00C52CF7" w:rsidRPr="00080079">
        <w:rPr>
          <w:rFonts w:ascii="TH SarabunPSK" w:hAnsi="TH SarabunPSK" w:cs="TH SarabunPSK"/>
          <w:sz w:val="28"/>
        </w:rPr>
        <w:t>,</w:t>
      </w:r>
      <w:r w:rsidR="00C52CF7" w:rsidRPr="00080079">
        <w:rPr>
          <w:rFonts w:ascii="TH SarabunPSK" w:hAnsi="TH SarabunPSK" w:cs="TH SarabunPSK"/>
          <w:sz w:val="28"/>
          <w:cs/>
        </w:rPr>
        <w:t xml:space="preserve"> </w:t>
      </w:r>
      <w:r w:rsidR="00C52CF7" w:rsidRPr="00080079">
        <w:rPr>
          <w:rFonts w:ascii="TH SarabunPSK" w:hAnsi="TH SarabunPSK" w:cs="TH SarabunPSK"/>
          <w:sz w:val="28"/>
        </w:rPr>
        <w:t>S.D.</w:t>
      </w:r>
      <w:r w:rsidR="00C52CF7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C52CF7" w:rsidRPr="00080079">
        <w:rPr>
          <w:rFonts w:ascii="TH SarabunPSK" w:hAnsi="TH SarabunPSK" w:cs="TH SarabunPSK"/>
          <w:sz w:val="28"/>
        </w:rPr>
        <w:t>=</w:t>
      </w:r>
      <w:r w:rsidR="00C52CF7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C52CF7" w:rsidRPr="00080079">
        <w:rPr>
          <w:rFonts w:ascii="TH SarabunPSK" w:hAnsi="TH SarabunPSK" w:cs="TH SarabunPSK"/>
          <w:sz w:val="28"/>
        </w:rPr>
        <w:t>0.</w:t>
      </w:r>
      <w:r w:rsidR="00C52CF7">
        <w:rPr>
          <w:rFonts w:ascii="TH SarabunPSK" w:hAnsi="TH SarabunPSK" w:cs="TH SarabunPSK"/>
          <w:sz w:val="28"/>
        </w:rPr>
        <w:t>58</w:t>
      </w:r>
      <w:r w:rsidR="00C52CF7" w:rsidRPr="00080079">
        <w:rPr>
          <w:rFonts w:ascii="TH SarabunPSK" w:hAnsi="TH SarabunPSK" w:cs="TH SarabunPSK"/>
          <w:sz w:val="28"/>
        </w:rPr>
        <w:t>)</w:t>
      </w:r>
      <w:r w:rsidR="00C52CF7" w:rsidRPr="00080079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493F3C">
        <w:rPr>
          <w:rFonts w:ascii="TH SarabunPSK" w:eastAsia="AngsanaNew" w:hAnsi="TH SarabunPSK" w:cs="TH SarabunPSK" w:hint="cs"/>
          <w:sz w:val="28"/>
          <w:cs/>
        </w:rPr>
        <w:t>และ</w:t>
      </w:r>
      <w:r w:rsidR="00493F3C" w:rsidRPr="00CF07AA">
        <w:rPr>
          <w:rFonts w:ascii="TH SarabunPSK" w:eastAsia="AngsanaNew" w:hAnsi="TH SarabunPSK" w:cs="TH SarabunPSK"/>
          <w:spacing w:val="4"/>
          <w:sz w:val="28"/>
          <w:cs/>
        </w:rPr>
        <w:t>ศิลป์</w:t>
      </w:r>
      <w:r w:rsidR="00493F3C" w:rsidRPr="00CF07AA">
        <w:rPr>
          <w:rFonts w:ascii="TH SarabunPSK" w:eastAsia="AngsanaNew" w:hAnsi="TH SarabunPSK" w:cs="TH SarabunPSK"/>
          <w:spacing w:val="4"/>
          <w:sz w:val="28"/>
        </w:rPr>
        <w:t>-</w:t>
      </w:r>
      <w:r w:rsidR="00493F3C" w:rsidRPr="00CF07AA">
        <w:rPr>
          <w:rFonts w:ascii="TH SarabunPSK" w:eastAsia="AngsanaNew" w:hAnsi="TH SarabunPSK" w:cs="TH SarabunPSK"/>
          <w:spacing w:val="4"/>
          <w:sz w:val="28"/>
          <w:cs/>
        </w:rPr>
        <w:t>คณิต</w:t>
      </w:r>
      <w:r w:rsidR="00493F3C" w:rsidRPr="00CF07AA">
        <w:rPr>
          <w:rFonts w:ascii="TH SarabunPSK" w:eastAsia="AngsanaNew" w:hAnsi="TH SarabunPSK" w:cs="TH SarabunPSK"/>
          <w:spacing w:val="4"/>
          <w:sz w:val="28"/>
        </w:rPr>
        <w:t>/</w:t>
      </w:r>
      <w:r w:rsidR="00493F3C" w:rsidRPr="00CF07AA">
        <w:rPr>
          <w:rFonts w:ascii="TH SarabunPSK" w:eastAsia="AngsanaNew" w:hAnsi="TH SarabunPSK" w:cs="TH SarabunPSK"/>
          <w:spacing w:val="4"/>
          <w:sz w:val="28"/>
          <w:cs/>
        </w:rPr>
        <w:t>ศิลป์</w:t>
      </w:r>
      <w:r w:rsidR="00493F3C" w:rsidRPr="00CF07AA">
        <w:rPr>
          <w:rFonts w:ascii="TH SarabunPSK" w:eastAsia="AngsanaNew" w:hAnsi="TH SarabunPSK" w:cs="TH SarabunPSK"/>
          <w:spacing w:val="4"/>
          <w:sz w:val="28"/>
        </w:rPr>
        <w:t>-</w:t>
      </w:r>
      <w:r w:rsidR="00493F3C" w:rsidRPr="00CF07AA">
        <w:rPr>
          <w:rFonts w:ascii="TH SarabunPSK" w:eastAsia="AngsanaNew" w:hAnsi="TH SarabunPSK" w:cs="TH SarabunPSK"/>
          <w:spacing w:val="4"/>
          <w:sz w:val="28"/>
          <w:cs/>
        </w:rPr>
        <w:t>ภาษา</w:t>
      </w:r>
      <w:r w:rsidR="00493F3C" w:rsidRPr="00CF07AA">
        <w:rPr>
          <w:rFonts w:ascii="TH SarabunPSK" w:eastAsia="AngsanaNew" w:hAnsi="TH SarabunPSK" w:cs="TH SarabunPSK"/>
          <w:spacing w:val="4"/>
          <w:sz w:val="28"/>
        </w:rPr>
        <w:t>/</w:t>
      </w:r>
      <w:r w:rsidR="00493F3C" w:rsidRPr="00CF07AA">
        <w:rPr>
          <w:rFonts w:ascii="TH SarabunPSK" w:eastAsia="AngsanaNew" w:hAnsi="TH SarabunPSK" w:cs="TH SarabunPSK"/>
          <w:spacing w:val="4"/>
          <w:sz w:val="28"/>
          <w:cs/>
        </w:rPr>
        <w:t>ศิลป์</w:t>
      </w:r>
      <w:r w:rsidR="00493F3C" w:rsidRPr="00CF07AA">
        <w:rPr>
          <w:rFonts w:ascii="TH SarabunPSK" w:eastAsia="AngsanaNew" w:hAnsi="TH SarabunPSK" w:cs="TH SarabunPSK"/>
          <w:spacing w:val="4"/>
          <w:sz w:val="28"/>
        </w:rPr>
        <w:t>-</w:t>
      </w:r>
      <w:r w:rsidR="00493F3C" w:rsidRPr="00CF07AA">
        <w:rPr>
          <w:rFonts w:ascii="TH SarabunPSK" w:eastAsia="AngsanaNew" w:hAnsi="TH SarabunPSK" w:cs="TH SarabunPSK"/>
          <w:spacing w:val="4"/>
          <w:sz w:val="28"/>
          <w:cs/>
        </w:rPr>
        <w:t>สังคม</w:t>
      </w:r>
      <w:r w:rsidR="00493F3C" w:rsidRPr="00CF07AA">
        <w:rPr>
          <w:rFonts w:ascii="TH SarabunPSK" w:eastAsia="AngsanaNew" w:hAnsi="TH SarabunPSK" w:cs="TH SarabunPSK" w:hint="cs"/>
          <w:spacing w:val="4"/>
          <w:sz w:val="28"/>
          <w:cs/>
        </w:rPr>
        <w:t xml:space="preserve"> </w:t>
      </w:r>
      <w:r w:rsidR="00C52CF7" w:rsidRPr="00CF07AA">
        <w:rPr>
          <w:rFonts w:ascii="TH SarabunPSK" w:hAnsi="TH SarabunPSK" w:cs="TH SarabunPSK"/>
          <w:spacing w:val="4"/>
          <w:sz w:val="28"/>
        </w:rPr>
        <w:t>(</w:t>
      </w:r>
      <w:r w:rsidR="00E60713" w:rsidRPr="00E60713">
        <w:rPr>
          <w:rFonts w:ascii="TH SarabunPSK" w:hAnsi="TH SarabunPSK" w:cs="TH SarabunPSK"/>
          <w:spacing w:val="4"/>
          <w:position w:val="-10"/>
          <w:sz w:val="28"/>
        </w:rPr>
        <w:object w:dxaOrig="240" w:dyaOrig="300">
          <v:shape id="_x0000_i1052" type="#_x0000_t75" style="width:11.9pt;height:15.05pt" o:ole="">
            <v:imagedata r:id="rId62" o:title=""/>
          </v:shape>
          <o:OLEObject Type="Embed" ProgID="Equation.DSMT4" ShapeID="_x0000_i1052" DrawAspect="Content" ObjectID="_1523437020" r:id="rId63"/>
        </w:object>
      </w:r>
      <w:r w:rsidR="00C52CF7" w:rsidRPr="00CF07AA">
        <w:rPr>
          <w:rFonts w:ascii="TH SarabunPSK" w:hAnsi="TH SarabunPSK" w:cs="TH SarabunPSK"/>
          <w:spacing w:val="4"/>
          <w:sz w:val="28"/>
        </w:rPr>
        <w:t>=</w:t>
      </w:r>
      <w:r w:rsidR="00C52CF7" w:rsidRPr="00CF07AA">
        <w:rPr>
          <w:rStyle w:val="apple-style-span"/>
          <w:rFonts w:ascii="TH SarabunPSK" w:eastAsia="Cordia New" w:hAnsi="TH SarabunPSK" w:cs="TH SarabunPSK"/>
          <w:spacing w:val="4"/>
          <w:cs/>
        </w:rPr>
        <w:t xml:space="preserve"> </w:t>
      </w:r>
      <w:r w:rsidR="00C52CF7" w:rsidRPr="00CF07AA">
        <w:rPr>
          <w:rFonts w:ascii="TH SarabunPSK" w:hAnsi="TH SarabunPSK" w:cs="TH SarabunPSK"/>
          <w:spacing w:val="4"/>
          <w:sz w:val="28"/>
        </w:rPr>
        <w:t>2.42,</w:t>
      </w:r>
      <w:r w:rsidR="00C52CF7" w:rsidRPr="00CF07AA">
        <w:rPr>
          <w:rFonts w:ascii="TH SarabunPSK" w:hAnsi="TH SarabunPSK" w:cs="TH SarabunPSK"/>
          <w:spacing w:val="4"/>
          <w:sz w:val="28"/>
          <w:cs/>
        </w:rPr>
        <w:t xml:space="preserve"> </w:t>
      </w:r>
      <w:r w:rsidR="00C52CF7" w:rsidRPr="00CF07AA">
        <w:rPr>
          <w:rFonts w:ascii="TH SarabunPSK" w:hAnsi="TH SarabunPSK" w:cs="TH SarabunPSK"/>
          <w:spacing w:val="4"/>
          <w:sz w:val="28"/>
        </w:rPr>
        <w:t>S.D.</w:t>
      </w:r>
      <w:r w:rsidR="00C52CF7" w:rsidRPr="00CF07AA">
        <w:rPr>
          <w:rStyle w:val="apple-style-span"/>
          <w:rFonts w:ascii="TH SarabunPSK" w:eastAsia="Cordia New" w:hAnsi="TH SarabunPSK" w:cs="TH SarabunPSK"/>
          <w:spacing w:val="4"/>
          <w:cs/>
        </w:rPr>
        <w:t xml:space="preserve"> </w:t>
      </w:r>
      <w:r w:rsidR="00C52CF7" w:rsidRPr="00CF07AA">
        <w:rPr>
          <w:rFonts w:ascii="TH SarabunPSK" w:hAnsi="TH SarabunPSK" w:cs="TH SarabunPSK"/>
          <w:spacing w:val="4"/>
          <w:sz w:val="28"/>
        </w:rPr>
        <w:t>=</w:t>
      </w:r>
      <w:r w:rsidR="00C52CF7" w:rsidRPr="00CF07AA">
        <w:rPr>
          <w:rStyle w:val="apple-style-span"/>
          <w:rFonts w:ascii="TH SarabunPSK" w:eastAsia="Cordia New" w:hAnsi="TH SarabunPSK" w:cs="TH SarabunPSK"/>
          <w:spacing w:val="4"/>
          <w:cs/>
        </w:rPr>
        <w:t xml:space="preserve"> </w:t>
      </w:r>
      <w:r w:rsidR="00C52CF7" w:rsidRPr="00CF07AA">
        <w:rPr>
          <w:rFonts w:ascii="TH SarabunPSK" w:hAnsi="TH SarabunPSK" w:cs="TH SarabunPSK"/>
          <w:spacing w:val="4"/>
          <w:sz w:val="28"/>
        </w:rPr>
        <w:t>0.64)</w:t>
      </w:r>
      <w:r w:rsidR="00C52CF7" w:rsidRPr="00CF07AA">
        <w:rPr>
          <w:rStyle w:val="apple-style-span"/>
          <w:rFonts w:ascii="TH SarabunPSK" w:eastAsia="Cordia New" w:hAnsi="TH SarabunPSK" w:cs="TH SarabunPSK"/>
          <w:spacing w:val="4"/>
          <w:cs/>
        </w:rPr>
        <w:t xml:space="preserve"> </w:t>
      </w:r>
    </w:p>
    <w:p w:rsidR="00DB3F6A" w:rsidRPr="0086181C" w:rsidRDefault="00DB3F6A" w:rsidP="00C477DE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C477DE" w:rsidRPr="001876FC" w:rsidRDefault="00C477DE" w:rsidP="00C477DE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1876FC">
        <w:rPr>
          <w:rFonts w:ascii="TH SarabunPSK" w:hAnsi="TH SarabunPSK" w:cs="TH SarabunPSK"/>
          <w:b/>
          <w:bCs/>
          <w:sz w:val="28"/>
        </w:rPr>
        <w:t>Table</w:t>
      </w:r>
      <w:r w:rsidRPr="001876F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02AEC" w:rsidRPr="001876FC">
        <w:rPr>
          <w:rFonts w:ascii="TH SarabunPSK" w:hAnsi="TH SarabunPSK" w:cs="TH SarabunPSK"/>
          <w:b/>
          <w:bCs/>
          <w:sz w:val="28"/>
        </w:rPr>
        <w:t>7</w:t>
      </w:r>
      <w:r w:rsidRPr="001876FC">
        <w:rPr>
          <w:rFonts w:ascii="TH SarabunPSK" w:hAnsi="TH SarabunPSK" w:cs="TH SarabunPSK"/>
          <w:sz w:val="28"/>
          <w:cs/>
        </w:rPr>
        <w:t xml:space="preserve"> </w:t>
      </w:r>
      <w:r w:rsidRPr="001876FC">
        <w:rPr>
          <w:rFonts w:ascii="TH SarabunPSK" w:hAnsi="TH SarabunPSK" w:cs="TH SarabunPSK"/>
          <w:sz w:val="28"/>
        </w:rPr>
        <w:t>Multiple Comparison of Mean by</w:t>
      </w:r>
      <w:r w:rsidRPr="001876FC">
        <w:rPr>
          <w:rFonts w:ascii="TH SarabunPSK" w:hAnsi="TH SarabunPSK" w:cs="TH SarabunPSK" w:hint="cs"/>
          <w:sz w:val="28"/>
          <w:cs/>
        </w:rPr>
        <w:t xml:space="preserve"> </w:t>
      </w:r>
      <w:r w:rsidR="001876FC" w:rsidRPr="001876FC">
        <w:rPr>
          <w:rFonts w:ascii="TH SarabunPSK" w:hAnsi="TH SarabunPSK" w:cs="TH SarabunPSK"/>
          <w:sz w:val="28"/>
        </w:rPr>
        <w:t>GPA in High School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3192"/>
        <w:gridCol w:w="3193"/>
        <w:gridCol w:w="3191"/>
      </w:tblGrid>
      <w:tr w:rsidR="00C477DE" w:rsidRPr="00080079" w:rsidTr="005A3EE3">
        <w:trPr>
          <w:trHeight w:val="20"/>
          <w:jc w:val="center"/>
        </w:trPr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C477DE" w:rsidRPr="00080079" w:rsidRDefault="001876FC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GPA in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High School</w:t>
            </w:r>
            <w:r w:rsidRPr="000800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477DE" w:rsidRPr="00080079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C477DE">
              <w:rPr>
                <w:rFonts w:ascii="TH SarabunPSK" w:hAnsi="TH SarabunPSK" w:cs="TH SarabunPSK"/>
                <w:szCs w:val="24"/>
              </w:rPr>
              <w:t>Cum. GPA</w:t>
            </w:r>
            <w:r w:rsidR="00C477DE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C477DE" w:rsidRPr="00080079" w:rsidRDefault="009F6F24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2.50 – 3.00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>
              <w:rPr>
                <w:rFonts w:ascii="TH SarabunPSK" w:hAnsi="TH SarabunPSK" w:cs="TH SarabunPSK"/>
                <w:szCs w:val="24"/>
              </w:rPr>
              <w:t>20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C477DE" w:rsidRPr="00080079" w:rsidRDefault="009F6F24" w:rsidP="009F6F2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Greater Than 3.00</w:t>
            </w:r>
            <w:r w:rsidR="00C477DE"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>
              <w:rPr>
                <w:rFonts w:ascii="TH SarabunPSK" w:hAnsi="TH SarabunPSK" w:cs="TH SarabunPSK"/>
                <w:szCs w:val="24"/>
              </w:rPr>
              <w:t>78</w:t>
            </w:r>
            <w:r w:rsidR="00C477DE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</w:tr>
      <w:tr w:rsidR="00C477DE" w:rsidRPr="00080079" w:rsidTr="005A3EE3">
        <w:trPr>
          <w:trHeight w:val="20"/>
          <w:jc w:val="center"/>
        </w:trPr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C477DE" w:rsidRPr="00080079" w:rsidRDefault="00454AAA" w:rsidP="00F340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 2.50</w:t>
            </w:r>
            <w:r w:rsidR="00C477DE" w:rsidRPr="00080079">
              <w:rPr>
                <w:rFonts w:ascii="TH SarabunPSK" w:hAnsi="TH SarabunPSK" w:cs="TH SarabunPSK"/>
                <w:szCs w:val="24"/>
              </w:rPr>
              <w:t xml:space="preserve"> (</w:t>
            </w:r>
            <w:r w:rsidR="00C477DE">
              <w:rPr>
                <w:rFonts w:ascii="TH SarabunPSK" w:hAnsi="TH SarabunPSK" w:cs="TH SarabunPSK"/>
                <w:szCs w:val="24"/>
              </w:rPr>
              <w:t>2.</w:t>
            </w:r>
            <w:r w:rsidR="00F34030">
              <w:rPr>
                <w:rFonts w:ascii="TH SarabunPSK" w:hAnsi="TH SarabunPSK" w:cs="TH SarabunPSK"/>
                <w:szCs w:val="24"/>
              </w:rPr>
              <w:t>03</w:t>
            </w:r>
            <w:r w:rsidR="00C477DE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C477DE" w:rsidRPr="00080079" w:rsidRDefault="00C477DE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>
              <w:rPr>
                <w:rFonts w:ascii="TH SarabunPSK" w:hAnsi="TH SarabunPSK" w:cs="TH SarabunPSK"/>
                <w:szCs w:val="24"/>
              </w:rPr>
              <w:t>1</w:t>
            </w:r>
            <w:r w:rsidR="006A7247">
              <w:rPr>
                <w:rFonts w:ascii="TH SarabunPSK" w:hAnsi="TH SarabunPSK" w:cs="TH SarabunPSK"/>
                <w:szCs w:val="24"/>
              </w:rPr>
              <w:t>7*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C477DE" w:rsidRPr="00080079" w:rsidRDefault="00C477DE" w:rsidP="006A72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6A7247">
              <w:rPr>
                <w:rFonts w:ascii="TH SarabunPSK" w:hAnsi="TH SarabunPSK" w:cs="TH SarabunPSK"/>
                <w:szCs w:val="24"/>
              </w:rPr>
              <w:t>75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C477DE" w:rsidRPr="00080079" w:rsidTr="005A3EE3">
        <w:trPr>
          <w:trHeight w:val="20"/>
          <w:jc w:val="center"/>
        </w:trPr>
        <w:tc>
          <w:tcPr>
            <w:tcW w:w="1667" w:type="pct"/>
            <w:vAlign w:val="center"/>
          </w:tcPr>
          <w:p w:rsidR="00C477DE" w:rsidRPr="00080079" w:rsidRDefault="00454AAA" w:rsidP="00F3403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2.50 – 3.00</w:t>
            </w:r>
            <w:r w:rsidR="00C477DE"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 w:rsidR="00F34030">
              <w:rPr>
                <w:rFonts w:ascii="TH SarabunPSK" w:hAnsi="TH SarabunPSK" w:cs="TH SarabunPSK"/>
                <w:szCs w:val="24"/>
              </w:rPr>
              <w:t>20</w:t>
            </w:r>
            <w:r w:rsidR="00C477DE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C477DE" w:rsidRPr="00080079" w:rsidRDefault="00C477DE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C477DE" w:rsidRPr="00080079" w:rsidRDefault="00C477DE" w:rsidP="00320AD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320ADD">
              <w:rPr>
                <w:rFonts w:ascii="TH SarabunPSK" w:hAnsi="TH SarabunPSK" w:cs="TH SarabunPSK"/>
                <w:szCs w:val="24"/>
              </w:rPr>
              <w:t>58</w:t>
            </w:r>
            <w:r w:rsidR="00A42427">
              <w:rPr>
                <w:rFonts w:ascii="TH SarabunPSK" w:hAnsi="TH SarabunPSK" w:cs="TH SarabunPSK"/>
                <w:szCs w:val="24"/>
              </w:rPr>
              <w:t>*</w:t>
            </w:r>
          </w:p>
        </w:tc>
      </w:tr>
    </w:tbl>
    <w:p w:rsidR="00C477DE" w:rsidRDefault="00C477DE" w:rsidP="00C477DE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C477DE" w:rsidRPr="00715EC4" w:rsidRDefault="00C477DE" w:rsidP="00060E8A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285800" w:rsidRPr="007534CE" w:rsidRDefault="00285800" w:rsidP="00285800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7534CE">
        <w:rPr>
          <w:rFonts w:ascii="TH SarabunPSK" w:hAnsi="TH SarabunPSK" w:cs="TH SarabunPSK"/>
          <w:spacing w:val="2"/>
          <w:sz w:val="28"/>
          <w:cs/>
        </w:rPr>
        <w:t xml:space="preserve">จากตารางที่ </w:t>
      </w:r>
      <w:r w:rsidRPr="007534CE">
        <w:rPr>
          <w:rFonts w:ascii="TH SarabunPSK" w:hAnsi="TH SarabunPSK" w:cs="TH SarabunPSK"/>
          <w:spacing w:val="2"/>
          <w:sz w:val="28"/>
        </w:rPr>
        <w:t>7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  <w:cs/>
        </w:rPr>
        <w:t>พบว่า นิสิต</w:t>
      </w:r>
      <w:r w:rsidRPr="007534CE">
        <w:rPr>
          <w:rFonts w:ascii="TH SarabunPSK" w:hAnsi="TH SarabunPSK" w:cs="TH SarabunPSK" w:hint="cs"/>
          <w:spacing w:val="2"/>
          <w:sz w:val="28"/>
          <w:cs/>
        </w:rPr>
        <w:t>ที่มี</w:t>
      </w:r>
      <w:r w:rsidR="00E74424" w:rsidRPr="007534CE">
        <w:rPr>
          <w:rFonts w:ascii="TH SarabunPSK" w:eastAsia="AngsanaNew-Bold" w:hAnsi="TH SarabunPSK" w:cs="TH SarabunPSK"/>
          <w:spacing w:val="2"/>
          <w:sz w:val="28"/>
          <w:cs/>
        </w:rPr>
        <w:t>เกรดเฉลี่ยสะสมระดับมัธยมศึกษาตอนปลาย</w:t>
      </w:r>
      <w:r w:rsidR="00D57BBE" w:rsidRPr="007534CE">
        <w:rPr>
          <w:rFonts w:ascii="TH SarabunPSK" w:eastAsia="AngsanaNew" w:hAnsi="TH SarabunPSK" w:cs="TH SarabunPSK" w:hint="cs"/>
          <w:spacing w:val="2"/>
          <w:sz w:val="28"/>
          <w:cs/>
        </w:rPr>
        <w:t xml:space="preserve">น้อยกว่า </w:t>
      </w:r>
      <w:r w:rsidR="00D57BBE" w:rsidRPr="007534CE">
        <w:rPr>
          <w:rFonts w:ascii="TH SarabunPSK" w:eastAsia="AngsanaNew" w:hAnsi="TH SarabunPSK" w:cs="TH SarabunPSK"/>
          <w:spacing w:val="2"/>
          <w:sz w:val="28"/>
        </w:rPr>
        <w:t>2.50</w:t>
      </w:r>
      <w:r w:rsidR="00E74656" w:rsidRPr="00DB3970">
        <w:rPr>
          <w:rFonts w:ascii="TH SarabunPSK" w:hAnsi="TH SarabunPSK" w:cs="TH SarabunPSK"/>
          <w:sz w:val="28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(</w:t>
      </w:r>
      <w:r w:rsidR="00E60713" w:rsidRPr="00E60713">
        <w:rPr>
          <w:rFonts w:ascii="TH SarabunPSK" w:hAnsi="TH SarabunPSK" w:cs="TH SarabunPSK"/>
          <w:spacing w:val="2"/>
          <w:position w:val="-10"/>
          <w:sz w:val="28"/>
        </w:rPr>
        <w:object w:dxaOrig="240" w:dyaOrig="300">
          <v:shape id="_x0000_i1053" type="#_x0000_t75" style="width:11.9pt;height:15.05pt" o:ole="">
            <v:imagedata r:id="rId64" o:title=""/>
          </v:shape>
          <o:OLEObject Type="Embed" ProgID="Equation.DSMT4" ShapeID="_x0000_i1053" DrawAspect="Content" ObjectID="_1523437021" r:id="rId65"/>
        </w:object>
      </w:r>
      <w:r w:rsidRPr="007534CE">
        <w:rPr>
          <w:rFonts w:ascii="TH SarabunPSK" w:hAnsi="TH SarabunPSK" w:cs="TH SarabunPSK"/>
          <w:spacing w:val="2"/>
          <w:sz w:val="28"/>
        </w:rPr>
        <w:t>=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2.</w:t>
      </w:r>
      <w:r w:rsidR="00D57BBE" w:rsidRPr="007534CE">
        <w:rPr>
          <w:rFonts w:ascii="TH SarabunPSK" w:hAnsi="TH SarabunPSK" w:cs="TH SarabunPSK"/>
          <w:spacing w:val="2"/>
          <w:sz w:val="28"/>
        </w:rPr>
        <w:t>03</w:t>
      </w:r>
      <w:r w:rsidRPr="007534CE">
        <w:rPr>
          <w:rFonts w:ascii="TH SarabunPSK" w:hAnsi="TH SarabunPSK" w:cs="TH SarabunPSK"/>
          <w:spacing w:val="2"/>
          <w:sz w:val="28"/>
        </w:rPr>
        <w:t>,</w:t>
      </w:r>
      <w:r w:rsidRPr="007534CE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S.D.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=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0.</w:t>
      </w:r>
      <w:r w:rsidR="00F77D18" w:rsidRPr="007534CE">
        <w:rPr>
          <w:rFonts w:ascii="TH SarabunPSK" w:hAnsi="TH SarabunPSK" w:cs="TH SarabunPSK"/>
          <w:spacing w:val="2"/>
          <w:sz w:val="28"/>
        </w:rPr>
        <w:t>36</w:t>
      </w:r>
      <w:r w:rsidRPr="007534CE">
        <w:rPr>
          <w:rFonts w:ascii="TH SarabunPSK" w:hAnsi="TH SarabunPSK" w:cs="TH SarabunPSK"/>
          <w:spacing w:val="2"/>
          <w:sz w:val="28"/>
        </w:rPr>
        <w:t>)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7534CE">
        <w:rPr>
          <w:rFonts w:ascii="TH SarabunPSK" w:hAnsi="TH SarabunPSK" w:cs="TH SarabunPSK" w:hint="cs"/>
          <w:sz w:val="28"/>
          <w:cs/>
        </w:rPr>
        <w:t>มี</w:t>
      </w:r>
      <w:r w:rsidRPr="007534CE">
        <w:rPr>
          <w:rFonts w:ascii="TH SarabunPSK" w:hAnsi="TH SarabunPSK" w:cs="TH SarabunPSK"/>
          <w:sz w:val="28"/>
          <w:cs/>
        </w:rPr>
        <w:t>เกรดเฉลี่ยสะสม</w:t>
      </w:r>
      <w:r w:rsidR="005B308A" w:rsidRPr="007534CE"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7534CE">
        <w:rPr>
          <w:rFonts w:ascii="TH SarabunPSK" w:hAnsi="TH SarabunPSK" w:cs="TH SarabunPSK" w:hint="cs"/>
          <w:sz w:val="28"/>
          <w:cs/>
        </w:rPr>
        <w:t xml:space="preserve">ต่ำที่สุด </w:t>
      </w:r>
      <w:r w:rsidRPr="007534CE">
        <w:rPr>
          <w:rFonts w:ascii="TH SarabunPSK" w:hAnsi="TH SarabunPSK" w:cs="TH SarabunPSK"/>
          <w:sz w:val="28"/>
          <w:cs/>
        </w:rPr>
        <w:t>ขณะที่นิสิต</w:t>
      </w:r>
      <w:r w:rsidRPr="007534CE">
        <w:rPr>
          <w:rFonts w:ascii="TH SarabunPSK" w:hAnsi="TH SarabunPSK" w:cs="TH SarabunPSK" w:hint="cs"/>
          <w:sz w:val="28"/>
          <w:cs/>
        </w:rPr>
        <w:t>ที่มี</w:t>
      </w:r>
      <w:r w:rsidR="00695E1A" w:rsidRPr="007534CE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695E1A" w:rsidRPr="007534CE">
        <w:rPr>
          <w:rFonts w:ascii="TH SarabunPSK" w:eastAsia="AngsanaNew" w:hAnsi="TH SarabunPSK" w:cs="TH SarabunPSK" w:hint="cs"/>
          <w:sz w:val="28"/>
          <w:cs/>
        </w:rPr>
        <w:t xml:space="preserve">มากกว่า </w:t>
      </w:r>
      <w:r w:rsidR="00695E1A" w:rsidRPr="007534CE">
        <w:rPr>
          <w:rFonts w:ascii="TH SarabunPSK" w:eastAsia="AngsanaNew" w:hAnsi="TH SarabunPSK" w:cs="TH SarabunPSK"/>
          <w:sz w:val="28"/>
        </w:rPr>
        <w:t>3.00</w:t>
      </w:r>
      <w:r w:rsidR="00695E1A" w:rsidRPr="007534CE">
        <w:rPr>
          <w:rFonts w:ascii="TH SarabunPSK" w:hAnsi="TH SarabunPSK" w:cs="TH SarabunPSK" w:hint="cs"/>
          <w:sz w:val="28"/>
          <w:cs/>
        </w:rPr>
        <w:t xml:space="preserve"> </w:t>
      </w:r>
      <w:r w:rsidRPr="007534CE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54" type="#_x0000_t75" style="width:11.9pt;height:15.05pt" o:ole="">
            <v:imagedata r:id="rId66" o:title=""/>
          </v:shape>
          <o:OLEObject Type="Embed" ProgID="Equation.DSMT4" ShapeID="_x0000_i1054" DrawAspect="Content" ObjectID="_1523437022" r:id="rId67"/>
        </w:object>
      </w:r>
      <w:r w:rsidRPr="007534CE">
        <w:rPr>
          <w:rFonts w:ascii="TH SarabunPSK" w:hAnsi="TH SarabunPSK" w:cs="TH SarabunPSK"/>
          <w:sz w:val="28"/>
        </w:rPr>
        <w:t>=</w:t>
      </w:r>
      <w:r w:rsidRPr="007534CE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534CE">
        <w:rPr>
          <w:rFonts w:ascii="TH SarabunPSK" w:hAnsi="TH SarabunPSK" w:cs="TH SarabunPSK"/>
          <w:sz w:val="28"/>
        </w:rPr>
        <w:t>2.</w:t>
      </w:r>
      <w:r w:rsidR="006623A8" w:rsidRPr="007534CE">
        <w:rPr>
          <w:rFonts w:ascii="TH SarabunPSK" w:hAnsi="TH SarabunPSK" w:cs="TH SarabunPSK"/>
          <w:sz w:val="28"/>
        </w:rPr>
        <w:t>78</w:t>
      </w:r>
      <w:r w:rsidRPr="007534CE">
        <w:rPr>
          <w:rFonts w:ascii="TH SarabunPSK" w:hAnsi="TH SarabunPSK" w:cs="TH SarabunPSK"/>
          <w:sz w:val="28"/>
        </w:rPr>
        <w:t>,</w:t>
      </w:r>
      <w:r w:rsidRPr="007534CE">
        <w:rPr>
          <w:rFonts w:ascii="TH SarabunPSK" w:hAnsi="TH SarabunPSK" w:cs="TH SarabunPSK"/>
          <w:sz w:val="28"/>
          <w:cs/>
        </w:rPr>
        <w:t xml:space="preserve"> </w:t>
      </w:r>
      <w:r w:rsidRPr="007534CE">
        <w:rPr>
          <w:rFonts w:ascii="TH SarabunPSK" w:hAnsi="TH SarabunPSK" w:cs="TH SarabunPSK"/>
          <w:sz w:val="28"/>
        </w:rPr>
        <w:t>S.D.</w:t>
      </w:r>
      <w:r w:rsidRPr="007534CE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534CE">
        <w:rPr>
          <w:rFonts w:ascii="TH SarabunPSK" w:hAnsi="TH SarabunPSK" w:cs="TH SarabunPSK"/>
          <w:sz w:val="28"/>
        </w:rPr>
        <w:t>=</w:t>
      </w:r>
      <w:r w:rsidRPr="007534CE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534CE">
        <w:rPr>
          <w:rFonts w:ascii="TH SarabunPSK" w:hAnsi="TH SarabunPSK" w:cs="TH SarabunPSK"/>
          <w:sz w:val="28"/>
        </w:rPr>
        <w:t>0.5</w:t>
      </w:r>
      <w:r w:rsidR="000A4915" w:rsidRPr="007534CE">
        <w:rPr>
          <w:rFonts w:ascii="TH SarabunPSK" w:hAnsi="TH SarabunPSK" w:cs="TH SarabunPSK"/>
          <w:sz w:val="28"/>
        </w:rPr>
        <w:t>9</w:t>
      </w:r>
      <w:r w:rsidRPr="007534CE">
        <w:rPr>
          <w:rFonts w:ascii="TH SarabunPSK" w:hAnsi="TH SarabunPSK" w:cs="TH SarabunPSK"/>
          <w:sz w:val="28"/>
        </w:rPr>
        <w:t>)</w:t>
      </w:r>
      <w:r w:rsidRPr="007534CE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534CE">
        <w:rPr>
          <w:rFonts w:ascii="TH SarabunPSK" w:hAnsi="TH SarabunPSK" w:cs="TH SarabunPSK"/>
          <w:sz w:val="28"/>
          <w:cs/>
        </w:rPr>
        <w:t>มีเกรดเฉลี่ยสะสม</w:t>
      </w:r>
      <w:r w:rsidR="007062D5" w:rsidRPr="007534CE">
        <w:rPr>
          <w:rFonts w:ascii="TH SarabunPSK" w:hAnsi="TH SarabunPSK" w:cs="TH SarabunPSK" w:hint="cs"/>
          <w:sz w:val="28"/>
          <w:cs/>
        </w:rPr>
        <w:t>ระดับปริญญาตรีสูงที่สุด</w:t>
      </w:r>
    </w:p>
    <w:p w:rsidR="00146B83" w:rsidRPr="0086181C" w:rsidRDefault="00146B83" w:rsidP="00146B83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146B83" w:rsidRPr="00543D04" w:rsidRDefault="00146B83" w:rsidP="00146B83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43D04">
        <w:rPr>
          <w:rFonts w:ascii="TH SarabunPSK" w:hAnsi="TH SarabunPSK" w:cs="TH SarabunPSK"/>
          <w:b/>
          <w:bCs/>
          <w:sz w:val="28"/>
        </w:rPr>
        <w:t>Table</w:t>
      </w:r>
      <w:r w:rsidRPr="00543D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A72FC">
        <w:rPr>
          <w:rFonts w:ascii="TH SarabunPSK" w:hAnsi="TH SarabunPSK" w:cs="TH SarabunPSK"/>
          <w:b/>
          <w:bCs/>
          <w:sz w:val="28"/>
        </w:rPr>
        <w:t>8</w:t>
      </w:r>
      <w:r w:rsidRPr="00543D04">
        <w:rPr>
          <w:rFonts w:ascii="TH SarabunPSK" w:hAnsi="TH SarabunPSK" w:cs="TH SarabunPSK"/>
          <w:sz w:val="28"/>
          <w:cs/>
        </w:rPr>
        <w:t xml:space="preserve"> </w:t>
      </w:r>
      <w:r w:rsidRPr="00543D04">
        <w:rPr>
          <w:rFonts w:ascii="TH SarabunPSK" w:hAnsi="TH SarabunPSK" w:cs="TH SarabunPSK"/>
          <w:sz w:val="28"/>
        </w:rPr>
        <w:t>Multiple Comparison of Mean by</w:t>
      </w:r>
      <w:r w:rsidRPr="00543D04">
        <w:rPr>
          <w:rFonts w:ascii="TH SarabunPSK" w:hAnsi="TH SarabunPSK" w:cs="TH SarabunPSK" w:hint="cs"/>
          <w:sz w:val="28"/>
          <w:cs/>
        </w:rPr>
        <w:t xml:space="preserve"> </w:t>
      </w:r>
      <w:r w:rsidR="00380C00" w:rsidRPr="00543D04">
        <w:rPr>
          <w:rFonts w:ascii="TH SarabunPSK" w:hAnsi="TH SarabunPSK" w:cs="TH SarabunPSK"/>
          <w:sz w:val="28"/>
        </w:rPr>
        <w:t>Educational Level of Father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146B83" w:rsidRPr="00080079" w:rsidTr="00D03B44">
        <w:trPr>
          <w:trHeight w:val="20"/>
          <w:jc w:val="center"/>
        </w:trPr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46B83" w:rsidRPr="00080079" w:rsidRDefault="00380C00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Educational Level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of Father</w:t>
            </w:r>
            <w:r w:rsidRPr="000800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46B83" w:rsidRPr="00080079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146B83">
              <w:rPr>
                <w:rFonts w:ascii="TH SarabunPSK" w:hAnsi="TH SarabunPSK" w:cs="TH SarabunPSK"/>
                <w:szCs w:val="24"/>
              </w:rPr>
              <w:t>Cum. GPA</w:t>
            </w:r>
            <w:r w:rsidR="00146B83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46B83" w:rsidRPr="00080079" w:rsidRDefault="00D03B44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  <w:r>
              <w:rPr>
                <w:rFonts w:ascii="TH SarabunPSK" w:hAnsi="TH SarabunPSK" w:cs="TH SarabunPSK"/>
                <w:szCs w:val="24"/>
              </w:rPr>
              <w:t xml:space="preserve"> (</w:t>
            </w: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26)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46B83" w:rsidRPr="00F67F79" w:rsidRDefault="00D03B44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12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>
              <w:rPr>
                <w:rFonts w:ascii="TH SarabunPSK" w:hAnsi="TH SarabunPSK" w:cs="TH SarabunPSK"/>
                <w:szCs w:val="24"/>
              </w:rPr>
              <w:t>37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46B83" w:rsidRPr="00080079" w:rsidRDefault="00B53EA1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Diploma or Higher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146B83" w:rsidRPr="00080079">
              <w:rPr>
                <w:rFonts w:ascii="TH SarabunPSK" w:hAnsi="TH SarabunPSK" w:cs="TH SarabunPSK"/>
                <w:szCs w:val="24"/>
              </w:rPr>
              <w:t>(</w:t>
            </w:r>
            <w:r w:rsidR="002A5899" w:rsidRPr="00F67F79">
              <w:rPr>
                <w:rFonts w:ascii="TH SarabunPSK" w:hAnsi="TH SarabunPSK" w:cs="TH SarabunPSK"/>
                <w:color w:val="000000"/>
                <w:szCs w:val="24"/>
              </w:rPr>
              <w:t>2.54</w:t>
            </w:r>
            <w:r w:rsidR="00146B83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</w:tr>
      <w:tr w:rsidR="00146B83" w:rsidRPr="00080079" w:rsidTr="00D03B44">
        <w:trPr>
          <w:trHeight w:val="20"/>
          <w:jc w:val="center"/>
        </w:trPr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146B83" w:rsidRPr="00080079" w:rsidRDefault="00A97DC8" w:rsidP="00D03B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</w:t>
            </w:r>
            <w:r w:rsidRPr="00F67F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146B83" w:rsidRPr="00080079">
              <w:rPr>
                <w:rFonts w:ascii="TH SarabunPSK" w:hAnsi="TH SarabunPSK" w:cs="TH SarabunPSK"/>
                <w:szCs w:val="24"/>
              </w:rPr>
              <w:t>(</w:t>
            </w:r>
            <w:r w:rsidR="00146B83">
              <w:rPr>
                <w:rFonts w:ascii="TH SarabunPSK" w:hAnsi="TH SarabunPSK" w:cs="TH SarabunPSK"/>
                <w:szCs w:val="24"/>
              </w:rPr>
              <w:t>2.</w:t>
            </w:r>
            <w:r>
              <w:rPr>
                <w:rFonts w:ascii="TH SarabunPSK" w:hAnsi="TH SarabunPSK" w:cs="TH SarabunPSK"/>
                <w:szCs w:val="24"/>
              </w:rPr>
              <w:t>2</w:t>
            </w:r>
            <w:r w:rsidR="00D03B44">
              <w:rPr>
                <w:rFonts w:ascii="TH SarabunPSK" w:hAnsi="TH SarabunPSK" w:cs="TH SarabunPSK"/>
                <w:szCs w:val="24"/>
              </w:rPr>
              <w:t>2</w:t>
            </w:r>
            <w:r w:rsidR="00146B83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146B83" w:rsidRPr="00080079" w:rsidRDefault="00146B83" w:rsidP="00E43B9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044024">
              <w:rPr>
                <w:rFonts w:ascii="TH SarabunPSK" w:hAnsi="TH SarabunPSK" w:cs="TH SarabunPSK"/>
                <w:szCs w:val="24"/>
              </w:rPr>
              <w:t>04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146B83" w:rsidRPr="00080079" w:rsidRDefault="00835EE9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0.15*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146B83" w:rsidRPr="00080079" w:rsidRDefault="00146B83" w:rsidP="00F4389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F43892">
              <w:rPr>
                <w:rFonts w:ascii="TH SarabunPSK" w:hAnsi="TH SarabunPSK" w:cs="TH SarabunPSK"/>
                <w:szCs w:val="24"/>
              </w:rPr>
              <w:t>32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146B83" w:rsidRPr="00080079" w:rsidTr="00D03B44">
        <w:trPr>
          <w:trHeight w:val="20"/>
          <w:jc w:val="center"/>
        </w:trPr>
        <w:tc>
          <w:tcPr>
            <w:tcW w:w="1250" w:type="pct"/>
            <w:tcBorders>
              <w:top w:val="nil"/>
            </w:tcBorders>
            <w:vAlign w:val="center"/>
          </w:tcPr>
          <w:p w:rsidR="00146B83" w:rsidRPr="00F67F79" w:rsidRDefault="00B53EA1" w:rsidP="00D03B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  <w:r w:rsidR="002A5899">
              <w:rPr>
                <w:rFonts w:ascii="TH SarabunPSK" w:hAnsi="TH SarabunPSK" w:cs="TH SarabunPSK"/>
                <w:szCs w:val="24"/>
              </w:rPr>
              <w:t xml:space="preserve"> (</w:t>
            </w:r>
            <w:r w:rsidR="002A5899" w:rsidRPr="00F67F79">
              <w:rPr>
                <w:rFonts w:ascii="TH SarabunPSK" w:hAnsi="TH SarabunPSK" w:cs="TH SarabunPSK"/>
                <w:color w:val="000000"/>
                <w:szCs w:val="24"/>
              </w:rPr>
              <w:t>2.</w:t>
            </w:r>
            <w:r w:rsidR="00D03B44">
              <w:rPr>
                <w:rFonts w:ascii="TH SarabunPSK" w:hAnsi="TH SarabunPSK" w:cs="TH SarabunPSK"/>
                <w:color w:val="000000"/>
                <w:szCs w:val="24"/>
              </w:rPr>
              <w:t>26</w:t>
            </w:r>
            <w:r w:rsidR="002A5899">
              <w:rPr>
                <w:rFonts w:ascii="TH SarabunPSK" w:hAnsi="TH SarabunPSK" w:cs="TH SarabunPSK"/>
                <w:color w:val="000000"/>
                <w:szCs w:val="24"/>
              </w:rPr>
              <w:t>)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146B83" w:rsidRPr="00080079" w:rsidRDefault="00146B83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146B83" w:rsidRPr="00080079" w:rsidRDefault="00E026DC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0.11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146B83" w:rsidRPr="00080079" w:rsidRDefault="00E026DC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0.28*</w:t>
            </w:r>
          </w:p>
        </w:tc>
      </w:tr>
      <w:tr w:rsidR="00146B83" w:rsidRPr="00080079" w:rsidTr="00D03B44">
        <w:trPr>
          <w:trHeight w:val="20"/>
          <w:jc w:val="center"/>
        </w:trPr>
        <w:tc>
          <w:tcPr>
            <w:tcW w:w="1250" w:type="pct"/>
            <w:vAlign w:val="center"/>
          </w:tcPr>
          <w:p w:rsidR="00146B83" w:rsidRPr="00080079" w:rsidRDefault="00B53EA1" w:rsidP="00D03B4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12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146B83" w:rsidRPr="00080079">
              <w:rPr>
                <w:rFonts w:ascii="TH SarabunPSK" w:hAnsi="TH SarabunPSK" w:cs="TH SarabunPSK"/>
                <w:szCs w:val="24"/>
              </w:rPr>
              <w:t>(2.</w:t>
            </w:r>
            <w:r w:rsidR="00D03B44">
              <w:rPr>
                <w:rFonts w:ascii="TH SarabunPSK" w:hAnsi="TH SarabunPSK" w:cs="TH SarabunPSK"/>
                <w:szCs w:val="24"/>
              </w:rPr>
              <w:t>37</w:t>
            </w:r>
            <w:r w:rsidR="00146B83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vAlign w:val="center"/>
          </w:tcPr>
          <w:p w:rsidR="00146B83" w:rsidRPr="00080079" w:rsidRDefault="00146B83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46B83" w:rsidRPr="00080079" w:rsidRDefault="00146B83" w:rsidP="00146B8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146B83" w:rsidRPr="00080079" w:rsidRDefault="00146B83" w:rsidP="00EC424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EC4246">
              <w:rPr>
                <w:rFonts w:ascii="TH SarabunPSK" w:hAnsi="TH SarabunPSK" w:cs="TH SarabunPSK"/>
                <w:szCs w:val="24"/>
              </w:rPr>
              <w:t>17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</w:tbl>
    <w:p w:rsidR="00146B83" w:rsidRDefault="00146B83" w:rsidP="00146B83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146B83" w:rsidRDefault="00146B83" w:rsidP="00060E8A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9115BA" w:rsidRPr="005A3444" w:rsidRDefault="009115BA" w:rsidP="00FB3D4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5A3444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EF0DD7" w:rsidRPr="005A3444">
        <w:rPr>
          <w:rFonts w:ascii="TH SarabunPSK" w:hAnsi="TH SarabunPSK" w:cs="TH SarabunPSK"/>
          <w:sz w:val="28"/>
        </w:rPr>
        <w:t>8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  <w:cs/>
        </w:rPr>
        <w:t>พบว่า นิสิต</w:t>
      </w:r>
      <w:r w:rsidRPr="005A3444">
        <w:rPr>
          <w:rFonts w:ascii="TH SarabunPSK" w:hAnsi="TH SarabunPSK" w:cs="TH SarabunPSK" w:hint="cs"/>
          <w:sz w:val="28"/>
          <w:cs/>
        </w:rPr>
        <w:t>ที่</w:t>
      </w:r>
      <w:r w:rsidR="000B51DE" w:rsidRPr="005A3444">
        <w:rPr>
          <w:rStyle w:val="apple-style-span"/>
          <w:rFonts w:ascii="TH SarabunPSK" w:hAnsi="TH SarabunPSK" w:cs="TH SarabunPSK" w:hint="cs"/>
          <w:cs/>
        </w:rPr>
        <w:t>บิดา</w:t>
      </w:r>
      <w:r w:rsidRPr="005A3444">
        <w:rPr>
          <w:rFonts w:ascii="TH SarabunPSK" w:hAnsi="TH SarabunPSK" w:cs="TH SarabunPSK" w:hint="cs"/>
          <w:sz w:val="28"/>
          <w:cs/>
        </w:rPr>
        <w:t>มี</w:t>
      </w:r>
      <w:r w:rsidR="000B51DE" w:rsidRPr="005A3444">
        <w:rPr>
          <w:rStyle w:val="apple-style-span"/>
          <w:rFonts w:ascii="TH SarabunPSK" w:hAnsi="TH SarabunPSK" w:cs="TH SarabunPSK"/>
          <w:cs/>
        </w:rPr>
        <w:t>การศึกษา</w:t>
      </w:r>
      <w:r w:rsidR="000B51DE" w:rsidRPr="005A3444">
        <w:rPr>
          <w:rFonts w:ascii="TH SarabunPSK" w:hAnsi="TH SarabunPSK" w:cs="TH SarabunPSK"/>
          <w:sz w:val="28"/>
          <w:cs/>
        </w:rPr>
        <w:t>ระดับ</w:t>
      </w:r>
      <w:r w:rsidR="008F45EC" w:rsidRPr="005A3444">
        <w:rPr>
          <w:rFonts w:ascii="TH SarabunPSK" w:hAnsi="TH SarabunPSK" w:cs="TH SarabunPSK"/>
          <w:sz w:val="28"/>
          <w:cs/>
        </w:rPr>
        <w:t>ต่ำกว่ามัธยมศึกษาตอนต้น</w:t>
      </w:r>
      <w:r w:rsidR="00C51CD5" w:rsidRPr="00DB3970">
        <w:rPr>
          <w:rFonts w:ascii="TH SarabunPSK" w:hAnsi="TH SarabunPSK" w:cs="TH SarabunPSK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55" type="#_x0000_t75" style="width:11.9pt;height:15.05pt" o:ole="">
            <v:imagedata r:id="rId68" o:title=""/>
          </v:shape>
          <o:OLEObject Type="Embed" ProgID="Equation.DSMT4" ShapeID="_x0000_i1055" DrawAspect="Content" ObjectID="_1523437023" r:id="rId69"/>
        </w:object>
      </w:r>
      <w:r w:rsidRPr="005A3444">
        <w:rPr>
          <w:rFonts w:ascii="TH SarabunPSK" w:hAnsi="TH SarabunPSK" w:cs="TH SarabunPSK"/>
          <w:sz w:val="28"/>
        </w:rPr>
        <w:t>=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2.</w:t>
      </w:r>
      <w:r w:rsidR="003C5AAD" w:rsidRPr="005A3444">
        <w:rPr>
          <w:rFonts w:ascii="TH SarabunPSK" w:hAnsi="TH SarabunPSK" w:cs="TH SarabunPSK"/>
          <w:sz w:val="28"/>
        </w:rPr>
        <w:t>22</w:t>
      </w:r>
      <w:r w:rsidRPr="005A3444">
        <w:rPr>
          <w:rFonts w:ascii="TH SarabunPSK" w:hAnsi="TH SarabunPSK" w:cs="TH SarabunPSK"/>
          <w:sz w:val="28"/>
        </w:rPr>
        <w:t>,</w:t>
      </w:r>
      <w:r w:rsidRPr="005A3444">
        <w:rPr>
          <w:rFonts w:ascii="TH SarabunPSK" w:hAnsi="TH SarabunPSK" w:cs="TH SarabunPSK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S.D.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=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0.</w:t>
      </w:r>
      <w:r w:rsidR="003C5AAD" w:rsidRPr="005A3444">
        <w:rPr>
          <w:rFonts w:ascii="TH SarabunPSK" w:hAnsi="TH SarabunPSK" w:cs="TH SarabunPSK"/>
          <w:sz w:val="28"/>
        </w:rPr>
        <w:t>53</w:t>
      </w:r>
      <w:r w:rsidRPr="005A3444">
        <w:rPr>
          <w:rFonts w:ascii="TH SarabunPSK" w:hAnsi="TH SarabunPSK" w:cs="TH SarabunPSK"/>
          <w:sz w:val="28"/>
        </w:rPr>
        <w:t>)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B332AC" w:rsidRPr="005A3444">
        <w:rPr>
          <w:rFonts w:ascii="TH SarabunPSK" w:hAnsi="TH SarabunPSK" w:cs="TH SarabunPSK" w:hint="cs"/>
          <w:sz w:val="28"/>
          <w:cs/>
        </w:rPr>
        <w:t>และ</w:t>
      </w:r>
      <w:r w:rsidR="00B332AC" w:rsidRPr="005A3444">
        <w:rPr>
          <w:rFonts w:ascii="TH SarabunPSK" w:hAnsi="TH SarabunPSK" w:cs="TH SarabunPSK"/>
          <w:sz w:val="28"/>
          <w:cs/>
        </w:rPr>
        <w:t>มัธยมศึกษาตอนต้น</w:t>
      </w:r>
      <w:r w:rsidR="00B332AC" w:rsidRPr="005A3444">
        <w:rPr>
          <w:rFonts w:ascii="TH SarabunPSK" w:hAnsi="TH SarabunPSK" w:cs="TH SarabunPSK" w:hint="cs"/>
          <w:sz w:val="28"/>
          <w:cs/>
        </w:rPr>
        <w:t xml:space="preserve"> </w:t>
      </w:r>
      <w:r w:rsidR="00B332AC" w:rsidRPr="005A3444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56" type="#_x0000_t75" style="width:11.9pt;height:15.05pt" o:ole="">
            <v:imagedata r:id="rId70" o:title=""/>
          </v:shape>
          <o:OLEObject Type="Embed" ProgID="Equation.DSMT4" ShapeID="_x0000_i1056" DrawAspect="Content" ObjectID="_1523437024" r:id="rId71"/>
        </w:object>
      </w:r>
      <w:r w:rsidR="00B332AC" w:rsidRPr="005A3444">
        <w:rPr>
          <w:rFonts w:ascii="TH SarabunPSK" w:hAnsi="TH SarabunPSK" w:cs="TH SarabunPSK"/>
          <w:sz w:val="28"/>
        </w:rPr>
        <w:t>=</w:t>
      </w:r>
      <w:r w:rsidR="00B332AC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B332AC" w:rsidRPr="005A3444">
        <w:rPr>
          <w:rFonts w:ascii="TH SarabunPSK" w:hAnsi="TH SarabunPSK" w:cs="TH SarabunPSK"/>
          <w:sz w:val="28"/>
        </w:rPr>
        <w:t>2.</w:t>
      </w:r>
      <w:r w:rsidR="00F6376A" w:rsidRPr="005A3444">
        <w:rPr>
          <w:rFonts w:ascii="TH SarabunPSK" w:hAnsi="TH SarabunPSK" w:cs="TH SarabunPSK"/>
          <w:sz w:val="28"/>
        </w:rPr>
        <w:t>26</w:t>
      </w:r>
      <w:r w:rsidR="00B332AC" w:rsidRPr="005A3444">
        <w:rPr>
          <w:rFonts w:ascii="TH SarabunPSK" w:hAnsi="TH SarabunPSK" w:cs="TH SarabunPSK"/>
          <w:sz w:val="28"/>
        </w:rPr>
        <w:t>,</w:t>
      </w:r>
      <w:r w:rsidR="00B332AC" w:rsidRPr="005A3444">
        <w:rPr>
          <w:rFonts w:ascii="TH SarabunPSK" w:hAnsi="TH SarabunPSK" w:cs="TH SarabunPSK"/>
          <w:sz w:val="28"/>
          <w:cs/>
        </w:rPr>
        <w:t xml:space="preserve"> </w:t>
      </w:r>
      <w:r w:rsidR="00B332AC" w:rsidRPr="005A3444">
        <w:rPr>
          <w:rFonts w:ascii="TH SarabunPSK" w:hAnsi="TH SarabunPSK" w:cs="TH SarabunPSK"/>
          <w:sz w:val="28"/>
        </w:rPr>
        <w:t>S.D.</w:t>
      </w:r>
      <w:r w:rsidR="00B332AC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B332AC" w:rsidRPr="005A3444">
        <w:rPr>
          <w:rFonts w:ascii="TH SarabunPSK" w:hAnsi="TH SarabunPSK" w:cs="TH SarabunPSK"/>
          <w:sz w:val="28"/>
        </w:rPr>
        <w:t>=</w:t>
      </w:r>
      <w:r w:rsidR="00B332AC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B332AC" w:rsidRPr="005A3444">
        <w:rPr>
          <w:rFonts w:ascii="TH SarabunPSK" w:hAnsi="TH SarabunPSK" w:cs="TH SarabunPSK"/>
          <w:sz w:val="28"/>
        </w:rPr>
        <w:t>0.</w:t>
      </w:r>
      <w:r w:rsidR="00F6376A" w:rsidRPr="005A3444">
        <w:rPr>
          <w:rFonts w:ascii="TH SarabunPSK" w:hAnsi="TH SarabunPSK" w:cs="TH SarabunPSK"/>
          <w:sz w:val="28"/>
        </w:rPr>
        <w:t>55</w:t>
      </w:r>
      <w:r w:rsidR="00B332AC" w:rsidRPr="005A3444">
        <w:rPr>
          <w:rFonts w:ascii="TH SarabunPSK" w:hAnsi="TH SarabunPSK" w:cs="TH SarabunPSK"/>
          <w:sz w:val="28"/>
        </w:rPr>
        <w:t>)</w:t>
      </w:r>
      <w:r w:rsidR="00B332AC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FB3D4B" w:rsidRPr="005A3444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="00FB3D4B" w:rsidRPr="005A3444">
        <w:rPr>
          <w:rFonts w:ascii="TH SarabunPSK" w:hAnsi="TH SarabunPSK" w:cs="TH SarabunPSK"/>
          <w:sz w:val="28"/>
          <w:cs/>
        </w:rPr>
        <w:t>เกรดเฉลี่ยสะสมไม่แตกต่างกัน</w:t>
      </w:r>
      <w:r w:rsidR="00FB3D4B" w:rsidRPr="005A3444">
        <w:rPr>
          <w:rFonts w:ascii="TH SarabunPSK" w:hAnsi="TH SarabunPSK" w:cs="TH SarabunPSK" w:hint="cs"/>
          <w:sz w:val="28"/>
          <w:cs/>
        </w:rPr>
        <w:t xml:space="preserve"> และจัดอยู่ในกลุ่มที่มี</w:t>
      </w:r>
      <w:r w:rsidR="00FB3D4B" w:rsidRPr="005A3444">
        <w:rPr>
          <w:rFonts w:ascii="TH SarabunPSK" w:hAnsi="TH SarabunPSK" w:cs="TH SarabunPSK"/>
          <w:sz w:val="28"/>
          <w:cs/>
        </w:rPr>
        <w:t>เกรดเฉลี่ยสะสม</w:t>
      </w:r>
      <w:r w:rsidR="00FB3D4B" w:rsidRPr="005A3444">
        <w:rPr>
          <w:rFonts w:ascii="TH SarabunPSK" w:hAnsi="TH SarabunPSK" w:cs="TH SarabunPSK" w:hint="cs"/>
          <w:sz w:val="28"/>
          <w:cs/>
        </w:rPr>
        <w:t xml:space="preserve">ต่ำที่สุด </w:t>
      </w:r>
      <w:r w:rsidRPr="005A3444">
        <w:rPr>
          <w:rFonts w:ascii="TH SarabunPSK" w:hAnsi="TH SarabunPSK" w:cs="TH SarabunPSK"/>
          <w:sz w:val="28"/>
          <w:cs/>
        </w:rPr>
        <w:t>ขณะที่นิสิต</w:t>
      </w:r>
      <w:r w:rsidRPr="005A3444">
        <w:rPr>
          <w:rFonts w:ascii="TH SarabunPSK" w:hAnsi="TH SarabunPSK" w:cs="TH SarabunPSK" w:hint="cs"/>
          <w:sz w:val="28"/>
          <w:cs/>
        </w:rPr>
        <w:t>ที่</w:t>
      </w:r>
      <w:r w:rsidR="00AA4E87" w:rsidRPr="005A3444">
        <w:rPr>
          <w:rStyle w:val="apple-style-span"/>
          <w:rFonts w:ascii="TH SarabunPSK" w:hAnsi="TH SarabunPSK" w:cs="TH SarabunPSK" w:hint="cs"/>
          <w:cs/>
        </w:rPr>
        <w:t>บิดา</w:t>
      </w:r>
      <w:r w:rsidR="00AA4E87" w:rsidRPr="005A3444">
        <w:rPr>
          <w:rFonts w:ascii="TH SarabunPSK" w:hAnsi="TH SarabunPSK" w:cs="TH SarabunPSK" w:hint="cs"/>
          <w:sz w:val="28"/>
          <w:cs/>
        </w:rPr>
        <w:t>มี</w:t>
      </w:r>
      <w:r w:rsidR="00AA4E87" w:rsidRPr="005A3444">
        <w:rPr>
          <w:rStyle w:val="apple-style-span"/>
          <w:rFonts w:ascii="TH SarabunPSK" w:hAnsi="TH SarabunPSK" w:cs="TH SarabunPSK"/>
          <w:cs/>
        </w:rPr>
        <w:t>การศึกษา</w:t>
      </w:r>
      <w:r w:rsidR="00AA4E87" w:rsidRPr="005A3444">
        <w:rPr>
          <w:rFonts w:ascii="TH SarabunPSK" w:hAnsi="TH SarabunPSK" w:cs="TH SarabunPSK"/>
          <w:sz w:val="28"/>
          <w:cs/>
        </w:rPr>
        <w:t>ระดับอนุปริญญา</w:t>
      </w:r>
      <w:r w:rsidR="00AA4E87" w:rsidRPr="005A3444">
        <w:rPr>
          <w:rFonts w:ascii="TH SarabunPSK" w:hAnsi="TH SarabunPSK" w:cs="TH SarabunPSK"/>
          <w:sz w:val="28"/>
        </w:rPr>
        <w:t>/</w:t>
      </w:r>
      <w:proofErr w:type="spellStart"/>
      <w:r w:rsidR="00AA4E87" w:rsidRPr="005A3444">
        <w:rPr>
          <w:rFonts w:ascii="TH SarabunPSK" w:hAnsi="TH SarabunPSK" w:cs="TH SarabunPSK"/>
          <w:sz w:val="28"/>
          <w:cs/>
        </w:rPr>
        <w:t>ปวส</w:t>
      </w:r>
      <w:proofErr w:type="spellEnd"/>
      <w:r w:rsidR="00AA4E87" w:rsidRPr="005A3444">
        <w:rPr>
          <w:rFonts w:ascii="TH SarabunPSK" w:hAnsi="TH SarabunPSK" w:cs="TH SarabunPSK"/>
          <w:sz w:val="28"/>
        </w:rPr>
        <w:t>.</w:t>
      </w:r>
      <w:r w:rsidR="00AA4E87" w:rsidRPr="005A3444">
        <w:rPr>
          <w:rStyle w:val="apple-style-span"/>
          <w:rFonts w:ascii="TH SarabunPSK" w:hAnsi="TH SarabunPSK" w:cs="TH SarabunPSK" w:hint="cs"/>
          <w:cs/>
        </w:rPr>
        <w:t xml:space="preserve"> </w:t>
      </w:r>
      <w:r w:rsidR="00AA4E87" w:rsidRPr="005A3444">
        <w:rPr>
          <w:rFonts w:ascii="TH SarabunPSK" w:hAnsi="TH SarabunPSK" w:cs="TH SarabunPSK"/>
          <w:sz w:val="28"/>
          <w:cs/>
        </w:rPr>
        <w:t>หรือสูงกว่า</w:t>
      </w:r>
      <w:r w:rsidR="00AA4E87" w:rsidRPr="005A3444">
        <w:rPr>
          <w:rFonts w:ascii="TH SarabunPSK" w:hAnsi="TH SarabunPSK" w:cs="TH SarabunPSK" w:hint="cs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57" type="#_x0000_t75" style="width:11.9pt;height:15.05pt" o:ole="">
            <v:imagedata r:id="rId72" o:title=""/>
          </v:shape>
          <o:OLEObject Type="Embed" ProgID="Equation.DSMT4" ShapeID="_x0000_i1057" DrawAspect="Content" ObjectID="_1523437025" r:id="rId73"/>
        </w:object>
      </w:r>
      <w:r w:rsidRPr="005A3444">
        <w:rPr>
          <w:rFonts w:ascii="TH SarabunPSK" w:hAnsi="TH SarabunPSK" w:cs="TH SarabunPSK"/>
          <w:sz w:val="28"/>
        </w:rPr>
        <w:t>=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2.</w:t>
      </w:r>
      <w:r w:rsidR="00143E5B" w:rsidRPr="005A3444">
        <w:rPr>
          <w:rFonts w:ascii="TH SarabunPSK" w:hAnsi="TH SarabunPSK" w:cs="TH SarabunPSK"/>
          <w:sz w:val="28"/>
        </w:rPr>
        <w:t>54</w:t>
      </w:r>
      <w:r w:rsidRPr="005A3444">
        <w:rPr>
          <w:rFonts w:ascii="TH SarabunPSK" w:hAnsi="TH SarabunPSK" w:cs="TH SarabunPSK"/>
          <w:sz w:val="28"/>
        </w:rPr>
        <w:t>,</w:t>
      </w:r>
      <w:r w:rsidRPr="005A3444">
        <w:rPr>
          <w:rFonts w:ascii="TH SarabunPSK" w:hAnsi="TH SarabunPSK" w:cs="TH SarabunPSK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S.D.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=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0.</w:t>
      </w:r>
      <w:r w:rsidR="00143E5B" w:rsidRPr="005A3444">
        <w:rPr>
          <w:rFonts w:ascii="TH SarabunPSK" w:hAnsi="TH SarabunPSK" w:cs="TH SarabunPSK"/>
          <w:sz w:val="28"/>
        </w:rPr>
        <w:t>65</w:t>
      </w:r>
      <w:r w:rsidRPr="005A3444">
        <w:rPr>
          <w:rFonts w:ascii="TH SarabunPSK" w:hAnsi="TH SarabunPSK" w:cs="TH SarabunPSK"/>
          <w:sz w:val="28"/>
        </w:rPr>
        <w:t>)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  <w:cs/>
        </w:rPr>
        <w:t>มีเกรดเฉลี่ยสะสม</w:t>
      </w:r>
      <w:r w:rsidRPr="005A3444">
        <w:rPr>
          <w:rFonts w:ascii="TH SarabunPSK" w:hAnsi="TH SarabunPSK" w:cs="TH SarabunPSK" w:hint="cs"/>
          <w:sz w:val="28"/>
          <w:cs/>
        </w:rPr>
        <w:t>สูงที่สุด</w:t>
      </w:r>
    </w:p>
    <w:p w:rsidR="009115BA" w:rsidRDefault="009115BA" w:rsidP="00060E8A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35411C" w:rsidRPr="00543D04" w:rsidRDefault="0035411C" w:rsidP="0035411C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543D04">
        <w:rPr>
          <w:rFonts w:ascii="TH SarabunPSK" w:hAnsi="TH SarabunPSK" w:cs="TH SarabunPSK"/>
          <w:b/>
          <w:bCs/>
          <w:sz w:val="28"/>
        </w:rPr>
        <w:t>Table</w:t>
      </w:r>
      <w:r w:rsidRPr="00543D0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A72FC">
        <w:rPr>
          <w:rFonts w:ascii="TH SarabunPSK" w:hAnsi="TH SarabunPSK" w:cs="TH SarabunPSK"/>
          <w:b/>
          <w:bCs/>
          <w:sz w:val="28"/>
        </w:rPr>
        <w:t>9</w:t>
      </w:r>
      <w:r w:rsidRPr="00543D04">
        <w:rPr>
          <w:rFonts w:ascii="TH SarabunPSK" w:hAnsi="TH SarabunPSK" w:cs="TH SarabunPSK"/>
          <w:sz w:val="28"/>
          <w:cs/>
        </w:rPr>
        <w:t xml:space="preserve"> </w:t>
      </w:r>
      <w:r w:rsidRPr="00543D04">
        <w:rPr>
          <w:rFonts w:ascii="TH SarabunPSK" w:hAnsi="TH SarabunPSK" w:cs="TH SarabunPSK"/>
          <w:sz w:val="28"/>
        </w:rPr>
        <w:t>Multiple Comparison of Mean by</w:t>
      </w:r>
      <w:r w:rsidRPr="00543D04">
        <w:rPr>
          <w:rFonts w:ascii="TH SarabunPSK" w:hAnsi="TH SarabunPSK" w:cs="TH SarabunPSK" w:hint="cs"/>
          <w:sz w:val="28"/>
          <w:cs/>
        </w:rPr>
        <w:t xml:space="preserve"> </w:t>
      </w:r>
      <w:r w:rsidRPr="00543D04">
        <w:rPr>
          <w:rFonts w:ascii="TH SarabunPSK" w:hAnsi="TH SarabunPSK" w:cs="TH SarabunPSK"/>
          <w:sz w:val="28"/>
        </w:rPr>
        <w:t xml:space="preserve">Educational Level of </w:t>
      </w:r>
      <w:r w:rsidR="00394117">
        <w:rPr>
          <w:rFonts w:ascii="TH SarabunPSK" w:hAnsi="TH SarabunPSK" w:cs="TH SarabunPSK"/>
          <w:sz w:val="28"/>
        </w:rPr>
        <w:t>Mo</w:t>
      </w:r>
      <w:r w:rsidRPr="00543D04">
        <w:rPr>
          <w:rFonts w:ascii="TH SarabunPSK" w:hAnsi="TH SarabunPSK" w:cs="TH SarabunPSK"/>
          <w:sz w:val="28"/>
        </w:rPr>
        <w:t>ther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35411C" w:rsidRPr="00080079" w:rsidTr="005A3EE3">
        <w:trPr>
          <w:trHeight w:val="20"/>
          <w:jc w:val="center"/>
        </w:trPr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35411C" w:rsidRPr="00080079" w:rsidRDefault="0035411C" w:rsidP="0039411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Educational Level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 xml:space="preserve">of </w:t>
            </w:r>
            <w:r w:rsidR="00394117">
              <w:rPr>
                <w:rFonts w:ascii="TH SarabunPSK" w:hAnsi="TH SarabunPSK" w:cs="TH SarabunPSK"/>
                <w:szCs w:val="24"/>
              </w:rPr>
              <w:t>Mo</w:t>
            </w:r>
            <w:r w:rsidRPr="00F67F79">
              <w:rPr>
                <w:rFonts w:ascii="TH SarabunPSK" w:hAnsi="TH SarabunPSK" w:cs="TH SarabunPSK"/>
                <w:szCs w:val="24"/>
              </w:rPr>
              <w:t>ther</w:t>
            </w:r>
            <w:r w:rsidRPr="00080079">
              <w:rPr>
                <w:rFonts w:ascii="TH SarabunPSK" w:hAnsi="TH SarabunPSK" w:cs="TH SarabunPSK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Cs w:val="24"/>
              </w:rPr>
              <w:t>Cum. GPA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35411C" w:rsidRPr="00080079" w:rsidRDefault="00F01B73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</w:t>
            </w:r>
            <w:r w:rsidRPr="00F67F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szCs w:val="24"/>
              </w:rPr>
              <w:t>2.30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35411C" w:rsidRPr="00F67F79" w:rsidRDefault="00F01B73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12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>
              <w:rPr>
                <w:rFonts w:ascii="TH SarabunPSK" w:hAnsi="TH SarabunPSK" w:cs="TH SarabunPSK"/>
                <w:szCs w:val="24"/>
              </w:rPr>
              <w:t>42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35411C" w:rsidRPr="00080079" w:rsidRDefault="0035411C" w:rsidP="003218D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Diploma or Higher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</w:t>
            </w: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</w:t>
            </w:r>
            <w:r w:rsidR="003218D1">
              <w:rPr>
                <w:rFonts w:ascii="TH SarabunPSK" w:hAnsi="TH SarabunPSK" w:cs="TH SarabunPSK"/>
                <w:color w:val="000000"/>
                <w:szCs w:val="24"/>
              </w:rPr>
              <w:t>46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</w:tr>
      <w:tr w:rsidR="0035411C" w:rsidRPr="00080079" w:rsidTr="005A3EE3">
        <w:trPr>
          <w:trHeight w:val="20"/>
          <w:jc w:val="center"/>
        </w:trPr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5411C" w:rsidRPr="00080079" w:rsidRDefault="00853065" w:rsidP="00377B3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  <w:r>
              <w:rPr>
                <w:rFonts w:ascii="TH SarabunPSK" w:hAnsi="TH SarabunPSK" w:cs="TH SarabunPSK"/>
                <w:szCs w:val="24"/>
              </w:rPr>
              <w:t xml:space="preserve"> (</w:t>
            </w: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2</w:t>
            </w:r>
            <w:r w:rsidR="00377B34">
              <w:rPr>
                <w:rFonts w:ascii="TH SarabunPSK" w:hAnsi="TH SarabunPSK" w:cs="TH SarabunPSK"/>
                <w:color w:val="000000"/>
                <w:szCs w:val="24"/>
              </w:rPr>
              <w:t>3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)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5411C" w:rsidRPr="00080079" w:rsidRDefault="0035411C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>
              <w:rPr>
                <w:rFonts w:ascii="TH SarabunPSK" w:hAnsi="TH SarabunPSK" w:cs="TH SarabunPSK"/>
                <w:szCs w:val="24"/>
              </w:rPr>
              <w:t>0</w:t>
            </w:r>
            <w:r w:rsidR="00377B34">
              <w:rPr>
                <w:rFonts w:ascii="TH SarabunPSK" w:hAnsi="TH SarabunPSK" w:cs="TH SarabunPSK"/>
                <w:szCs w:val="24"/>
              </w:rPr>
              <w:t>7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5411C" w:rsidRPr="00080079" w:rsidRDefault="0035411C" w:rsidP="00B02D41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</w:t>
            </w:r>
            <w:r w:rsidR="00B02D41">
              <w:rPr>
                <w:rFonts w:ascii="TH SarabunPSK" w:hAnsi="TH SarabunPSK" w:cs="TH SarabunPSK"/>
                <w:szCs w:val="24"/>
              </w:rPr>
              <w:t>19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35411C" w:rsidRPr="00080079" w:rsidRDefault="0035411C" w:rsidP="00B02D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B02D41">
              <w:rPr>
                <w:rFonts w:ascii="TH SarabunPSK" w:hAnsi="TH SarabunPSK" w:cs="TH SarabunPSK"/>
                <w:szCs w:val="24"/>
              </w:rPr>
              <w:t>23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35411C" w:rsidRPr="00080079" w:rsidTr="005A3EE3">
        <w:trPr>
          <w:trHeight w:val="20"/>
          <w:jc w:val="center"/>
        </w:trPr>
        <w:tc>
          <w:tcPr>
            <w:tcW w:w="1250" w:type="pct"/>
            <w:tcBorders>
              <w:top w:val="nil"/>
            </w:tcBorders>
            <w:vAlign w:val="center"/>
          </w:tcPr>
          <w:p w:rsidR="0035411C" w:rsidRPr="00F67F79" w:rsidRDefault="00853065" w:rsidP="003218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</w:t>
            </w:r>
            <w:r w:rsidRPr="00F67F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Grade 9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szCs w:val="24"/>
              </w:rPr>
              <w:t>2.</w:t>
            </w:r>
            <w:r w:rsidR="003218D1">
              <w:rPr>
                <w:rFonts w:ascii="TH SarabunPSK" w:hAnsi="TH SarabunPSK" w:cs="TH SarabunPSK"/>
                <w:szCs w:val="24"/>
              </w:rPr>
              <w:t>30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35411C" w:rsidRPr="00080079" w:rsidRDefault="0035411C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35411C" w:rsidRPr="00080079" w:rsidRDefault="0035411C" w:rsidP="00C110C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</w:t>
            </w:r>
            <w:r w:rsidR="00C110C0">
              <w:rPr>
                <w:rFonts w:ascii="TH SarabunPSK" w:hAnsi="TH SarabunPSK" w:cs="TH SarabunPSK"/>
                <w:szCs w:val="24"/>
              </w:rPr>
              <w:t>12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35411C" w:rsidRPr="00080079" w:rsidRDefault="0035411C" w:rsidP="00C110C0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</w:t>
            </w:r>
            <w:r w:rsidR="005F2A14">
              <w:rPr>
                <w:rFonts w:ascii="TH SarabunPSK" w:hAnsi="TH SarabunPSK" w:cs="TH SarabunPSK"/>
                <w:szCs w:val="24"/>
              </w:rPr>
              <w:t>16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35411C" w:rsidRPr="00080079" w:rsidTr="005A3EE3">
        <w:trPr>
          <w:trHeight w:val="20"/>
          <w:jc w:val="center"/>
        </w:trPr>
        <w:tc>
          <w:tcPr>
            <w:tcW w:w="1250" w:type="pct"/>
            <w:vAlign w:val="center"/>
          </w:tcPr>
          <w:p w:rsidR="0035411C" w:rsidRPr="00080079" w:rsidRDefault="0035411C" w:rsidP="003218D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Grade 12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 w:rsidR="003218D1">
              <w:rPr>
                <w:rFonts w:ascii="TH SarabunPSK" w:hAnsi="TH SarabunPSK" w:cs="TH SarabunPSK"/>
                <w:szCs w:val="24"/>
              </w:rPr>
              <w:t>42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vAlign w:val="center"/>
          </w:tcPr>
          <w:p w:rsidR="0035411C" w:rsidRPr="00080079" w:rsidRDefault="0035411C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5411C" w:rsidRPr="00080079" w:rsidRDefault="0035411C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35411C" w:rsidRPr="00080079" w:rsidRDefault="0035411C" w:rsidP="005F2A1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AB0A8A">
              <w:rPr>
                <w:rFonts w:ascii="TH SarabunPSK" w:hAnsi="TH SarabunPSK" w:cs="TH SarabunPSK"/>
                <w:szCs w:val="24"/>
              </w:rPr>
              <w:t>0</w:t>
            </w:r>
            <w:r w:rsidR="005F2A14">
              <w:rPr>
                <w:rFonts w:ascii="TH SarabunPSK" w:hAnsi="TH SarabunPSK" w:cs="TH SarabunPSK"/>
                <w:szCs w:val="24"/>
              </w:rPr>
              <w:t>4</w:t>
            </w:r>
          </w:p>
        </w:tc>
      </w:tr>
    </w:tbl>
    <w:p w:rsidR="0035411C" w:rsidRDefault="0035411C" w:rsidP="0035411C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625955" w:rsidRDefault="00625955" w:rsidP="0035411C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8B7DB0" w:rsidRPr="005A3444" w:rsidRDefault="008B7DB0" w:rsidP="008B7DB0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5A3444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BC45BD" w:rsidRPr="005A3444">
        <w:rPr>
          <w:rFonts w:ascii="TH SarabunPSK" w:hAnsi="TH SarabunPSK" w:cs="TH SarabunPSK"/>
          <w:sz w:val="28"/>
        </w:rPr>
        <w:t>9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  <w:cs/>
        </w:rPr>
        <w:t>พบว่า นิสิต</w:t>
      </w:r>
      <w:r w:rsidRPr="005A3444">
        <w:rPr>
          <w:rFonts w:ascii="TH SarabunPSK" w:hAnsi="TH SarabunPSK" w:cs="TH SarabunPSK" w:hint="cs"/>
          <w:sz w:val="28"/>
          <w:cs/>
        </w:rPr>
        <w:t>ที่</w:t>
      </w:r>
      <w:r w:rsidR="00BC45BD" w:rsidRPr="005A3444">
        <w:rPr>
          <w:rStyle w:val="apple-style-span"/>
          <w:rFonts w:ascii="TH SarabunPSK" w:hAnsi="TH SarabunPSK" w:cs="TH SarabunPSK" w:hint="cs"/>
          <w:cs/>
        </w:rPr>
        <w:t>มาร</w:t>
      </w:r>
      <w:r w:rsidRPr="005A3444">
        <w:rPr>
          <w:rStyle w:val="apple-style-span"/>
          <w:rFonts w:ascii="TH SarabunPSK" w:hAnsi="TH SarabunPSK" w:cs="TH SarabunPSK" w:hint="cs"/>
          <w:cs/>
        </w:rPr>
        <w:t>ดา</w:t>
      </w:r>
      <w:r w:rsidRPr="005A3444">
        <w:rPr>
          <w:rFonts w:ascii="TH SarabunPSK" w:hAnsi="TH SarabunPSK" w:cs="TH SarabunPSK" w:hint="cs"/>
          <w:sz w:val="28"/>
          <w:cs/>
        </w:rPr>
        <w:t>มี</w:t>
      </w:r>
      <w:r w:rsidRPr="005A3444">
        <w:rPr>
          <w:rStyle w:val="apple-style-span"/>
          <w:rFonts w:ascii="TH SarabunPSK" w:hAnsi="TH SarabunPSK" w:cs="TH SarabunPSK"/>
          <w:cs/>
        </w:rPr>
        <w:t>การศึกษา</w:t>
      </w:r>
      <w:r w:rsidRPr="005A3444">
        <w:rPr>
          <w:rFonts w:ascii="TH SarabunPSK" w:hAnsi="TH SarabunPSK" w:cs="TH SarabunPSK"/>
          <w:sz w:val="28"/>
          <w:cs/>
        </w:rPr>
        <w:t>ระดับมัธยมศึกษาตอนต้น</w:t>
      </w:r>
      <w:r w:rsidRPr="005A3444">
        <w:rPr>
          <w:rFonts w:ascii="TH SarabunPSK" w:hAnsi="TH SarabunPSK" w:cs="TH SarabunPSK" w:hint="cs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58" type="#_x0000_t75" style="width:11.9pt;height:15.05pt" o:ole="">
            <v:imagedata r:id="rId74" o:title=""/>
          </v:shape>
          <o:OLEObject Type="Embed" ProgID="Equation.DSMT4" ShapeID="_x0000_i1058" DrawAspect="Content" ObjectID="_1523437026" r:id="rId75"/>
        </w:object>
      </w:r>
      <w:r w:rsidRPr="005A3444">
        <w:rPr>
          <w:rFonts w:ascii="TH SarabunPSK" w:hAnsi="TH SarabunPSK" w:cs="TH SarabunPSK"/>
          <w:sz w:val="28"/>
        </w:rPr>
        <w:t>=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2.</w:t>
      </w:r>
      <w:r w:rsidR="008620F6" w:rsidRPr="005A3444">
        <w:rPr>
          <w:rFonts w:ascii="TH SarabunPSK" w:hAnsi="TH SarabunPSK" w:cs="TH SarabunPSK"/>
          <w:sz w:val="28"/>
        </w:rPr>
        <w:t>23</w:t>
      </w:r>
      <w:r w:rsidRPr="005A3444">
        <w:rPr>
          <w:rFonts w:ascii="TH SarabunPSK" w:hAnsi="TH SarabunPSK" w:cs="TH SarabunPSK"/>
          <w:sz w:val="28"/>
        </w:rPr>
        <w:t>,</w:t>
      </w:r>
      <w:r w:rsidRPr="005A3444">
        <w:rPr>
          <w:rFonts w:ascii="TH SarabunPSK" w:hAnsi="TH SarabunPSK" w:cs="TH SarabunPSK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S.D.</w:t>
      </w:r>
      <w:r w:rsidR="0074781F" w:rsidRPr="00DB3970">
        <w:rPr>
          <w:rFonts w:ascii="TH SarabunPSK" w:hAnsi="TH SarabunPSK" w:cs="TH SarabunPSK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=</w:t>
      </w:r>
      <w:r w:rsidR="0074781F" w:rsidRPr="00DB3970">
        <w:rPr>
          <w:rFonts w:ascii="TH SarabunPSK" w:hAnsi="TH SarabunPSK" w:cs="TH SarabunPSK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0.</w:t>
      </w:r>
      <w:r w:rsidR="008620F6" w:rsidRPr="005A3444">
        <w:rPr>
          <w:rFonts w:ascii="TH SarabunPSK" w:hAnsi="TH SarabunPSK" w:cs="TH SarabunPSK"/>
          <w:sz w:val="28"/>
        </w:rPr>
        <w:t>48</w:t>
      </w:r>
      <w:r w:rsidRPr="005A3444">
        <w:rPr>
          <w:rFonts w:ascii="TH SarabunPSK" w:hAnsi="TH SarabunPSK" w:cs="TH SarabunPSK"/>
          <w:sz w:val="28"/>
        </w:rPr>
        <w:t>)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8620F6" w:rsidRPr="005A3444">
        <w:rPr>
          <w:rFonts w:ascii="TH SarabunPSK" w:hAnsi="TH SarabunPSK" w:cs="TH SarabunPSK" w:hint="cs"/>
          <w:sz w:val="28"/>
          <w:cs/>
        </w:rPr>
        <w:t>และ</w:t>
      </w:r>
      <w:r w:rsidR="008620F6" w:rsidRPr="005A3444">
        <w:rPr>
          <w:rFonts w:ascii="TH SarabunPSK" w:hAnsi="TH SarabunPSK" w:cs="TH SarabunPSK"/>
          <w:sz w:val="28"/>
          <w:cs/>
        </w:rPr>
        <w:t xml:space="preserve">ต่ำกว่ามัธยมศึกษาตอนต้น </w:t>
      </w:r>
      <w:r w:rsidR="008620F6" w:rsidRPr="005A3444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59" type="#_x0000_t75" style="width:11.9pt;height:15.05pt" o:ole="">
            <v:imagedata r:id="rId76" o:title=""/>
          </v:shape>
          <o:OLEObject Type="Embed" ProgID="Equation.DSMT4" ShapeID="_x0000_i1059" DrawAspect="Content" ObjectID="_1523437027" r:id="rId77"/>
        </w:object>
      </w:r>
      <w:r w:rsidR="008620F6" w:rsidRPr="005A3444">
        <w:rPr>
          <w:rFonts w:ascii="TH SarabunPSK" w:hAnsi="TH SarabunPSK" w:cs="TH SarabunPSK"/>
          <w:sz w:val="28"/>
        </w:rPr>
        <w:t>=</w:t>
      </w:r>
      <w:r w:rsidR="008620F6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8620F6" w:rsidRPr="005A3444">
        <w:rPr>
          <w:rFonts w:ascii="TH SarabunPSK" w:hAnsi="TH SarabunPSK" w:cs="TH SarabunPSK"/>
          <w:sz w:val="28"/>
        </w:rPr>
        <w:t>2.</w:t>
      </w:r>
      <w:r w:rsidR="00E3523C" w:rsidRPr="005A3444">
        <w:rPr>
          <w:rFonts w:ascii="TH SarabunPSK" w:hAnsi="TH SarabunPSK" w:cs="TH SarabunPSK"/>
          <w:sz w:val="28"/>
        </w:rPr>
        <w:t>30</w:t>
      </w:r>
      <w:r w:rsidR="008620F6" w:rsidRPr="005A3444">
        <w:rPr>
          <w:rFonts w:ascii="TH SarabunPSK" w:hAnsi="TH SarabunPSK" w:cs="TH SarabunPSK"/>
          <w:sz w:val="28"/>
        </w:rPr>
        <w:t>,</w:t>
      </w:r>
      <w:r w:rsidR="008620F6" w:rsidRPr="005A3444">
        <w:rPr>
          <w:rFonts w:ascii="TH SarabunPSK" w:hAnsi="TH SarabunPSK" w:cs="TH SarabunPSK"/>
          <w:sz w:val="28"/>
          <w:cs/>
        </w:rPr>
        <w:t xml:space="preserve"> </w:t>
      </w:r>
      <w:r w:rsidR="008620F6" w:rsidRPr="005A3444">
        <w:rPr>
          <w:rFonts w:ascii="TH SarabunPSK" w:hAnsi="TH SarabunPSK" w:cs="TH SarabunPSK"/>
          <w:sz w:val="28"/>
        </w:rPr>
        <w:t>S.D.</w:t>
      </w:r>
      <w:r w:rsidR="008620F6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8620F6" w:rsidRPr="005A3444">
        <w:rPr>
          <w:rFonts w:ascii="TH SarabunPSK" w:hAnsi="TH SarabunPSK" w:cs="TH SarabunPSK"/>
          <w:sz w:val="28"/>
        </w:rPr>
        <w:t>=</w:t>
      </w:r>
      <w:r w:rsidR="008620F6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8620F6" w:rsidRPr="005A3444">
        <w:rPr>
          <w:rFonts w:ascii="TH SarabunPSK" w:hAnsi="TH SarabunPSK" w:cs="TH SarabunPSK"/>
          <w:sz w:val="28"/>
        </w:rPr>
        <w:t>0.5</w:t>
      </w:r>
      <w:r w:rsidR="00E3523C" w:rsidRPr="005A3444">
        <w:rPr>
          <w:rFonts w:ascii="TH SarabunPSK" w:hAnsi="TH SarabunPSK" w:cs="TH SarabunPSK"/>
          <w:sz w:val="28"/>
        </w:rPr>
        <w:t>7</w:t>
      </w:r>
      <w:r w:rsidR="008620F6" w:rsidRPr="005A3444">
        <w:rPr>
          <w:rFonts w:ascii="TH SarabunPSK" w:hAnsi="TH SarabunPSK" w:cs="TH SarabunPSK"/>
          <w:sz w:val="28"/>
        </w:rPr>
        <w:t>)</w:t>
      </w:r>
      <w:r w:rsidR="008620F6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Pr="005A3444">
        <w:rPr>
          <w:rFonts w:ascii="TH SarabunPSK" w:hAnsi="TH SarabunPSK" w:cs="TH SarabunPSK"/>
          <w:sz w:val="28"/>
          <w:cs/>
        </w:rPr>
        <w:t>เกรดเฉลี่ยสะสมไม่แตกต่างกัน</w:t>
      </w:r>
      <w:r w:rsidRPr="005A3444">
        <w:rPr>
          <w:rFonts w:ascii="TH SarabunPSK" w:hAnsi="TH SarabunPSK" w:cs="TH SarabunPSK" w:hint="cs"/>
          <w:sz w:val="28"/>
          <w:cs/>
        </w:rPr>
        <w:t xml:space="preserve"> และจัดอยู่ในกลุ่มที่มี</w:t>
      </w:r>
      <w:r w:rsidRPr="005A3444">
        <w:rPr>
          <w:rFonts w:ascii="TH SarabunPSK" w:hAnsi="TH SarabunPSK" w:cs="TH SarabunPSK"/>
          <w:sz w:val="28"/>
          <w:cs/>
        </w:rPr>
        <w:t>เกรดเฉลี่ยสะสม</w:t>
      </w:r>
      <w:r w:rsidRPr="005A3444">
        <w:rPr>
          <w:rFonts w:ascii="TH SarabunPSK" w:hAnsi="TH SarabunPSK" w:cs="TH SarabunPSK" w:hint="cs"/>
          <w:sz w:val="28"/>
          <w:cs/>
        </w:rPr>
        <w:t xml:space="preserve">ต่ำที่สุด </w:t>
      </w:r>
      <w:r w:rsidRPr="005A3444">
        <w:rPr>
          <w:rFonts w:ascii="TH SarabunPSK" w:hAnsi="TH SarabunPSK" w:cs="TH SarabunPSK"/>
          <w:sz w:val="28"/>
          <w:cs/>
        </w:rPr>
        <w:t>ขณะที่นิสิต</w:t>
      </w:r>
      <w:r w:rsidRPr="005A3444">
        <w:rPr>
          <w:rFonts w:ascii="TH SarabunPSK" w:hAnsi="TH SarabunPSK" w:cs="TH SarabunPSK" w:hint="cs"/>
          <w:sz w:val="28"/>
          <w:cs/>
        </w:rPr>
        <w:t>ที่</w:t>
      </w:r>
      <w:r w:rsidR="002F41AB" w:rsidRPr="005A3444">
        <w:rPr>
          <w:rStyle w:val="apple-style-span"/>
          <w:rFonts w:ascii="TH SarabunPSK" w:hAnsi="TH SarabunPSK" w:cs="TH SarabunPSK" w:hint="cs"/>
          <w:cs/>
        </w:rPr>
        <w:t>มาร</w:t>
      </w:r>
      <w:r w:rsidRPr="005A3444">
        <w:rPr>
          <w:rStyle w:val="apple-style-span"/>
          <w:rFonts w:ascii="TH SarabunPSK" w:hAnsi="TH SarabunPSK" w:cs="TH SarabunPSK" w:hint="cs"/>
          <w:cs/>
        </w:rPr>
        <w:t>ดา</w:t>
      </w:r>
      <w:r w:rsidRPr="005A3444">
        <w:rPr>
          <w:rFonts w:ascii="TH SarabunPSK" w:hAnsi="TH SarabunPSK" w:cs="TH SarabunPSK" w:hint="cs"/>
          <w:sz w:val="28"/>
          <w:cs/>
        </w:rPr>
        <w:t>มี</w:t>
      </w:r>
      <w:r w:rsidRPr="005A3444">
        <w:rPr>
          <w:rStyle w:val="apple-style-span"/>
          <w:rFonts w:ascii="TH SarabunPSK" w:hAnsi="TH SarabunPSK" w:cs="TH SarabunPSK"/>
          <w:cs/>
        </w:rPr>
        <w:t>การศึกษา</w:t>
      </w:r>
      <w:r w:rsidRPr="005A3444">
        <w:rPr>
          <w:rFonts w:ascii="TH SarabunPSK" w:hAnsi="TH SarabunPSK" w:cs="TH SarabunPSK"/>
          <w:sz w:val="28"/>
          <w:cs/>
        </w:rPr>
        <w:t>ระดับ</w:t>
      </w:r>
      <w:r w:rsidR="003602D3" w:rsidRPr="005A3444">
        <w:rPr>
          <w:rFonts w:ascii="TH SarabunPSK" w:hAnsi="TH SarabunPSK" w:cs="TH SarabunPSK"/>
          <w:sz w:val="28"/>
          <w:cs/>
        </w:rPr>
        <w:t>มัธยมศึกษาตอนปลาย</w:t>
      </w:r>
      <w:r w:rsidR="003602D3" w:rsidRPr="005A3444">
        <w:rPr>
          <w:rFonts w:ascii="TH SarabunPSK" w:hAnsi="TH SarabunPSK" w:cs="TH SarabunPSK"/>
          <w:sz w:val="28"/>
        </w:rPr>
        <w:t>/</w:t>
      </w:r>
      <w:proofErr w:type="spellStart"/>
      <w:r w:rsidR="003602D3" w:rsidRPr="005A3444">
        <w:rPr>
          <w:rFonts w:ascii="TH SarabunPSK" w:hAnsi="TH SarabunPSK" w:cs="TH SarabunPSK"/>
          <w:sz w:val="28"/>
          <w:cs/>
        </w:rPr>
        <w:t>ปวช</w:t>
      </w:r>
      <w:proofErr w:type="spellEnd"/>
      <w:r w:rsidR="003602D3" w:rsidRPr="005A3444">
        <w:rPr>
          <w:rFonts w:ascii="TH SarabunPSK" w:hAnsi="TH SarabunPSK" w:cs="TH SarabunPSK"/>
          <w:sz w:val="28"/>
        </w:rPr>
        <w:t>. 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60" type="#_x0000_t75" style="width:11.9pt;height:15.05pt" o:ole="">
            <v:imagedata r:id="rId78" o:title=""/>
          </v:shape>
          <o:OLEObject Type="Embed" ProgID="Equation.DSMT4" ShapeID="_x0000_i1060" DrawAspect="Content" ObjectID="_1523437028" r:id="rId79"/>
        </w:object>
      </w:r>
      <w:r w:rsidR="003602D3" w:rsidRPr="005A3444">
        <w:rPr>
          <w:rFonts w:ascii="TH SarabunPSK" w:hAnsi="TH SarabunPSK" w:cs="TH SarabunPSK"/>
          <w:sz w:val="28"/>
        </w:rPr>
        <w:t>=</w:t>
      </w:r>
      <w:r w:rsidR="003602D3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3602D3" w:rsidRPr="005A3444">
        <w:rPr>
          <w:rFonts w:ascii="TH SarabunPSK" w:hAnsi="TH SarabunPSK" w:cs="TH SarabunPSK"/>
          <w:sz w:val="28"/>
        </w:rPr>
        <w:t>2.</w:t>
      </w:r>
      <w:r w:rsidR="00DB168B" w:rsidRPr="005A3444">
        <w:rPr>
          <w:rFonts w:ascii="TH SarabunPSK" w:hAnsi="TH SarabunPSK" w:cs="TH SarabunPSK"/>
          <w:sz w:val="28"/>
        </w:rPr>
        <w:t>42</w:t>
      </w:r>
      <w:r w:rsidR="003602D3" w:rsidRPr="005A3444">
        <w:rPr>
          <w:rFonts w:ascii="TH SarabunPSK" w:hAnsi="TH SarabunPSK" w:cs="TH SarabunPSK"/>
          <w:sz w:val="28"/>
        </w:rPr>
        <w:t>,</w:t>
      </w:r>
      <w:r w:rsidR="003602D3" w:rsidRPr="005A3444">
        <w:rPr>
          <w:rFonts w:ascii="TH SarabunPSK" w:hAnsi="TH SarabunPSK" w:cs="TH SarabunPSK"/>
          <w:sz w:val="28"/>
          <w:cs/>
        </w:rPr>
        <w:t xml:space="preserve"> </w:t>
      </w:r>
      <w:r w:rsidR="003602D3" w:rsidRPr="005A3444">
        <w:rPr>
          <w:rFonts w:ascii="TH SarabunPSK" w:hAnsi="TH SarabunPSK" w:cs="TH SarabunPSK"/>
          <w:sz w:val="28"/>
        </w:rPr>
        <w:t>S.D.</w:t>
      </w:r>
      <w:r w:rsidR="003602D3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3602D3" w:rsidRPr="005A3444">
        <w:rPr>
          <w:rFonts w:ascii="TH SarabunPSK" w:hAnsi="TH SarabunPSK" w:cs="TH SarabunPSK"/>
          <w:sz w:val="28"/>
        </w:rPr>
        <w:t>=</w:t>
      </w:r>
      <w:r w:rsidR="003602D3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3602D3" w:rsidRPr="005A3444">
        <w:rPr>
          <w:rFonts w:ascii="TH SarabunPSK" w:hAnsi="TH SarabunPSK" w:cs="TH SarabunPSK"/>
          <w:sz w:val="28"/>
        </w:rPr>
        <w:t>0.6</w:t>
      </w:r>
      <w:r w:rsidR="00DB168B" w:rsidRPr="005A3444">
        <w:rPr>
          <w:rFonts w:ascii="TH SarabunPSK" w:hAnsi="TH SarabunPSK" w:cs="TH SarabunPSK"/>
          <w:sz w:val="28"/>
        </w:rPr>
        <w:t>3</w:t>
      </w:r>
      <w:r w:rsidR="003602D3" w:rsidRPr="005A3444">
        <w:rPr>
          <w:rFonts w:ascii="TH SarabunPSK" w:hAnsi="TH SarabunPSK" w:cs="TH SarabunPSK"/>
          <w:sz w:val="28"/>
        </w:rPr>
        <w:t>)</w:t>
      </w:r>
      <w:r w:rsidR="003602D3"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3602D3" w:rsidRPr="005A3444">
        <w:rPr>
          <w:rFonts w:ascii="TH SarabunPSK" w:hAnsi="TH SarabunPSK" w:cs="TH SarabunPSK" w:hint="cs"/>
          <w:sz w:val="28"/>
          <w:cs/>
        </w:rPr>
        <w:t>และ</w:t>
      </w:r>
      <w:r w:rsidRPr="005A3444">
        <w:rPr>
          <w:rFonts w:ascii="TH SarabunPSK" w:hAnsi="TH SarabunPSK" w:cs="TH SarabunPSK"/>
          <w:sz w:val="28"/>
          <w:cs/>
        </w:rPr>
        <w:t>อนุปริญญา</w:t>
      </w:r>
      <w:r w:rsidRPr="005A3444">
        <w:rPr>
          <w:rFonts w:ascii="TH SarabunPSK" w:hAnsi="TH SarabunPSK" w:cs="TH SarabunPSK"/>
          <w:sz w:val="28"/>
        </w:rPr>
        <w:t>/</w:t>
      </w:r>
      <w:proofErr w:type="spellStart"/>
      <w:r w:rsidRPr="005A3444">
        <w:rPr>
          <w:rFonts w:ascii="TH SarabunPSK" w:hAnsi="TH SarabunPSK" w:cs="TH SarabunPSK"/>
          <w:sz w:val="28"/>
          <w:cs/>
        </w:rPr>
        <w:t>ปวส</w:t>
      </w:r>
      <w:proofErr w:type="spellEnd"/>
      <w:r w:rsidRPr="005A3444">
        <w:rPr>
          <w:rFonts w:ascii="TH SarabunPSK" w:hAnsi="TH SarabunPSK" w:cs="TH SarabunPSK"/>
          <w:sz w:val="28"/>
        </w:rPr>
        <w:t>.</w:t>
      </w:r>
      <w:r w:rsidRPr="005A3444">
        <w:rPr>
          <w:rStyle w:val="apple-style-span"/>
          <w:rFonts w:ascii="TH SarabunPSK" w:hAnsi="TH SarabunPSK" w:cs="TH SarabunPSK" w:hint="cs"/>
          <w:cs/>
        </w:rPr>
        <w:t xml:space="preserve"> </w:t>
      </w:r>
      <w:r w:rsidRPr="005A3444">
        <w:rPr>
          <w:rFonts w:ascii="TH SarabunPSK" w:hAnsi="TH SarabunPSK" w:cs="TH SarabunPSK"/>
          <w:sz w:val="28"/>
          <w:cs/>
        </w:rPr>
        <w:t>หรือสูงกว่า</w:t>
      </w:r>
      <w:r w:rsidRPr="005A3444">
        <w:rPr>
          <w:rFonts w:ascii="TH SarabunPSK" w:hAnsi="TH SarabunPSK" w:cs="TH SarabunPSK" w:hint="cs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61" type="#_x0000_t75" style="width:11.9pt;height:15.05pt" o:ole="">
            <v:imagedata r:id="rId80" o:title=""/>
          </v:shape>
          <o:OLEObject Type="Embed" ProgID="Equation.DSMT4" ShapeID="_x0000_i1061" DrawAspect="Content" ObjectID="_1523437029" r:id="rId81"/>
        </w:object>
      </w:r>
      <w:r w:rsidRPr="005A3444">
        <w:rPr>
          <w:rFonts w:ascii="TH SarabunPSK" w:hAnsi="TH SarabunPSK" w:cs="TH SarabunPSK"/>
          <w:sz w:val="28"/>
        </w:rPr>
        <w:t>=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2.</w:t>
      </w:r>
      <w:r w:rsidR="00E015FD" w:rsidRPr="005A3444">
        <w:rPr>
          <w:rFonts w:ascii="TH SarabunPSK" w:hAnsi="TH SarabunPSK" w:cs="TH SarabunPSK"/>
          <w:sz w:val="28"/>
        </w:rPr>
        <w:t>46</w:t>
      </w:r>
      <w:r w:rsidRPr="005A3444">
        <w:rPr>
          <w:rFonts w:ascii="TH SarabunPSK" w:hAnsi="TH SarabunPSK" w:cs="TH SarabunPSK"/>
          <w:sz w:val="28"/>
        </w:rPr>
        <w:t>,</w:t>
      </w:r>
      <w:r w:rsidRPr="005A3444">
        <w:rPr>
          <w:rFonts w:ascii="TH SarabunPSK" w:hAnsi="TH SarabunPSK" w:cs="TH SarabunPSK"/>
          <w:sz w:val="28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S.D.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=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5A3444">
        <w:rPr>
          <w:rFonts w:ascii="TH SarabunPSK" w:hAnsi="TH SarabunPSK" w:cs="TH SarabunPSK"/>
          <w:sz w:val="28"/>
        </w:rPr>
        <w:t>0.6</w:t>
      </w:r>
      <w:r w:rsidR="00E015FD" w:rsidRPr="005A3444">
        <w:rPr>
          <w:rFonts w:ascii="TH SarabunPSK" w:hAnsi="TH SarabunPSK" w:cs="TH SarabunPSK"/>
          <w:sz w:val="28"/>
        </w:rPr>
        <w:t>4</w:t>
      </w:r>
      <w:r w:rsidRPr="005A3444">
        <w:rPr>
          <w:rFonts w:ascii="TH SarabunPSK" w:hAnsi="TH SarabunPSK" w:cs="TH SarabunPSK"/>
          <w:sz w:val="28"/>
        </w:rPr>
        <w:t>)</w:t>
      </w:r>
      <w:r w:rsidRPr="005A344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CC4F6C" w:rsidRPr="005A3444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="00CC4F6C" w:rsidRPr="005A3444">
        <w:rPr>
          <w:rFonts w:ascii="TH SarabunPSK" w:hAnsi="TH SarabunPSK" w:cs="TH SarabunPSK"/>
          <w:sz w:val="28"/>
          <w:cs/>
        </w:rPr>
        <w:t>เกรดเฉลี่ยสะสมไม่แตกต่างกัน</w:t>
      </w:r>
      <w:r w:rsidR="00CC4F6C" w:rsidRPr="005A3444">
        <w:rPr>
          <w:rFonts w:ascii="TH SarabunPSK" w:hAnsi="TH SarabunPSK" w:cs="TH SarabunPSK" w:hint="cs"/>
          <w:sz w:val="28"/>
          <w:cs/>
        </w:rPr>
        <w:t xml:space="preserve"> และจัดอยู่ในกลุ่มที่</w:t>
      </w:r>
      <w:r w:rsidRPr="005A3444">
        <w:rPr>
          <w:rFonts w:ascii="TH SarabunPSK" w:hAnsi="TH SarabunPSK" w:cs="TH SarabunPSK"/>
          <w:sz w:val="28"/>
          <w:cs/>
        </w:rPr>
        <w:t>มีเกรดเฉลี่ยสะสม</w:t>
      </w:r>
      <w:r w:rsidRPr="005A3444">
        <w:rPr>
          <w:rFonts w:ascii="TH SarabunPSK" w:hAnsi="TH SarabunPSK" w:cs="TH SarabunPSK" w:hint="cs"/>
          <w:sz w:val="28"/>
          <w:cs/>
        </w:rPr>
        <w:t>สูงที่สุด</w:t>
      </w:r>
    </w:p>
    <w:p w:rsidR="008B7DB0" w:rsidRDefault="008B7DB0" w:rsidP="0035411C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3C4E2C" w:rsidRDefault="003C4E2C" w:rsidP="0035411C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3C4E2C" w:rsidRDefault="003C4E2C" w:rsidP="0035411C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3C4E2C" w:rsidRDefault="003C4E2C" w:rsidP="0035411C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3C4E2C" w:rsidRDefault="003C4E2C" w:rsidP="0035411C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625955" w:rsidRPr="00766E79" w:rsidRDefault="00625955" w:rsidP="00625955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766E79">
        <w:rPr>
          <w:rFonts w:ascii="TH SarabunPSK" w:hAnsi="TH SarabunPSK" w:cs="TH SarabunPSK"/>
          <w:b/>
          <w:bCs/>
          <w:sz w:val="28"/>
        </w:rPr>
        <w:lastRenderedPageBreak/>
        <w:t>Table</w:t>
      </w:r>
      <w:r w:rsidRPr="00766E7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66E79">
        <w:rPr>
          <w:rFonts w:ascii="TH SarabunPSK" w:hAnsi="TH SarabunPSK" w:cs="TH SarabunPSK"/>
          <w:b/>
          <w:bCs/>
          <w:sz w:val="28"/>
        </w:rPr>
        <w:t>1</w:t>
      </w:r>
      <w:r w:rsidR="00F5715F">
        <w:rPr>
          <w:rFonts w:ascii="TH SarabunPSK" w:hAnsi="TH SarabunPSK" w:cs="TH SarabunPSK"/>
          <w:b/>
          <w:bCs/>
          <w:sz w:val="28"/>
        </w:rPr>
        <w:t>0</w:t>
      </w:r>
      <w:r w:rsidRPr="00766E79">
        <w:rPr>
          <w:rFonts w:ascii="TH SarabunPSK" w:hAnsi="TH SarabunPSK" w:cs="TH SarabunPSK"/>
          <w:sz w:val="28"/>
          <w:cs/>
        </w:rPr>
        <w:t xml:space="preserve"> </w:t>
      </w:r>
      <w:r w:rsidRPr="00766E79">
        <w:rPr>
          <w:rFonts w:ascii="TH SarabunPSK" w:hAnsi="TH SarabunPSK" w:cs="TH SarabunPSK"/>
          <w:sz w:val="28"/>
        </w:rPr>
        <w:t>Multiple Comparison of Mean by</w:t>
      </w:r>
      <w:r w:rsidRPr="00766E79">
        <w:rPr>
          <w:rFonts w:ascii="TH SarabunPSK" w:hAnsi="TH SarabunPSK" w:cs="TH SarabunPSK" w:hint="cs"/>
          <w:sz w:val="28"/>
          <w:cs/>
        </w:rPr>
        <w:t xml:space="preserve"> </w:t>
      </w:r>
      <w:r w:rsidR="00766E79" w:rsidRPr="00766E79">
        <w:rPr>
          <w:rFonts w:ascii="TH SarabunPSK" w:hAnsi="TH SarabunPSK" w:cs="TH SarabunPSK"/>
          <w:sz w:val="28"/>
        </w:rPr>
        <w:t>Occupation of Father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625955" w:rsidRPr="00080079" w:rsidTr="005A3EE3">
        <w:trPr>
          <w:trHeight w:val="20"/>
          <w:jc w:val="center"/>
        </w:trPr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766E79" w:rsidRDefault="00766E79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Occupation</w:t>
            </w:r>
            <w:r>
              <w:rPr>
                <w:rFonts w:ascii="TH SarabunPSK" w:hAnsi="TH SarabunPSK" w:cs="TH SarabunPSK"/>
                <w:szCs w:val="24"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of Father</w:t>
            </w:r>
            <w:r w:rsidRPr="000800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625955" w:rsidRPr="00080079" w:rsidRDefault="00625955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Cs w:val="24"/>
              </w:rPr>
              <w:t>Cum. GPA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25955" w:rsidRPr="00080079" w:rsidRDefault="009D3E66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Farmer</w:t>
            </w:r>
            <w:r>
              <w:rPr>
                <w:rFonts w:ascii="TH SarabunPSK" w:hAnsi="TH SarabunPSK" w:cs="TH SarabunPSK"/>
                <w:szCs w:val="24"/>
              </w:rPr>
              <w:t xml:space="preserve"> (</w:t>
            </w:r>
            <w:r w:rsidRPr="00F67F79">
              <w:rPr>
                <w:rFonts w:ascii="TH SarabunPSK" w:hAnsi="TH SarabunPSK" w:cs="TH SarabunPSK"/>
                <w:color w:val="000000"/>
                <w:szCs w:val="24"/>
              </w:rPr>
              <w:t>2.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31)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25955" w:rsidRPr="00F67F79" w:rsidRDefault="009D3E66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Freelancer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>
              <w:rPr>
                <w:rFonts w:ascii="TH SarabunPSK" w:hAnsi="TH SarabunPSK" w:cs="TH SarabunPSK"/>
                <w:szCs w:val="24"/>
              </w:rPr>
              <w:t>44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625955" w:rsidRPr="00080079" w:rsidRDefault="00F64BE4" w:rsidP="00F64BE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Other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625955" w:rsidRPr="00080079">
              <w:rPr>
                <w:rFonts w:ascii="TH SarabunPSK" w:hAnsi="TH SarabunPSK" w:cs="TH SarabunPSK"/>
                <w:szCs w:val="24"/>
              </w:rPr>
              <w:t>(</w:t>
            </w:r>
            <w:r w:rsidR="00625955" w:rsidRPr="00F67F79">
              <w:rPr>
                <w:rFonts w:ascii="TH SarabunPSK" w:hAnsi="TH SarabunPSK" w:cs="TH SarabunPSK"/>
                <w:color w:val="000000"/>
                <w:szCs w:val="24"/>
              </w:rPr>
              <w:t>2.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47</w:t>
            </w:r>
            <w:r w:rsidR="00625955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</w:tr>
      <w:tr w:rsidR="00625955" w:rsidRPr="00080079" w:rsidTr="005A3EE3">
        <w:trPr>
          <w:trHeight w:val="20"/>
          <w:jc w:val="center"/>
        </w:trPr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625955" w:rsidRPr="00080079" w:rsidRDefault="005A3EE3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  <w:shd w:val="clear" w:color="auto" w:fill="FFFFFF"/>
              </w:rPr>
              <w:t>Government officer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625955" w:rsidRPr="00080079">
              <w:rPr>
                <w:rFonts w:ascii="TH SarabunPSK" w:hAnsi="TH SarabunPSK" w:cs="TH SarabunPSK"/>
                <w:szCs w:val="24"/>
              </w:rPr>
              <w:t>(</w:t>
            </w:r>
            <w:r w:rsidR="00625955">
              <w:rPr>
                <w:rFonts w:ascii="TH SarabunPSK" w:hAnsi="TH SarabunPSK" w:cs="TH SarabunPSK"/>
                <w:szCs w:val="24"/>
              </w:rPr>
              <w:t>2.</w:t>
            </w:r>
            <w:r>
              <w:rPr>
                <w:rFonts w:ascii="TH SarabunPSK" w:hAnsi="TH SarabunPSK" w:cs="TH SarabunPSK"/>
                <w:szCs w:val="24"/>
              </w:rPr>
              <w:t>14</w:t>
            </w:r>
            <w:r w:rsidR="00625955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625955" w:rsidRPr="00080079" w:rsidRDefault="00625955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D0169E">
              <w:rPr>
                <w:rFonts w:ascii="TH SarabunPSK" w:hAnsi="TH SarabunPSK" w:cs="TH SarabunPSK"/>
                <w:szCs w:val="24"/>
              </w:rPr>
              <w:t>17*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625955" w:rsidRPr="00080079" w:rsidRDefault="00625955" w:rsidP="00D0169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</w:t>
            </w:r>
            <w:r w:rsidR="00D0169E">
              <w:rPr>
                <w:rFonts w:ascii="TH SarabunPSK" w:hAnsi="TH SarabunPSK" w:cs="TH SarabunPSK"/>
                <w:szCs w:val="24"/>
              </w:rPr>
              <w:t>30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000000" w:themeColor="text1"/>
              <w:bottom w:val="nil"/>
            </w:tcBorders>
            <w:vAlign w:val="center"/>
          </w:tcPr>
          <w:p w:rsidR="00625955" w:rsidRPr="00080079" w:rsidRDefault="00625955" w:rsidP="00232F16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>
              <w:rPr>
                <w:rFonts w:ascii="TH SarabunPSK" w:hAnsi="TH SarabunPSK" w:cs="TH SarabunPSK"/>
                <w:szCs w:val="24"/>
              </w:rPr>
              <w:t>3</w:t>
            </w:r>
            <w:r w:rsidR="00232F16">
              <w:rPr>
                <w:rFonts w:ascii="TH SarabunPSK" w:hAnsi="TH SarabunPSK" w:cs="TH SarabunPSK"/>
                <w:szCs w:val="24"/>
              </w:rPr>
              <w:t>3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625955" w:rsidRPr="00080079" w:rsidTr="005A3EE3">
        <w:trPr>
          <w:trHeight w:val="20"/>
          <w:jc w:val="center"/>
        </w:trPr>
        <w:tc>
          <w:tcPr>
            <w:tcW w:w="1250" w:type="pct"/>
            <w:tcBorders>
              <w:top w:val="nil"/>
            </w:tcBorders>
            <w:vAlign w:val="center"/>
          </w:tcPr>
          <w:p w:rsidR="00625955" w:rsidRPr="00F67F79" w:rsidRDefault="005A3EE3" w:rsidP="005A3EE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Farmer</w:t>
            </w:r>
            <w:r w:rsidR="00625955">
              <w:rPr>
                <w:rFonts w:ascii="TH SarabunPSK" w:hAnsi="TH SarabunPSK" w:cs="TH SarabunPSK"/>
                <w:szCs w:val="24"/>
              </w:rPr>
              <w:t xml:space="preserve"> (</w:t>
            </w:r>
            <w:r w:rsidR="00625955" w:rsidRPr="00F67F79">
              <w:rPr>
                <w:rFonts w:ascii="TH SarabunPSK" w:hAnsi="TH SarabunPSK" w:cs="TH SarabunPSK"/>
                <w:color w:val="000000"/>
                <w:szCs w:val="24"/>
              </w:rPr>
              <w:t>2.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>31</w:t>
            </w:r>
            <w:r w:rsidR="00625955">
              <w:rPr>
                <w:rFonts w:ascii="TH SarabunPSK" w:hAnsi="TH SarabunPSK" w:cs="TH SarabunPSK"/>
                <w:color w:val="000000"/>
                <w:szCs w:val="24"/>
              </w:rPr>
              <w:t>)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625955" w:rsidRPr="00080079" w:rsidRDefault="00625955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625955" w:rsidRPr="00080079" w:rsidRDefault="00625955" w:rsidP="00232F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0.1</w:t>
            </w:r>
            <w:r w:rsidR="00232F16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1250" w:type="pct"/>
            <w:tcBorders>
              <w:top w:val="nil"/>
            </w:tcBorders>
            <w:vAlign w:val="center"/>
          </w:tcPr>
          <w:p w:rsidR="00625955" w:rsidRPr="00080079" w:rsidRDefault="00625955" w:rsidP="00232F16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0.</w:t>
            </w:r>
            <w:r w:rsidR="00232F16">
              <w:rPr>
                <w:rFonts w:ascii="TH SarabunPSK" w:hAnsi="TH SarabunPSK" w:cs="TH SarabunPSK"/>
                <w:szCs w:val="24"/>
              </w:rPr>
              <w:t>16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625955" w:rsidRPr="00080079" w:rsidTr="005A3EE3">
        <w:trPr>
          <w:trHeight w:val="20"/>
          <w:jc w:val="center"/>
        </w:trPr>
        <w:tc>
          <w:tcPr>
            <w:tcW w:w="1250" w:type="pct"/>
            <w:vAlign w:val="center"/>
          </w:tcPr>
          <w:p w:rsidR="00625955" w:rsidRPr="00080079" w:rsidRDefault="006F18E5" w:rsidP="006F18E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Freelancer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625955" w:rsidRPr="00080079">
              <w:rPr>
                <w:rFonts w:ascii="TH SarabunPSK" w:hAnsi="TH SarabunPSK" w:cs="TH SarabunPSK"/>
                <w:szCs w:val="24"/>
              </w:rPr>
              <w:t>(2.</w:t>
            </w:r>
            <w:r>
              <w:rPr>
                <w:rFonts w:ascii="TH SarabunPSK" w:hAnsi="TH SarabunPSK" w:cs="TH SarabunPSK"/>
                <w:szCs w:val="24"/>
              </w:rPr>
              <w:t>44</w:t>
            </w:r>
            <w:r w:rsidR="00625955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250" w:type="pct"/>
            <w:vAlign w:val="center"/>
          </w:tcPr>
          <w:p w:rsidR="00625955" w:rsidRPr="00080079" w:rsidRDefault="00625955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25955" w:rsidRPr="00080079" w:rsidRDefault="00625955" w:rsidP="005A3EE3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625955" w:rsidRPr="00080079" w:rsidRDefault="00625955" w:rsidP="00B816E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B816E7">
              <w:rPr>
                <w:rFonts w:ascii="TH SarabunPSK" w:hAnsi="TH SarabunPSK" w:cs="TH SarabunPSK"/>
                <w:szCs w:val="24"/>
              </w:rPr>
              <w:t>03</w:t>
            </w:r>
          </w:p>
        </w:tc>
      </w:tr>
    </w:tbl>
    <w:p w:rsidR="00625955" w:rsidRDefault="00625955" w:rsidP="00625955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625955" w:rsidRDefault="00625955" w:rsidP="00625955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614CA1" w:rsidRPr="00BD0254" w:rsidRDefault="00614CA1" w:rsidP="00614CA1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7534CE">
        <w:rPr>
          <w:rFonts w:ascii="TH SarabunPSK" w:hAnsi="TH SarabunPSK" w:cs="TH SarabunPSK"/>
          <w:spacing w:val="2"/>
          <w:sz w:val="28"/>
          <w:cs/>
        </w:rPr>
        <w:t xml:space="preserve">จากตารางที่ </w:t>
      </w:r>
      <w:r w:rsidR="009847C1">
        <w:rPr>
          <w:rFonts w:ascii="TH SarabunPSK" w:hAnsi="TH SarabunPSK" w:cs="TH SarabunPSK"/>
          <w:spacing w:val="2"/>
          <w:sz w:val="28"/>
        </w:rPr>
        <w:t>10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  <w:cs/>
        </w:rPr>
        <w:t>พบว่า นิสิต</w:t>
      </w:r>
      <w:r w:rsidRPr="007534CE">
        <w:rPr>
          <w:rFonts w:ascii="TH SarabunPSK" w:hAnsi="TH SarabunPSK" w:cs="TH SarabunPSK" w:hint="cs"/>
          <w:spacing w:val="2"/>
          <w:sz w:val="28"/>
          <w:cs/>
        </w:rPr>
        <w:t>ที่</w:t>
      </w:r>
      <w:r w:rsidR="00315A6E">
        <w:rPr>
          <w:rStyle w:val="apple-style-span"/>
          <w:rFonts w:ascii="TH SarabunPSK" w:hAnsi="TH SarabunPSK" w:cs="TH SarabunPSK" w:hint="cs"/>
          <w:cs/>
        </w:rPr>
        <w:t>บิ</w:t>
      </w:r>
      <w:r w:rsidRPr="00B04D55">
        <w:rPr>
          <w:rStyle w:val="apple-style-span"/>
          <w:rFonts w:ascii="TH SarabunPSK" w:hAnsi="TH SarabunPSK" w:cs="TH SarabunPSK" w:hint="cs"/>
          <w:cs/>
        </w:rPr>
        <w:t>ดา</w:t>
      </w:r>
      <w:r w:rsidRPr="007534CE">
        <w:rPr>
          <w:rFonts w:ascii="TH SarabunPSK" w:hAnsi="TH SarabunPSK" w:cs="TH SarabunPSK" w:hint="cs"/>
          <w:spacing w:val="2"/>
          <w:sz w:val="28"/>
          <w:cs/>
        </w:rPr>
        <w:t>มี</w:t>
      </w:r>
      <w:r w:rsidR="00315A6E">
        <w:rPr>
          <w:rStyle w:val="apple-style-span"/>
          <w:rFonts w:ascii="TH SarabunPSK" w:hAnsi="TH SarabunPSK" w:cs="TH SarabunPSK" w:hint="cs"/>
          <w:cs/>
        </w:rPr>
        <w:t>อาชีพ</w:t>
      </w:r>
      <w:r w:rsidR="00DA0173" w:rsidRPr="00B04D55">
        <w:rPr>
          <w:rFonts w:ascii="TH SarabunPSK" w:hAnsi="TH SarabunPSK" w:cs="TH SarabunPSK"/>
          <w:sz w:val="28"/>
          <w:cs/>
        </w:rPr>
        <w:t>รับราชการ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(</w:t>
      </w:r>
      <w:r w:rsidR="00E60713" w:rsidRPr="00E60713">
        <w:rPr>
          <w:rFonts w:ascii="TH SarabunPSK" w:hAnsi="TH SarabunPSK" w:cs="TH SarabunPSK"/>
          <w:spacing w:val="2"/>
          <w:position w:val="-10"/>
          <w:sz w:val="28"/>
        </w:rPr>
        <w:object w:dxaOrig="240" w:dyaOrig="300">
          <v:shape id="_x0000_i1062" type="#_x0000_t75" style="width:11.9pt;height:15.05pt" o:ole="">
            <v:imagedata r:id="rId82" o:title=""/>
          </v:shape>
          <o:OLEObject Type="Embed" ProgID="Equation.DSMT4" ShapeID="_x0000_i1062" DrawAspect="Content" ObjectID="_1523437030" r:id="rId83"/>
        </w:object>
      </w:r>
      <w:r w:rsidRPr="007534CE">
        <w:rPr>
          <w:rFonts w:ascii="TH SarabunPSK" w:hAnsi="TH SarabunPSK" w:cs="TH SarabunPSK"/>
          <w:spacing w:val="2"/>
          <w:sz w:val="28"/>
        </w:rPr>
        <w:t>=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2.</w:t>
      </w:r>
      <w:r w:rsidR="00DA0173">
        <w:rPr>
          <w:rFonts w:ascii="TH SarabunPSK" w:hAnsi="TH SarabunPSK" w:cs="TH SarabunPSK"/>
          <w:spacing w:val="2"/>
          <w:sz w:val="28"/>
        </w:rPr>
        <w:t>14</w:t>
      </w:r>
      <w:r w:rsidRPr="007534CE">
        <w:rPr>
          <w:rFonts w:ascii="TH SarabunPSK" w:hAnsi="TH SarabunPSK" w:cs="TH SarabunPSK"/>
          <w:spacing w:val="2"/>
          <w:sz w:val="28"/>
        </w:rPr>
        <w:t>,</w:t>
      </w:r>
      <w:r w:rsidRPr="007534CE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S.D.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=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Pr="007534CE">
        <w:rPr>
          <w:rFonts w:ascii="TH SarabunPSK" w:hAnsi="TH SarabunPSK" w:cs="TH SarabunPSK"/>
          <w:spacing w:val="2"/>
          <w:sz w:val="28"/>
        </w:rPr>
        <w:t>0.</w:t>
      </w:r>
      <w:r>
        <w:rPr>
          <w:rFonts w:ascii="TH SarabunPSK" w:hAnsi="TH SarabunPSK" w:cs="TH SarabunPSK"/>
          <w:spacing w:val="2"/>
          <w:sz w:val="28"/>
        </w:rPr>
        <w:t>4</w:t>
      </w:r>
      <w:r w:rsidR="00806077">
        <w:rPr>
          <w:rFonts w:ascii="TH SarabunPSK" w:hAnsi="TH SarabunPSK" w:cs="TH SarabunPSK"/>
          <w:spacing w:val="2"/>
          <w:sz w:val="28"/>
        </w:rPr>
        <w:t>2</w:t>
      </w:r>
      <w:r w:rsidRPr="007534CE">
        <w:rPr>
          <w:rFonts w:ascii="TH SarabunPSK" w:hAnsi="TH SarabunPSK" w:cs="TH SarabunPSK"/>
          <w:spacing w:val="2"/>
          <w:sz w:val="28"/>
        </w:rPr>
        <w:t>)</w:t>
      </w:r>
      <w:r w:rsidRPr="007534C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Pr="00080079">
        <w:rPr>
          <w:rFonts w:ascii="TH SarabunPSK" w:hAnsi="TH SarabunPSK" w:cs="TH SarabunPSK"/>
          <w:sz w:val="28"/>
          <w:cs/>
        </w:rPr>
        <w:t>เกรดเฉลี่ยสะสม</w:t>
      </w:r>
      <w:r>
        <w:rPr>
          <w:rFonts w:ascii="TH SarabunPSK" w:hAnsi="TH SarabunPSK" w:cs="TH SarabunPSK" w:hint="cs"/>
          <w:sz w:val="28"/>
          <w:cs/>
        </w:rPr>
        <w:t xml:space="preserve">ต่ำที่สุด </w:t>
      </w:r>
      <w:r w:rsidRPr="007534CE">
        <w:rPr>
          <w:rFonts w:ascii="TH SarabunPSK" w:hAnsi="TH SarabunPSK" w:cs="TH SarabunPSK"/>
          <w:sz w:val="28"/>
          <w:cs/>
        </w:rPr>
        <w:t>ขณะที่นิสิต</w:t>
      </w:r>
      <w:r w:rsidRPr="00BD0254">
        <w:rPr>
          <w:rFonts w:ascii="TH SarabunPSK" w:hAnsi="TH SarabunPSK" w:cs="TH SarabunPSK" w:hint="cs"/>
          <w:sz w:val="28"/>
          <w:cs/>
        </w:rPr>
        <w:t>ที่</w:t>
      </w:r>
      <w:r w:rsidR="00AE4600" w:rsidRPr="00BD0254">
        <w:rPr>
          <w:rStyle w:val="apple-style-span"/>
          <w:rFonts w:ascii="TH SarabunPSK" w:hAnsi="TH SarabunPSK" w:cs="TH SarabunPSK" w:hint="cs"/>
          <w:cs/>
        </w:rPr>
        <w:t>บิดา</w:t>
      </w:r>
      <w:r w:rsidR="00AE4600" w:rsidRPr="00BD0254">
        <w:rPr>
          <w:rFonts w:ascii="TH SarabunPSK" w:hAnsi="TH SarabunPSK" w:cs="TH SarabunPSK" w:hint="cs"/>
          <w:sz w:val="28"/>
          <w:cs/>
        </w:rPr>
        <w:t>มี</w:t>
      </w:r>
      <w:r w:rsidR="00AE4600" w:rsidRPr="00BD0254">
        <w:rPr>
          <w:rStyle w:val="apple-style-span"/>
          <w:rFonts w:ascii="TH SarabunPSK" w:hAnsi="TH SarabunPSK" w:cs="TH SarabunPSK" w:hint="cs"/>
          <w:cs/>
        </w:rPr>
        <w:t>อาชีพ</w:t>
      </w:r>
      <w:r w:rsidR="0005198E" w:rsidRPr="00BD0254">
        <w:rPr>
          <w:rFonts w:ascii="TH SarabunPSK" w:hAnsi="TH SarabunPSK" w:cs="TH SarabunPSK"/>
          <w:sz w:val="28"/>
          <w:cs/>
        </w:rPr>
        <w:t>รับจ้าง</w:t>
      </w:r>
      <w:r w:rsidR="0005198E" w:rsidRPr="00BD0254">
        <w:rPr>
          <w:rFonts w:ascii="TH SarabunPSK" w:hAnsi="TH SarabunPSK" w:cs="TH SarabunPSK" w:hint="cs"/>
          <w:sz w:val="28"/>
          <w:cs/>
        </w:rPr>
        <w:t xml:space="preserve"> </w:t>
      </w:r>
      <w:r w:rsidRPr="00BD0254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63" type="#_x0000_t75" style="width:11.9pt;height:15.05pt" o:ole="">
            <v:imagedata r:id="rId84" o:title=""/>
          </v:shape>
          <o:OLEObject Type="Embed" ProgID="Equation.DSMT4" ShapeID="_x0000_i1063" DrawAspect="Content" ObjectID="_1523437031" r:id="rId85"/>
        </w:object>
      </w:r>
      <w:r w:rsidRPr="00BD0254">
        <w:rPr>
          <w:rFonts w:ascii="TH SarabunPSK" w:hAnsi="TH SarabunPSK" w:cs="TH SarabunPSK"/>
          <w:sz w:val="28"/>
        </w:rPr>
        <w:t>=</w:t>
      </w:r>
      <w:r w:rsidRPr="00BD025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BD0254">
        <w:rPr>
          <w:rFonts w:ascii="TH SarabunPSK" w:hAnsi="TH SarabunPSK" w:cs="TH SarabunPSK"/>
          <w:sz w:val="28"/>
        </w:rPr>
        <w:t>2.4</w:t>
      </w:r>
      <w:r w:rsidR="00F31A43" w:rsidRPr="00BD0254">
        <w:rPr>
          <w:rFonts w:ascii="TH SarabunPSK" w:hAnsi="TH SarabunPSK" w:cs="TH SarabunPSK"/>
          <w:sz w:val="28"/>
        </w:rPr>
        <w:t>4</w:t>
      </w:r>
      <w:r w:rsidRPr="00BD0254">
        <w:rPr>
          <w:rFonts w:ascii="TH SarabunPSK" w:hAnsi="TH SarabunPSK" w:cs="TH SarabunPSK"/>
          <w:sz w:val="28"/>
        </w:rPr>
        <w:t>,</w:t>
      </w:r>
      <w:r w:rsidRPr="00BD0254">
        <w:rPr>
          <w:rFonts w:ascii="TH SarabunPSK" w:hAnsi="TH SarabunPSK" w:cs="TH SarabunPSK"/>
          <w:sz w:val="28"/>
          <w:cs/>
        </w:rPr>
        <w:t xml:space="preserve"> </w:t>
      </w:r>
      <w:r w:rsidRPr="00BD0254">
        <w:rPr>
          <w:rFonts w:ascii="TH SarabunPSK" w:hAnsi="TH SarabunPSK" w:cs="TH SarabunPSK"/>
          <w:sz w:val="28"/>
        </w:rPr>
        <w:t>S.D.</w:t>
      </w:r>
      <w:r w:rsidRPr="00BD025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BD0254">
        <w:rPr>
          <w:rFonts w:ascii="TH SarabunPSK" w:hAnsi="TH SarabunPSK" w:cs="TH SarabunPSK"/>
          <w:sz w:val="28"/>
        </w:rPr>
        <w:t>=</w:t>
      </w:r>
      <w:r w:rsidRPr="00BD025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BD0254">
        <w:rPr>
          <w:rFonts w:ascii="TH SarabunPSK" w:hAnsi="TH SarabunPSK" w:cs="TH SarabunPSK"/>
          <w:sz w:val="28"/>
        </w:rPr>
        <w:t>0.6</w:t>
      </w:r>
      <w:r w:rsidR="00F31A43" w:rsidRPr="00BD0254">
        <w:rPr>
          <w:rFonts w:ascii="TH SarabunPSK" w:hAnsi="TH SarabunPSK" w:cs="TH SarabunPSK"/>
          <w:sz w:val="28"/>
        </w:rPr>
        <w:t>5</w:t>
      </w:r>
      <w:r w:rsidRPr="00BD0254">
        <w:rPr>
          <w:rFonts w:ascii="TH SarabunPSK" w:hAnsi="TH SarabunPSK" w:cs="TH SarabunPSK"/>
          <w:sz w:val="28"/>
        </w:rPr>
        <w:t>)</w:t>
      </w:r>
      <w:r w:rsidRPr="00BD025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BD0254">
        <w:rPr>
          <w:rFonts w:ascii="TH SarabunPSK" w:hAnsi="TH SarabunPSK" w:cs="TH SarabunPSK" w:hint="cs"/>
          <w:sz w:val="28"/>
          <w:cs/>
        </w:rPr>
        <w:t>และ</w:t>
      </w:r>
      <w:r w:rsidR="0005198E" w:rsidRPr="00BD0254">
        <w:rPr>
          <w:rFonts w:ascii="TH SarabunPSK" w:hAnsi="TH SarabunPSK" w:cs="TH SarabunPSK" w:hint="cs"/>
          <w:sz w:val="28"/>
          <w:cs/>
        </w:rPr>
        <w:t xml:space="preserve">อื่นๆ </w:t>
      </w:r>
      <w:r w:rsidR="006A22BD" w:rsidRPr="00BD0254">
        <w:rPr>
          <w:rFonts w:ascii="TH SarabunPSK" w:hAnsi="TH SarabunPSK" w:cs="TH SarabunPSK" w:hint="cs"/>
          <w:sz w:val="28"/>
          <w:cs/>
        </w:rPr>
        <w:t>เช่น</w:t>
      </w:r>
      <w:r w:rsidR="0029547F" w:rsidRPr="00BD0254">
        <w:rPr>
          <w:rFonts w:ascii="TH SarabunPSK" w:hAnsi="TH SarabunPSK" w:cs="TH SarabunPSK" w:hint="cs"/>
          <w:sz w:val="28"/>
          <w:cs/>
        </w:rPr>
        <w:t xml:space="preserve"> </w:t>
      </w:r>
      <w:r w:rsidR="00A22694" w:rsidRPr="00BD0254">
        <w:rPr>
          <w:rFonts w:ascii="TH SarabunPSK" w:hAnsi="TH SarabunPSK" w:cs="TH SarabunPSK" w:hint="cs"/>
          <w:sz w:val="28"/>
          <w:cs/>
        </w:rPr>
        <w:t xml:space="preserve">พนักงานรัฐวิสาหกิจ และพนักงานบริษัทเอกชน </w:t>
      </w:r>
      <w:r w:rsidRPr="00BD0254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64" type="#_x0000_t75" style="width:11.9pt;height:15.05pt" o:ole="">
            <v:imagedata r:id="rId86" o:title=""/>
          </v:shape>
          <o:OLEObject Type="Embed" ProgID="Equation.DSMT4" ShapeID="_x0000_i1064" DrawAspect="Content" ObjectID="_1523437032" r:id="rId87"/>
        </w:object>
      </w:r>
      <w:r w:rsidRPr="00BD0254">
        <w:rPr>
          <w:rFonts w:ascii="TH SarabunPSK" w:hAnsi="TH SarabunPSK" w:cs="TH SarabunPSK"/>
          <w:sz w:val="28"/>
        </w:rPr>
        <w:t>=</w:t>
      </w:r>
      <w:r w:rsidRPr="00BD025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BD0254">
        <w:rPr>
          <w:rFonts w:ascii="TH SarabunPSK" w:hAnsi="TH SarabunPSK" w:cs="TH SarabunPSK"/>
          <w:sz w:val="28"/>
        </w:rPr>
        <w:t>2.4</w:t>
      </w:r>
      <w:r w:rsidR="00F31A43" w:rsidRPr="00BD0254">
        <w:rPr>
          <w:rFonts w:ascii="TH SarabunPSK" w:hAnsi="TH SarabunPSK" w:cs="TH SarabunPSK"/>
          <w:sz w:val="28"/>
        </w:rPr>
        <w:t>7</w:t>
      </w:r>
      <w:r w:rsidRPr="00BD0254">
        <w:rPr>
          <w:rFonts w:ascii="TH SarabunPSK" w:hAnsi="TH SarabunPSK" w:cs="TH SarabunPSK"/>
          <w:sz w:val="28"/>
        </w:rPr>
        <w:t>,</w:t>
      </w:r>
      <w:r w:rsidRPr="00BD0254">
        <w:rPr>
          <w:rFonts w:ascii="TH SarabunPSK" w:hAnsi="TH SarabunPSK" w:cs="TH SarabunPSK"/>
          <w:sz w:val="28"/>
          <w:cs/>
        </w:rPr>
        <w:t xml:space="preserve"> </w:t>
      </w:r>
      <w:r w:rsidRPr="00BD0254">
        <w:rPr>
          <w:rFonts w:ascii="TH SarabunPSK" w:hAnsi="TH SarabunPSK" w:cs="TH SarabunPSK"/>
          <w:sz w:val="28"/>
        </w:rPr>
        <w:t>S.D.</w:t>
      </w:r>
      <w:r w:rsidRPr="00BD025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BD0254">
        <w:rPr>
          <w:rFonts w:ascii="TH SarabunPSK" w:hAnsi="TH SarabunPSK" w:cs="TH SarabunPSK"/>
          <w:sz w:val="28"/>
        </w:rPr>
        <w:t>=</w:t>
      </w:r>
      <w:r w:rsidRPr="00BD025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BD0254">
        <w:rPr>
          <w:rFonts w:ascii="TH SarabunPSK" w:hAnsi="TH SarabunPSK" w:cs="TH SarabunPSK"/>
          <w:sz w:val="28"/>
        </w:rPr>
        <w:t>0.64)</w:t>
      </w:r>
      <w:r w:rsidRPr="00BD0254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BD0254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Pr="00BD0254">
        <w:rPr>
          <w:rFonts w:ascii="TH SarabunPSK" w:hAnsi="TH SarabunPSK" w:cs="TH SarabunPSK"/>
          <w:sz w:val="28"/>
          <w:cs/>
        </w:rPr>
        <w:t>เกรดเฉลี่ยสะสมไม่แตกต่างกัน</w:t>
      </w:r>
      <w:r w:rsidRPr="00BD0254">
        <w:rPr>
          <w:rFonts w:ascii="TH SarabunPSK" w:hAnsi="TH SarabunPSK" w:cs="TH SarabunPSK" w:hint="cs"/>
          <w:sz w:val="28"/>
          <w:cs/>
        </w:rPr>
        <w:t xml:space="preserve"> และจัดอยู่ในกลุ่มที่</w:t>
      </w:r>
      <w:r w:rsidRPr="00BD0254">
        <w:rPr>
          <w:rFonts w:ascii="TH SarabunPSK" w:hAnsi="TH SarabunPSK" w:cs="TH SarabunPSK"/>
          <w:sz w:val="28"/>
          <w:cs/>
        </w:rPr>
        <w:t>มีเกรดเฉลี่ยสะสม</w:t>
      </w:r>
      <w:r w:rsidRPr="00BD0254">
        <w:rPr>
          <w:rFonts w:ascii="TH SarabunPSK" w:hAnsi="TH SarabunPSK" w:cs="TH SarabunPSK" w:hint="cs"/>
          <w:sz w:val="28"/>
          <w:cs/>
        </w:rPr>
        <w:t>สูงที่สุด</w:t>
      </w:r>
    </w:p>
    <w:p w:rsidR="00614CA1" w:rsidRDefault="00614CA1" w:rsidP="00625955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F5715F" w:rsidRPr="00E71E09" w:rsidRDefault="00F5715F" w:rsidP="00F5715F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E71E09">
        <w:rPr>
          <w:rFonts w:ascii="TH SarabunPSK" w:hAnsi="TH SarabunPSK" w:cs="TH SarabunPSK"/>
          <w:b/>
          <w:bCs/>
          <w:sz w:val="28"/>
        </w:rPr>
        <w:t>Table</w:t>
      </w:r>
      <w:r w:rsidRPr="00E71E09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E71E09">
        <w:rPr>
          <w:rFonts w:ascii="TH SarabunPSK" w:hAnsi="TH SarabunPSK" w:cs="TH SarabunPSK"/>
          <w:b/>
          <w:bCs/>
          <w:sz w:val="28"/>
        </w:rPr>
        <w:t>1</w:t>
      </w:r>
      <w:r w:rsidR="00997654">
        <w:rPr>
          <w:rFonts w:ascii="TH SarabunPSK" w:hAnsi="TH SarabunPSK" w:cs="TH SarabunPSK"/>
          <w:b/>
          <w:bCs/>
          <w:sz w:val="28"/>
        </w:rPr>
        <w:t>1</w:t>
      </w:r>
      <w:r w:rsidRPr="00E71E09">
        <w:rPr>
          <w:rFonts w:ascii="TH SarabunPSK" w:hAnsi="TH SarabunPSK" w:cs="TH SarabunPSK"/>
          <w:sz w:val="28"/>
          <w:cs/>
        </w:rPr>
        <w:t xml:space="preserve"> </w:t>
      </w:r>
      <w:r w:rsidRPr="00E71E09">
        <w:rPr>
          <w:rFonts w:ascii="TH SarabunPSK" w:hAnsi="TH SarabunPSK" w:cs="TH SarabunPSK"/>
          <w:sz w:val="28"/>
        </w:rPr>
        <w:t>Multiple Comparison of Mean by</w:t>
      </w:r>
      <w:r w:rsidRPr="00E71E09">
        <w:rPr>
          <w:rFonts w:ascii="TH SarabunPSK" w:hAnsi="TH SarabunPSK" w:cs="TH SarabunPSK" w:hint="cs"/>
          <w:sz w:val="28"/>
          <w:cs/>
        </w:rPr>
        <w:t xml:space="preserve"> </w:t>
      </w:r>
      <w:r w:rsidR="00E71E09" w:rsidRPr="00E71E09">
        <w:rPr>
          <w:rFonts w:ascii="TH SarabunPSK" w:hAnsi="TH SarabunPSK" w:cs="TH SarabunPSK"/>
          <w:sz w:val="28"/>
        </w:rPr>
        <w:t>Average Monthly Income of Family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3192"/>
        <w:gridCol w:w="3193"/>
        <w:gridCol w:w="3191"/>
      </w:tblGrid>
      <w:tr w:rsidR="00F5715F" w:rsidRPr="00080079" w:rsidTr="00527FB1">
        <w:trPr>
          <w:trHeight w:val="20"/>
          <w:jc w:val="center"/>
        </w:trPr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E71E09" w:rsidRDefault="00E71E09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 xml:space="preserve">Average Monthly Income </w:t>
            </w:r>
          </w:p>
          <w:p w:rsidR="00F5715F" w:rsidRPr="00080079" w:rsidRDefault="00E71E09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of Family</w:t>
            </w:r>
            <w:r w:rsidRPr="000800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F5715F" w:rsidRPr="00080079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F5715F">
              <w:rPr>
                <w:rFonts w:ascii="TH SarabunPSK" w:hAnsi="TH SarabunPSK" w:cs="TH SarabunPSK"/>
                <w:szCs w:val="24"/>
              </w:rPr>
              <w:t>Cum. GPA</w:t>
            </w:r>
            <w:r w:rsidR="00F5715F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5715F" w:rsidRPr="00080079" w:rsidRDefault="002A650F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15,001 – 25,000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>
              <w:rPr>
                <w:rFonts w:ascii="TH SarabunPSK" w:hAnsi="TH SarabunPSK" w:cs="TH SarabunPSK"/>
                <w:szCs w:val="24"/>
              </w:rPr>
              <w:t>32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F5715F" w:rsidRPr="00080079" w:rsidRDefault="002A650F" w:rsidP="002A650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</w:t>
            </w:r>
            <w:r w:rsidRPr="00F67F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67F79">
              <w:rPr>
                <w:rFonts w:ascii="TH SarabunPSK" w:hAnsi="TH SarabunPSK" w:cs="TH SarabunPSK"/>
                <w:szCs w:val="24"/>
              </w:rPr>
              <w:t>15,000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F5715F" w:rsidRPr="00080079">
              <w:rPr>
                <w:rFonts w:ascii="TH SarabunPSK" w:hAnsi="TH SarabunPSK" w:cs="TH SarabunPSK"/>
                <w:szCs w:val="24"/>
              </w:rPr>
              <w:t>(2.</w:t>
            </w:r>
            <w:r>
              <w:rPr>
                <w:rFonts w:ascii="TH SarabunPSK" w:hAnsi="TH SarabunPSK" w:cs="TH SarabunPSK"/>
                <w:szCs w:val="24"/>
              </w:rPr>
              <w:t>49</w:t>
            </w:r>
            <w:r w:rsidR="00F5715F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</w:tr>
      <w:tr w:rsidR="00F5715F" w:rsidRPr="00080079" w:rsidTr="00527FB1">
        <w:trPr>
          <w:trHeight w:val="20"/>
          <w:jc w:val="center"/>
        </w:trPr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F5715F" w:rsidRPr="00080079" w:rsidRDefault="00FC1273" w:rsidP="00FC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Greater Than 25,000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F5715F" w:rsidRPr="00080079">
              <w:rPr>
                <w:rFonts w:ascii="TH SarabunPSK" w:hAnsi="TH SarabunPSK" w:cs="TH SarabunPSK"/>
                <w:szCs w:val="24"/>
              </w:rPr>
              <w:t>(</w:t>
            </w:r>
            <w:r w:rsidR="00F5715F">
              <w:rPr>
                <w:rFonts w:ascii="TH SarabunPSK" w:hAnsi="TH SarabunPSK" w:cs="TH SarabunPSK"/>
                <w:szCs w:val="24"/>
              </w:rPr>
              <w:t>2.</w:t>
            </w:r>
            <w:r>
              <w:rPr>
                <w:rFonts w:ascii="TH SarabunPSK" w:hAnsi="TH SarabunPSK" w:cs="TH SarabunPSK"/>
                <w:szCs w:val="24"/>
              </w:rPr>
              <w:t>24</w:t>
            </w:r>
            <w:r w:rsidR="00F5715F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F5715F" w:rsidRPr="00080079" w:rsidRDefault="00F5715F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031660">
              <w:rPr>
                <w:rFonts w:ascii="TH SarabunPSK" w:hAnsi="TH SarabunPSK" w:cs="TH SarabunPSK"/>
                <w:szCs w:val="24"/>
              </w:rPr>
              <w:t>08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F5715F" w:rsidRPr="00080079" w:rsidRDefault="00F5715F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031660"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/>
                <w:szCs w:val="24"/>
              </w:rPr>
              <w:t>5*</w:t>
            </w:r>
          </w:p>
        </w:tc>
      </w:tr>
      <w:tr w:rsidR="00F5715F" w:rsidRPr="00080079" w:rsidTr="00527FB1">
        <w:trPr>
          <w:trHeight w:val="20"/>
          <w:jc w:val="center"/>
        </w:trPr>
        <w:tc>
          <w:tcPr>
            <w:tcW w:w="1667" w:type="pct"/>
            <w:vAlign w:val="center"/>
          </w:tcPr>
          <w:p w:rsidR="00F5715F" w:rsidRPr="00080079" w:rsidRDefault="00FC1273" w:rsidP="00FC127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15,001 – 25,000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F5715F" w:rsidRPr="00080079">
              <w:rPr>
                <w:rFonts w:ascii="TH SarabunPSK" w:hAnsi="TH SarabunPSK" w:cs="TH SarabunPSK"/>
                <w:szCs w:val="24"/>
              </w:rPr>
              <w:t>(2.</w:t>
            </w:r>
            <w:r>
              <w:rPr>
                <w:rFonts w:ascii="TH SarabunPSK" w:hAnsi="TH SarabunPSK" w:cs="TH SarabunPSK"/>
                <w:szCs w:val="24"/>
              </w:rPr>
              <w:t>32</w:t>
            </w:r>
            <w:r w:rsidR="00F5715F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F5715F" w:rsidRPr="00080079" w:rsidRDefault="00F5715F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F5715F" w:rsidRPr="00080079" w:rsidRDefault="00F5715F" w:rsidP="0003166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031660">
              <w:rPr>
                <w:rFonts w:ascii="TH SarabunPSK" w:hAnsi="TH SarabunPSK" w:cs="TH SarabunPSK"/>
                <w:szCs w:val="24"/>
              </w:rPr>
              <w:t>17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</w:tbl>
    <w:p w:rsidR="00F5715F" w:rsidRDefault="00F5715F" w:rsidP="00F5715F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EE3622" w:rsidRDefault="00EE3622" w:rsidP="00EE3622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AF4A23" w:rsidRPr="00726D10" w:rsidRDefault="00AF4A23" w:rsidP="00AF4A23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726D10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726D10">
        <w:rPr>
          <w:rFonts w:ascii="TH SarabunPSK" w:hAnsi="TH SarabunPSK" w:cs="TH SarabunPSK"/>
          <w:sz w:val="28"/>
        </w:rPr>
        <w:t>1</w:t>
      </w:r>
      <w:r w:rsidR="00B74C54" w:rsidRPr="00726D10">
        <w:rPr>
          <w:rFonts w:ascii="TH SarabunPSK" w:hAnsi="TH SarabunPSK" w:cs="TH SarabunPSK"/>
          <w:sz w:val="28"/>
        </w:rPr>
        <w:t>1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  <w:cs/>
        </w:rPr>
        <w:t>พบว่า นิสิต</w:t>
      </w:r>
      <w:r w:rsidRPr="00726D10">
        <w:rPr>
          <w:rFonts w:ascii="TH SarabunPSK" w:hAnsi="TH SarabunPSK" w:cs="TH SarabunPSK" w:hint="cs"/>
          <w:sz w:val="28"/>
          <w:cs/>
        </w:rPr>
        <w:t>ท</w:t>
      </w:r>
      <w:r w:rsidR="00D06DFD" w:rsidRPr="00726D10">
        <w:rPr>
          <w:rStyle w:val="apple-style-span"/>
          <w:rFonts w:ascii="TH SarabunPSK" w:hAnsi="TH SarabunPSK" w:cs="TH SarabunPSK" w:hint="cs"/>
          <w:cs/>
        </w:rPr>
        <w:t>ี่มี</w:t>
      </w:r>
      <w:r w:rsidR="00D06DFD" w:rsidRPr="00726D10">
        <w:rPr>
          <w:rStyle w:val="apple-style-span"/>
          <w:rFonts w:ascii="TH SarabunPSK" w:hAnsi="TH SarabunPSK" w:cs="TH SarabunPSK"/>
          <w:cs/>
        </w:rPr>
        <w:t>รายได้เฉลี่ยต่อเดือนของครอบครัว</w:t>
      </w:r>
      <w:r w:rsidR="00FB67E0" w:rsidRPr="00726D10">
        <w:rPr>
          <w:rFonts w:ascii="TH SarabunPSK" w:hAnsi="TH SarabunPSK" w:cs="TH SarabunPSK"/>
          <w:sz w:val="28"/>
          <w:cs/>
        </w:rPr>
        <w:t>มากกว่า</w:t>
      </w:r>
      <w:r w:rsidR="00FB67E0" w:rsidRPr="00726D10">
        <w:rPr>
          <w:rFonts w:ascii="TH SarabunPSK" w:hAnsi="TH SarabunPSK" w:cs="TH SarabunPSK"/>
          <w:sz w:val="28"/>
        </w:rPr>
        <w:t xml:space="preserve"> 25,000 </w:t>
      </w:r>
      <w:r w:rsidR="00FB67E0" w:rsidRPr="00726D10">
        <w:rPr>
          <w:rFonts w:ascii="TH SarabunPSK" w:hAnsi="TH SarabunPSK" w:cs="TH SarabunPSK"/>
          <w:sz w:val="28"/>
          <w:cs/>
        </w:rPr>
        <w:t>บาท</w:t>
      </w:r>
      <w:r w:rsidRPr="00726D10">
        <w:rPr>
          <w:rFonts w:ascii="TH SarabunPSK" w:hAnsi="TH SarabunPSK" w:cs="TH SarabunPSK" w:hint="cs"/>
          <w:sz w:val="28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65" type="#_x0000_t75" style="width:11.9pt;height:15.05pt" o:ole="">
            <v:imagedata r:id="rId88" o:title=""/>
          </v:shape>
          <o:OLEObject Type="Embed" ProgID="Equation.DSMT4" ShapeID="_x0000_i1065" DrawAspect="Content" ObjectID="_1523437033" r:id="rId89"/>
        </w:object>
      </w:r>
      <w:r w:rsidRPr="00726D10">
        <w:rPr>
          <w:rFonts w:ascii="TH SarabunPSK" w:hAnsi="TH SarabunPSK" w:cs="TH SarabunPSK"/>
          <w:sz w:val="28"/>
        </w:rPr>
        <w:t>=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2.</w:t>
      </w:r>
      <w:r w:rsidR="00EF7847" w:rsidRPr="00726D10">
        <w:rPr>
          <w:rFonts w:ascii="TH SarabunPSK" w:hAnsi="TH SarabunPSK" w:cs="TH SarabunPSK"/>
          <w:sz w:val="28"/>
        </w:rPr>
        <w:t>24</w:t>
      </w:r>
      <w:r w:rsidRPr="00726D10">
        <w:rPr>
          <w:rFonts w:ascii="TH SarabunPSK" w:hAnsi="TH SarabunPSK" w:cs="TH SarabunPSK"/>
          <w:sz w:val="28"/>
        </w:rPr>
        <w:t>,</w:t>
      </w:r>
      <w:r w:rsidRPr="00726D10">
        <w:rPr>
          <w:rFonts w:ascii="TH SarabunPSK" w:hAnsi="TH SarabunPSK" w:cs="TH SarabunPSK"/>
          <w:sz w:val="28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S.D.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=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0.</w:t>
      </w:r>
      <w:r w:rsidR="00967411">
        <w:rPr>
          <w:rFonts w:ascii="TH SarabunPSK" w:hAnsi="TH SarabunPSK" w:cs="TH SarabunPSK"/>
          <w:sz w:val="28"/>
        </w:rPr>
        <w:t>53</w:t>
      </w:r>
      <w:r w:rsidRPr="00726D10">
        <w:rPr>
          <w:rFonts w:ascii="TH SarabunPSK" w:hAnsi="TH SarabunPSK" w:cs="TH SarabunPSK"/>
          <w:sz w:val="28"/>
        </w:rPr>
        <w:t>)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A41F83" w:rsidRPr="00726D10">
        <w:rPr>
          <w:rFonts w:ascii="TH SarabunPSK" w:hAnsi="TH SarabunPSK" w:cs="TH SarabunPSK" w:hint="cs"/>
          <w:sz w:val="28"/>
          <w:cs/>
        </w:rPr>
        <w:t xml:space="preserve">และ </w:t>
      </w:r>
      <w:r w:rsidR="00A41F83" w:rsidRPr="00726D10">
        <w:rPr>
          <w:rFonts w:ascii="TH SarabunPSK" w:hAnsi="TH SarabunPSK" w:cs="TH SarabunPSK"/>
          <w:sz w:val="28"/>
        </w:rPr>
        <w:t>15,001</w:t>
      </w:r>
      <w:r w:rsidR="00A41F83" w:rsidRPr="00726D10">
        <w:rPr>
          <w:rFonts w:ascii="TH SarabunPSK" w:hAnsi="TH SarabunPSK" w:cs="TH SarabunPSK"/>
          <w:sz w:val="28"/>
          <w:cs/>
        </w:rPr>
        <w:t xml:space="preserve"> </w:t>
      </w:r>
      <w:r w:rsidR="00A41F83" w:rsidRPr="00726D10">
        <w:rPr>
          <w:rFonts w:ascii="TH SarabunPSK" w:hAnsi="TH SarabunPSK" w:cs="TH SarabunPSK"/>
          <w:sz w:val="28"/>
        </w:rPr>
        <w:t xml:space="preserve">– 25,000 </w:t>
      </w:r>
      <w:r w:rsidR="00A41F83" w:rsidRPr="00726D10">
        <w:rPr>
          <w:rFonts w:ascii="TH SarabunPSK" w:hAnsi="TH SarabunPSK" w:cs="TH SarabunPSK"/>
          <w:sz w:val="28"/>
          <w:cs/>
        </w:rPr>
        <w:t>บาท</w:t>
      </w:r>
      <w:r w:rsidR="00A41F83" w:rsidRPr="00726D10">
        <w:rPr>
          <w:rStyle w:val="apple-style-span"/>
          <w:rFonts w:ascii="TH SarabunPSK" w:eastAsia="Cordia New" w:hAnsi="TH SarabunPSK" w:cs="TH SarabunPSK" w:hint="cs"/>
          <w:cs/>
        </w:rPr>
        <w:t xml:space="preserve"> </w:t>
      </w:r>
      <w:r w:rsidR="00A41F83" w:rsidRPr="00726D10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66" type="#_x0000_t75" style="width:11.9pt;height:15.05pt" o:ole="">
            <v:imagedata r:id="rId90" o:title=""/>
          </v:shape>
          <o:OLEObject Type="Embed" ProgID="Equation.DSMT4" ShapeID="_x0000_i1066" DrawAspect="Content" ObjectID="_1523437034" r:id="rId91"/>
        </w:object>
      </w:r>
      <w:r w:rsidR="00A41F83" w:rsidRPr="00726D10">
        <w:rPr>
          <w:rFonts w:ascii="TH SarabunPSK" w:hAnsi="TH SarabunPSK" w:cs="TH SarabunPSK"/>
          <w:sz w:val="28"/>
        </w:rPr>
        <w:t>=</w:t>
      </w:r>
      <w:r w:rsidR="00A41F83"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A41F83" w:rsidRPr="00726D10">
        <w:rPr>
          <w:rFonts w:ascii="TH SarabunPSK" w:hAnsi="TH SarabunPSK" w:cs="TH SarabunPSK"/>
          <w:sz w:val="28"/>
        </w:rPr>
        <w:t>2.</w:t>
      </w:r>
      <w:r w:rsidR="008A6291" w:rsidRPr="00726D10">
        <w:rPr>
          <w:rFonts w:ascii="TH SarabunPSK" w:hAnsi="TH SarabunPSK" w:cs="TH SarabunPSK"/>
          <w:sz w:val="28"/>
        </w:rPr>
        <w:t>32</w:t>
      </w:r>
      <w:r w:rsidR="00A41F83" w:rsidRPr="00726D10">
        <w:rPr>
          <w:rFonts w:ascii="TH SarabunPSK" w:hAnsi="TH SarabunPSK" w:cs="TH SarabunPSK"/>
          <w:sz w:val="28"/>
        </w:rPr>
        <w:t>,</w:t>
      </w:r>
      <w:r w:rsidR="00A41F83" w:rsidRPr="00726D10">
        <w:rPr>
          <w:rFonts w:ascii="TH SarabunPSK" w:hAnsi="TH SarabunPSK" w:cs="TH SarabunPSK"/>
          <w:sz w:val="28"/>
          <w:cs/>
        </w:rPr>
        <w:t xml:space="preserve"> </w:t>
      </w:r>
      <w:r w:rsidR="00A41F83" w:rsidRPr="00726D10">
        <w:rPr>
          <w:rFonts w:ascii="TH SarabunPSK" w:hAnsi="TH SarabunPSK" w:cs="TH SarabunPSK"/>
          <w:sz w:val="28"/>
        </w:rPr>
        <w:t>S.D.</w:t>
      </w:r>
      <w:r w:rsidR="00A41F83"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A41F83" w:rsidRPr="00726D10">
        <w:rPr>
          <w:rFonts w:ascii="TH SarabunPSK" w:hAnsi="TH SarabunPSK" w:cs="TH SarabunPSK"/>
          <w:sz w:val="28"/>
        </w:rPr>
        <w:t>=</w:t>
      </w:r>
      <w:r w:rsidR="00A41F83"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A41F83" w:rsidRPr="00726D10">
        <w:rPr>
          <w:rFonts w:ascii="TH SarabunPSK" w:hAnsi="TH SarabunPSK" w:cs="TH SarabunPSK"/>
          <w:sz w:val="28"/>
        </w:rPr>
        <w:t>0.</w:t>
      </w:r>
      <w:r w:rsidR="00967411">
        <w:rPr>
          <w:rFonts w:ascii="TH SarabunPSK" w:hAnsi="TH SarabunPSK" w:cs="TH SarabunPSK"/>
          <w:sz w:val="28"/>
        </w:rPr>
        <w:t>57</w:t>
      </w:r>
      <w:r w:rsidR="00A41F83" w:rsidRPr="00726D10">
        <w:rPr>
          <w:rFonts w:ascii="TH SarabunPSK" w:hAnsi="TH SarabunPSK" w:cs="TH SarabunPSK"/>
          <w:sz w:val="28"/>
        </w:rPr>
        <w:t>)</w:t>
      </w:r>
      <w:r w:rsidR="00A41F83"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DC14D9" w:rsidRPr="00726D10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="00DC14D9" w:rsidRPr="00726D10">
        <w:rPr>
          <w:rFonts w:ascii="TH SarabunPSK" w:hAnsi="TH SarabunPSK" w:cs="TH SarabunPSK"/>
          <w:sz w:val="28"/>
          <w:cs/>
        </w:rPr>
        <w:t>เกรดเฉลี่ยสะสมไม่แตกต่างกัน</w:t>
      </w:r>
      <w:r w:rsidR="00DC14D9" w:rsidRPr="00726D10">
        <w:rPr>
          <w:rFonts w:ascii="TH SarabunPSK" w:hAnsi="TH SarabunPSK" w:cs="TH SarabunPSK" w:hint="cs"/>
          <w:sz w:val="28"/>
          <w:cs/>
        </w:rPr>
        <w:t xml:space="preserve"> และจัดอยู่ในกลุ่มที่มี</w:t>
      </w:r>
      <w:r w:rsidR="00DC14D9" w:rsidRPr="00726D10">
        <w:rPr>
          <w:rFonts w:ascii="TH SarabunPSK" w:hAnsi="TH SarabunPSK" w:cs="TH SarabunPSK"/>
          <w:sz w:val="28"/>
          <w:cs/>
        </w:rPr>
        <w:t>เกรดเฉลี่ยสะสม</w:t>
      </w:r>
      <w:r w:rsidR="00DC14D9" w:rsidRPr="00726D10">
        <w:rPr>
          <w:rFonts w:ascii="TH SarabunPSK" w:hAnsi="TH SarabunPSK" w:cs="TH SarabunPSK" w:hint="cs"/>
          <w:sz w:val="28"/>
          <w:cs/>
        </w:rPr>
        <w:t>ต่ำ</w:t>
      </w:r>
      <w:r w:rsidR="009243EF">
        <w:rPr>
          <w:rFonts w:ascii="TH SarabunPSK" w:hAnsi="TH SarabunPSK" w:cs="TH SarabunPSK" w:hint="cs"/>
          <w:sz w:val="28"/>
          <w:cs/>
        </w:rPr>
        <w:t>กว่า</w:t>
      </w:r>
      <w:r w:rsidRPr="00726D10">
        <w:rPr>
          <w:rFonts w:ascii="TH SarabunPSK" w:hAnsi="TH SarabunPSK" w:cs="TH SarabunPSK"/>
          <w:sz w:val="28"/>
          <w:cs/>
        </w:rPr>
        <w:t>นิสิต</w:t>
      </w:r>
      <w:r w:rsidRPr="00726D10">
        <w:rPr>
          <w:rFonts w:ascii="TH SarabunPSK" w:hAnsi="TH SarabunPSK" w:cs="TH SarabunPSK" w:hint="cs"/>
          <w:sz w:val="28"/>
          <w:cs/>
        </w:rPr>
        <w:t>ที่</w:t>
      </w:r>
      <w:r w:rsidR="00883A68" w:rsidRPr="00726D10">
        <w:rPr>
          <w:rStyle w:val="apple-style-span"/>
          <w:rFonts w:ascii="TH SarabunPSK" w:hAnsi="TH SarabunPSK" w:cs="TH SarabunPSK" w:hint="cs"/>
          <w:cs/>
        </w:rPr>
        <w:t>มี</w:t>
      </w:r>
      <w:r w:rsidR="00883A68" w:rsidRPr="00726D10">
        <w:rPr>
          <w:rStyle w:val="apple-style-span"/>
          <w:rFonts w:ascii="TH SarabunPSK" w:hAnsi="TH SarabunPSK" w:cs="TH SarabunPSK"/>
          <w:cs/>
        </w:rPr>
        <w:t>รายได้เฉลี่ยต่อเดือนของครอบครัว</w:t>
      </w:r>
      <w:r w:rsidR="00DD00B3" w:rsidRPr="00726D10">
        <w:rPr>
          <w:rFonts w:ascii="TH SarabunPSK" w:hAnsi="TH SarabunPSK" w:cs="TH SarabunPSK"/>
          <w:sz w:val="28"/>
          <w:cs/>
        </w:rPr>
        <w:t xml:space="preserve">ไม่เกิน </w:t>
      </w:r>
      <w:r w:rsidR="00DD00B3" w:rsidRPr="00726D10">
        <w:rPr>
          <w:rFonts w:ascii="TH SarabunPSK" w:hAnsi="TH SarabunPSK" w:cs="TH SarabunPSK"/>
          <w:sz w:val="28"/>
        </w:rPr>
        <w:t>15,000</w:t>
      </w:r>
      <w:r w:rsidR="00DD00B3" w:rsidRPr="00726D10">
        <w:rPr>
          <w:rFonts w:ascii="TH SarabunPSK" w:hAnsi="TH SarabunPSK" w:cs="TH SarabunPSK"/>
          <w:sz w:val="28"/>
          <w:cs/>
        </w:rPr>
        <w:t xml:space="preserve"> บาท</w:t>
      </w:r>
      <w:r w:rsidR="00DD00B3" w:rsidRPr="00726D10">
        <w:rPr>
          <w:rFonts w:ascii="TH SarabunPSK" w:hAnsi="TH SarabunPSK" w:cs="TH SarabunPSK" w:hint="cs"/>
          <w:sz w:val="28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67" type="#_x0000_t75" style="width:11.9pt;height:15.05pt" o:ole="">
            <v:imagedata r:id="rId92" o:title=""/>
          </v:shape>
          <o:OLEObject Type="Embed" ProgID="Equation.DSMT4" ShapeID="_x0000_i1067" DrawAspect="Content" ObjectID="_1523437035" r:id="rId93"/>
        </w:object>
      </w:r>
      <w:r w:rsidRPr="00726D10">
        <w:rPr>
          <w:rFonts w:ascii="TH SarabunPSK" w:hAnsi="TH SarabunPSK" w:cs="TH SarabunPSK"/>
          <w:sz w:val="28"/>
        </w:rPr>
        <w:t>=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2.4</w:t>
      </w:r>
      <w:r w:rsidR="00987FCD" w:rsidRPr="00726D10">
        <w:rPr>
          <w:rFonts w:ascii="TH SarabunPSK" w:hAnsi="TH SarabunPSK" w:cs="TH SarabunPSK"/>
          <w:sz w:val="28"/>
        </w:rPr>
        <w:t>9</w:t>
      </w:r>
      <w:r w:rsidRPr="00726D10">
        <w:rPr>
          <w:rFonts w:ascii="TH SarabunPSK" w:hAnsi="TH SarabunPSK" w:cs="TH SarabunPSK"/>
          <w:sz w:val="28"/>
        </w:rPr>
        <w:t>,</w:t>
      </w:r>
      <w:r w:rsidRPr="00726D10">
        <w:rPr>
          <w:rFonts w:ascii="TH SarabunPSK" w:hAnsi="TH SarabunPSK" w:cs="TH SarabunPSK"/>
          <w:sz w:val="28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S.D.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=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0.6</w:t>
      </w:r>
      <w:r w:rsidR="00967411">
        <w:rPr>
          <w:rFonts w:ascii="TH SarabunPSK" w:hAnsi="TH SarabunPSK" w:cs="TH SarabunPSK"/>
          <w:sz w:val="28"/>
        </w:rPr>
        <w:t>4</w:t>
      </w:r>
      <w:r w:rsidRPr="00726D10">
        <w:rPr>
          <w:rFonts w:ascii="TH SarabunPSK" w:hAnsi="TH SarabunPSK" w:cs="TH SarabunPSK"/>
          <w:sz w:val="28"/>
        </w:rPr>
        <w:t>)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</w:p>
    <w:p w:rsidR="00B3288A" w:rsidRDefault="00B3288A" w:rsidP="00625955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BC3CF7" w:rsidRPr="001B5E18" w:rsidRDefault="00BC3CF7" w:rsidP="00BC3CF7">
      <w:pPr>
        <w:pStyle w:val="af4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1B5E18">
        <w:rPr>
          <w:rFonts w:ascii="TH SarabunPSK" w:hAnsi="TH SarabunPSK" w:cs="TH SarabunPSK"/>
          <w:b/>
          <w:bCs/>
          <w:sz w:val="28"/>
        </w:rPr>
        <w:t>Table</w:t>
      </w:r>
      <w:r w:rsidRPr="001B5E1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1B5E18">
        <w:rPr>
          <w:rFonts w:ascii="TH SarabunPSK" w:hAnsi="TH SarabunPSK" w:cs="TH SarabunPSK"/>
          <w:b/>
          <w:bCs/>
          <w:sz w:val="28"/>
        </w:rPr>
        <w:t>1</w:t>
      </w:r>
      <w:r w:rsidR="00D03C1F">
        <w:rPr>
          <w:rFonts w:ascii="TH SarabunPSK" w:hAnsi="TH SarabunPSK" w:cs="TH SarabunPSK"/>
          <w:b/>
          <w:bCs/>
          <w:sz w:val="28"/>
        </w:rPr>
        <w:t>2</w:t>
      </w:r>
      <w:r w:rsidRPr="001B5E18">
        <w:rPr>
          <w:rFonts w:ascii="TH SarabunPSK" w:hAnsi="TH SarabunPSK" w:cs="TH SarabunPSK"/>
          <w:sz w:val="28"/>
          <w:cs/>
        </w:rPr>
        <w:t xml:space="preserve"> </w:t>
      </w:r>
      <w:r w:rsidRPr="001B5E18">
        <w:rPr>
          <w:rFonts w:ascii="TH SarabunPSK" w:hAnsi="TH SarabunPSK" w:cs="TH SarabunPSK"/>
          <w:sz w:val="28"/>
        </w:rPr>
        <w:t>Multiple Comparison of Mean by</w:t>
      </w:r>
      <w:r w:rsidRPr="001B5E18">
        <w:rPr>
          <w:rFonts w:ascii="TH SarabunPSK" w:hAnsi="TH SarabunPSK" w:cs="TH SarabunPSK" w:hint="cs"/>
          <w:sz w:val="28"/>
          <w:cs/>
        </w:rPr>
        <w:t xml:space="preserve"> </w:t>
      </w:r>
      <w:r w:rsidR="001B5E18" w:rsidRPr="001B5E18">
        <w:rPr>
          <w:rFonts w:ascii="TH SarabunPSK" w:hAnsi="TH SarabunPSK" w:cs="TH SarabunPSK"/>
          <w:sz w:val="28"/>
        </w:rPr>
        <w:t>Time Spent in Homework/Lesson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3192"/>
        <w:gridCol w:w="3193"/>
        <w:gridCol w:w="3191"/>
      </w:tblGrid>
      <w:tr w:rsidR="00BC3CF7" w:rsidRPr="00080079" w:rsidTr="00527FB1">
        <w:trPr>
          <w:trHeight w:val="20"/>
          <w:jc w:val="center"/>
        </w:trPr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B5E18" w:rsidRDefault="001B5E18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Time Spent in Homework/</w:t>
            </w:r>
          </w:p>
          <w:p w:rsidR="00BC3CF7" w:rsidRPr="00080079" w:rsidRDefault="001B5E18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Lesson</w:t>
            </w:r>
            <w:r w:rsidRPr="00080079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BC3CF7" w:rsidRPr="00080079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C3CF7">
              <w:rPr>
                <w:rFonts w:ascii="TH SarabunPSK" w:hAnsi="TH SarabunPSK" w:cs="TH SarabunPSK"/>
                <w:szCs w:val="24"/>
              </w:rPr>
              <w:t>Cum. GPA</w:t>
            </w:r>
            <w:r w:rsidR="00BC3CF7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BC3CF7" w:rsidRPr="00080079" w:rsidRDefault="0008201D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1 – 2 Hours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(2.</w:t>
            </w:r>
            <w:r>
              <w:rPr>
                <w:rFonts w:ascii="TH SarabunPSK" w:hAnsi="TH SarabunPSK" w:cs="TH SarabunPSK"/>
                <w:szCs w:val="24"/>
              </w:rPr>
              <w:t>55</w:t>
            </w:r>
            <w:r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BC3CF7" w:rsidRPr="00080079" w:rsidRDefault="00311CAF" w:rsidP="00311CA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Greater Than 2 Hours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BC3CF7" w:rsidRPr="00080079">
              <w:rPr>
                <w:rFonts w:ascii="TH SarabunPSK" w:hAnsi="TH SarabunPSK" w:cs="TH SarabunPSK"/>
                <w:szCs w:val="24"/>
              </w:rPr>
              <w:t>(2.</w:t>
            </w:r>
            <w:r>
              <w:rPr>
                <w:rFonts w:ascii="TH SarabunPSK" w:hAnsi="TH SarabunPSK" w:cs="TH SarabunPSK"/>
                <w:szCs w:val="24"/>
              </w:rPr>
              <w:t>65</w:t>
            </w:r>
            <w:r w:rsidR="00BC3CF7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</w:tr>
      <w:tr w:rsidR="00BC3CF7" w:rsidRPr="00080079" w:rsidTr="00527FB1">
        <w:trPr>
          <w:trHeight w:val="20"/>
          <w:jc w:val="center"/>
        </w:trPr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BC3CF7" w:rsidRPr="00080079" w:rsidRDefault="00311CAF" w:rsidP="00311CA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Less Than 1 Hours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BC3CF7" w:rsidRPr="00080079">
              <w:rPr>
                <w:rFonts w:ascii="TH SarabunPSK" w:hAnsi="TH SarabunPSK" w:cs="TH SarabunPSK"/>
                <w:szCs w:val="24"/>
              </w:rPr>
              <w:t>(</w:t>
            </w:r>
            <w:r w:rsidR="00BC3CF7">
              <w:rPr>
                <w:rFonts w:ascii="TH SarabunPSK" w:hAnsi="TH SarabunPSK" w:cs="TH SarabunPSK"/>
                <w:szCs w:val="24"/>
              </w:rPr>
              <w:t>2.</w:t>
            </w:r>
            <w:r>
              <w:rPr>
                <w:rFonts w:ascii="TH SarabunPSK" w:hAnsi="TH SarabunPSK" w:cs="TH SarabunPSK"/>
                <w:szCs w:val="24"/>
              </w:rPr>
              <w:t>24</w:t>
            </w:r>
            <w:r w:rsidR="00BC3CF7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BC3CF7" w:rsidRPr="00080079" w:rsidRDefault="00BC3CF7" w:rsidP="001024B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1024B5">
              <w:rPr>
                <w:rFonts w:ascii="TH SarabunPSK" w:hAnsi="TH SarabunPSK" w:cs="TH SarabunPSK"/>
                <w:szCs w:val="24"/>
              </w:rPr>
              <w:t>31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  <w:tc>
          <w:tcPr>
            <w:tcW w:w="1667" w:type="pct"/>
            <w:tcBorders>
              <w:top w:val="single" w:sz="4" w:space="0" w:color="000000" w:themeColor="text1"/>
            </w:tcBorders>
            <w:vAlign w:val="center"/>
          </w:tcPr>
          <w:p w:rsidR="00BC3CF7" w:rsidRPr="00080079" w:rsidRDefault="00BC3CF7" w:rsidP="001024B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1024B5">
              <w:rPr>
                <w:rFonts w:ascii="TH SarabunPSK" w:hAnsi="TH SarabunPSK" w:cs="TH SarabunPSK"/>
                <w:szCs w:val="24"/>
              </w:rPr>
              <w:t>41</w:t>
            </w:r>
            <w:r>
              <w:rPr>
                <w:rFonts w:ascii="TH SarabunPSK" w:hAnsi="TH SarabunPSK" w:cs="TH SarabunPSK"/>
                <w:szCs w:val="24"/>
              </w:rPr>
              <w:t>*</w:t>
            </w:r>
          </w:p>
        </w:tc>
      </w:tr>
      <w:tr w:rsidR="00BC3CF7" w:rsidRPr="00080079" w:rsidTr="00527FB1">
        <w:trPr>
          <w:trHeight w:val="20"/>
          <w:jc w:val="center"/>
        </w:trPr>
        <w:tc>
          <w:tcPr>
            <w:tcW w:w="1667" w:type="pct"/>
            <w:vAlign w:val="center"/>
          </w:tcPr>
          <w:p w:rsidR="00BC3CF7" w:rsidRPr="00080079" w:rsidRDefault="00311CAF" w:rsidP="00311CA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 w:rsidRPr="00F67F79">
              <w:rPr>
                <w:rFonts w:ascii="TH SarabunPSK" w:hAnsi="TH SarabunPSK" w:cs="TH SarabunPSK"/>
                <w:szCs w:val="24"/>
              </w:rPr>
              <w:t>1 – 2 Hours</w:t>
            </w:r>
            <w:r w:rsidRPr="00080079">
              <w:rPr>
                <w:rFonts w:ascii="TH SarabunPSK" w:hAnsi="TH SarabunPSK" w:cs="TH SarabunPSK"/>
                <w:szCs w:val="24"/>
              </w:rPr>
              <w:t xml:space="preserve"> </w:t>
            </w:r>
            <w:r w:rsidR="00BC3CF7" w:rsidRPr="00080079">
              <w:rPr>
                <w:rFonts w:ascii="TH SarabunPSK" w:hAnsi="TH SarabunPSK" w:cs="TH SarabunPSK"/>
                <w:szCs w:val="24"/>
              </w:rPr>
              <w:t>(2.</w:t>
            </w:r>
            <w:r>
              <w:rPr>
                <w:rFonts w:ascii="TH SarabunPSK" w:hAnsi="TH SarabunPSK" w:cs="TH SarabunPSK"/>
                <w:szCs w:val="24"/>
              </w:rPr>
              <w:t>5</w:t>
            </w:r>
            <w:r w:rsidR="00BC3CF7">
              <w:rPr>
                <w:rFonts w:ascii="TH SarabunPSK" w:hAnsi="TH SarabunPSK" w:cs="TH SarabunPSK"/>
                <w:szCs w:val="24"/>
              </w:rPr>
              <w:t>5</w:t>
            </w:r>
            <w:r w:rsidR="00BC3CF7" w:rsidRPr="00080079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1667" w:type="pct"/>
            <w:vAlign w:val="center"/>
          </w:tcPr>
          <w:p w:rsidR="00BC3CF7" w:rsidRPr="00080079" w:rsidRDefault="00BC3CF7" w:rsidP="00527FB1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BC3CF7" w:rsidRPr="00080079" w:rsidRDefault="00BC3CF7" w:rsidP="001024B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080079">
              <w:rPr>
                <w:rFonts w:ascii="TH SarabunPSK" w:hAnsi="TH SarabunPSK" w:cs="TH SarabunPSK"/>
                <w:szCs w:val="24"/>
              </w:rPr>
              <w:t>0.</w:t>
            </w:r>
            <w:r w:rsidR="001024B5">
              <w:rPr>
                <w:rFonts w:ascii="TH SarabunPSK" w:hAnsi="TH SarabunPSK" w:cs="TH SarabunPSK"/>
                <w:szCs w:val="24"/>
              </w:rPr>
              <w:t>10</w:t>
            </w:r>
          </w:p>
        </w:tc>
      </w:tr>
    </w:tbl>
    <w:p w:rsidR="00BC3CF7" w:rsidRDefault="00BC3CF7" w:rsidP="00BC3CF7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24"/>
          <w:szCs w:val="24"/>
        </w:rPr>
      </w:pPr>
      <w:r w:rsidRPr="00080079">
        <w:rPr>
          <w:rFonts w:ascii="TH SarabunPSK" w:hAnsi="TH SarabunPSK" w:cs="TH SarabunPSK"/>
          <w:sz w:val="24"/>
          <w:szCs w:val="24"/>
        </w:rPr>
        <w:t>*</w:t>
      </w:r>
      <w:r w:rsidRPr="00080079"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24"/>
          <w:szCs w:val="24"/>
        </w:rPr>
        <w:t>Significance at the Level</w:t>
      </w:r>
      <w:r w:rsidRPr="0008007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080079">
        <w:rPr>
          <w:rFonts w:ascii="TH SarabunPSK" w:hAnsi="TH SarabunPSK" w:cs="TH SarabunPSK"/>
          <w:sz w:val="24"/>
          <w:szCs w:val="24"/>
        </w:rPr>
        <w:t>.05</w:t>
      </w:r>
      <w:r>
        <w:rPr>
          <w:rFonts w:ascii="TH SarabunPSK" w:hAnsi="TH SarabunPSK" w:cs="TH SarabunPSK"/>
          <w:sz w:val="24"/>
          <w:szCs w:val="24"/>
        </w:rPr>
        <w:t>.</w:t>
      </w:r>
    </w:p>
    <w:p w:rsidR="00EE3622" w:rsidRDefault="00EE3622" w:rsidP="00625955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32121A" w:rsidRPr="000A267E" w:rsidRDefault="0032121A" w:rsidP="0032121A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726D10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726D10"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>2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  <w:cs/>
        </w:rPr>
        <w:t>พบว่า นิสิต</w:t>
      </w:r>
      <w:r w:rsidRPr="00726D10">
        <w:rPr>
          <w:rFonts w:ascii="TH SarabunPSK" w:hAnsi="TH SarabunPSK" w:cs="TH SarabunPSK" w:hint="cs"/>
          <w:sz w:val="28"/>
          <w:cs/>
        </w:rPr>
        <w:t>ท</w:t>
      </w:r>
      <w:r w:rsidRPr="00726D10">
        <w:rPr>
          <w:rStyle w:val="apple-style-span"/>
          <w:rFonts w:ascii="TH SarabunPSK" w:hAnsi="TH SarabunPSK" w:cs="TH SarabunPSK" w:hint="cs"/>
          <w:cs/>
        </w:rPr>
        <w:t>ี่</w:t>
      </w:r>
      <w:r w:rsidRPr="00B04D55">
        <w:rPr>
          <w:rFonts w:ascii="TH SarabunPSK" w:hAnsi="TH SarabunPSK" w:cs="TH SarabunPSK"/>
          <w:sz w:val="28"/>
          <w:cs/>
        </w:rPr>
        <w:t>ใช้</w:t>
      </w:r>
      <w:r>
        <w:rPr>
          <w:rFonts w:ascii="TH SarabunPSK" w:hAnsi="TH SarabunPSK" w:cs="TH SarabunPSK" w:hint="cs"/>
          <w:sz w:val="28"/>
          <w:cs/>
        </w:rPr>
        <w:t>เวลา</w:t>
      </w:r>
      <w:r w:rsidRPr="00B04D55">
        <w:rPr>
          <w:rFonts w:ascii="TH SarabunPSK" w:hAnsi="TH SarabunPSK" w:cs="TH SarabunPSK"/>
          <w:sz w:val="28"/>
          <w:cs/>
        </w:rPr>
        <w:t>ไปกับการ</w:t>
      </w:r>
      <w:r w:rsidRPr="00B04D55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Pr="00B04D55">
        <w:rPr>
          <w:rFonts w:ascii="TH SarabunPSK" w:hAnsi="TH SarabunPSK" w:cs="TH SarabunPSK" w:hint="cs"/>
          <w:sz w:val="28"/>
          <w:cs/>
        </w:rPr>
        <w:t xml:space="preserve">น้อยกว่า </w:t>
      </w:r>
      <w:r w:rsidRPr="00B04D55">
        <w:rPr>
          <w:rFonts w:ascii="TH SarabunPSK" w:hAnsi="TH SarabunPSK" w:cs="TH SarabunPSK"/>
          <w:sz w:val="28"/>
        </w:rPr>
        <w:t>1</w:t>
      </w:r>
      <w:r w:rsidR="00DE2A42" w:rsidRPr="00DB3970">
        <w:rPr>
          <w:rFonts w:ascii="TH SarabunPSK" w:hAnsi="TH SarabunPSK" w:cs="TH SarabunPSK"/>
          <w:sz w:val="28"/>
          <w:cs/>
        </w:rPr>
        <w:t xml:space="preserve"> </w:t>
      </w:r>
      <w:r w:rsidRPr="00B04D55">
        <w:rPr>
          <w:rFonts w:ascii="TH SarabunPSK" w:hAnsi="TH SarabunPSK" w:cs="TH SarabunPSK" w:hint="cs"/>
          <w:sz w:val="28"/>
          <w:cs/>
        </w:rPr>
        <w:t>ชั่วโมง</w:t>
      </w:r>
      <w:r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68" type="#_x0000_t75" style="width:11.9pt;height:15.05pt" o:ole="">
            <v:imagedata r:id="rId94" o:title=""/>
          </v:shape>
          <o:OLEObject Type="Embed" ProgID="Equation.DSMT4" ShapeID="_x0000_i1068" DrawAspect="Content" ObjectID="_1523437036" r:id="rId95"/>
        </w:object>
      </w:r>
      <w:r w:rsidRPr="00726D10">
        <w:rPr>
          <w:rFonts w:ascii="TH SarabunPSK" w:hAnsi="TH SarabunPSK" w:cs="TH SarabunPSK"/>
          <w:sz w:val="28"/>
        </w:rPr>
        <w:t>=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2.24,</w:t>
      </w:r>
      <w:r w:rsidRPr="00726D10">
        <w:rPr>
          <w:rFonts w:ascii="TH SarabunPSK" w:hAnsi="TH SarabunPSK" w:cs="TH SarabunPSK"/>
          <w:sz w:val="28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S.D.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=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0.</w:t>
      </w:r>
      <w:r>
        <w:rPr>
          <w:rFonts w:ascii="TH SarabunPSK" w:hAnsi="TH SarabunPSK" w:cs="TH SarabunPSK"/>
          <w:sz w:val="28"/>
        </w:rPr>
        <w:t>5</w:t>
      </w:r>
      <w:r w:rsidR="00690163">
        <w:rPr>
          <w:rFonts w:ascii="TH SarabunPSK" w:hAnsi="TH SarabunPSK" w:cs="TH SarabunPSK"/>
          <w:sz w:val="28"/>
        </w:rPr>
        <w:t>2</w:t>
      </w:r>
      <w:r w:rsidRPr="00726D10">
        <w:rPr>
          <w:rFonts w:ascii="TH SarabunPSK" w:hAnsi="TH SarabunPSK" w:cs="TH SarabunPSK"/>
          <w:sz w:val="28"/>
        </w:rPr>
        <w:t>)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Pr="00726D10">
        <w:rPr>
          <w:rFonts w:ascii="TH SarabunPSK" w:hAnsi="TH SarabunPSK" w:cs="TH SarabunPSK"/>
          <w:sz w:val="28"/>
          <w:cs/>
        </w:rPr>
        <w:t>เกรดเฉลี่ยสะสม</w:t>
      </w:r>
      <w:r w:rsidRPr="00726D10">
        <w:rPr>
          <w:rFonts w:ascii="TH SarabunPSK" w:hAnsi="TH SarabunPSK" w:cs="TH SarabunPSK" w:hint="cs"/>
          <w:sz w:val="28"/>
          <w:cs/>
        </w:rPr>
        <w:t>ต่ำ</w:t>
      </w:r>
      <w:r w:rsidR="00E13BA7">
        <w:rPr>
          <w:rFonts w:ascii="TH SarabunPSK" w:hAnsi="TH SarabunPSK" w:cs="TH SarabunPSK" w:hint="cs"/>
          <w:sz w:val="28"/>
          <w:cs/>
        </w:rPr>
        <w:t>กว่า</w:t>
      </w:r>
      <w:r w:rsidRPr="00726D10">
        <w:rPr>
          <w:rFonts w:ascii="TH SarabunPSK" w:hAnsi="TH SarabunPSK" w:cs="TH SarabunPSK"/>
          <w:sz w:val="28"/>
          <w:cs/>
        </w:rPr>
        <w:t>นิสิต</w:t>
      </w:r>
      <w:r w:rsidRPr="00726D10">
        <w:rPr>
          <w:rFonts w:ascii="TH SarabunPSK" w:hAnsi="TH SarabunPSK" w:cs="TH SarabunPSK" w:hint="cs"/>
          <w:sz w:val="28"/>
          <w:cs/>
        </w:rPr>
        <w:t>ที่</w:t>
      </w:r>
      <w:r w:rsidR="0082500F" w:rsidRPr="00B04D55">
        <w:rPr>
          <w:rFonts w:ascii="TH SarabunPSK" w:hAnsi="TH SarabunPSK" w:cs="TH SarabunPSK"/>
          <w:sz w:val="28"/>
          <w:cs/>
        </w:rPr>
        <w:t>ใช้</w:t>
      </w:r>
      <w:r w:rsidR="0082500F">
        <w:rPr>
          <w:rFonts w:ascii="TH SarabunPSK" w:hAnsi="TH SarabunPSK" w:cs="TH SarabunPSK" w:hint="cs"/>
          <w:sz w:val="28"/>
          <w:cs/>
        </w:rPr>
        <w:t>เวลา</w:t>
      </w:r>
      <w:r w:rsidR="0082500F" w:rsidRPr="00B04D55">
        <w:rPr>
          <w:rFonts w:ascii="TH SarabunPSK" w:hAnsi="TH SarabunPSK" w:cs="TH SarabunPSK"/>
          <w:sz w:val="28"/>
          <w:cs/>
        </w:rPr>
        <w:t>ไปกับการ</w:t>
      </w:r>
      <w:r w:rsidR="0082500F" w:rsidRPr="00B04D55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DD7159" w:rsidRPr="00DB3970">
        <w:rPr>
          <w:rFonts w:ascii="TH SarabunPSK" w:hAnsi="TH SarabunPSK" w:cs="TH SarabunPSK"/>
          <w:sz w:val="28"/>
          <w:cs/>
        </w:rPr>
        <w:t xml:space="preserve"> </w:t>
      </w:r>
      <w:r w:rsidR="0082500F" w:rsidRPr="00B04D55">
        <w:rPr>
          <w:rFonts w:ascii="TH SarabunPSK" w:hAnsi="TH SarabunPSK" w:cs="TH SarabunPSK"/>
          <w:sz w:val="28"/>
        </w:rPr>
        <w:t>1</w:t>
      </w:r>
      <w:r w:rsidR="00DD7159" w:rsidRPr="00DB3970">
        <w:rPr>
          <w:rFonts w:ascii="TH SarabunPSK" w:hAnsi="TH SarabunPSK" w:cs="TH SarabunPSK"/>
          <w:sz w:val="28"/>
          <w:cs/>
        </w:rPr>
        <w:t xml:space="preserve"> </w:t>
      </w:r>
      <w:r w:rsidR="0082500F" w:rsidRPr="00B04D55">
        <w:rPr>
          <w:rFonts w:ascii="TH SarabunPSK" w:hAnsi="TH SarabunPSK" w:cs="TH SarabunPSK"/>
          <w:sz w:val="28"/>
        </w:rPr>
        <w:t>–</w:t>
      </w:r>
      <w:r w:rsidR="00DD7159" w:rsidRPr="00DB3970">
        <w:rPr>
          <w:rFonts w:ascii="TH SarabunPSK" w:hAnsi="TH SarabunPSK" w:cs="TH SarabunPSK"/>
          <w:sz w:val="28"/>
          <w:cs/>
        </w:rPr>
        <w:t xml:space="preserve"> </w:t>
      </w:r>
      <w:r w:rsidR="0082500F" w:rsidRPr="00B04D55">
        <w:rPr>
          <w:rFonts w:ascii="TH SarabunPSK" w:hAnsi="TH SarabunPSK" w:cs="TH SarabunPSK"/>
          <w:sz w:val="28"/>
        </w:rPr>
        <w:t>2</w:t>
      </w:r>
      <w:r w:rsidR="00DD7159" w:rsidRPr="00DB3970">
        <w:rPr>
          <w:rFonts w:ascii="TH SarabunPSK" w:hAnsi="TH SarabunPSK" w:cs="TH SarabunPSK"/>
          <w:sz w:val="28"/>
          <w:cs/>
        </w:rPr>
        <w:t xml:space="preserve"> </w:t>
      </w:r>
      <w:r w:rsidR="0082500F">
        <w:rPr>
          <w:rFonts w:ascii="TH SarabunPSK" w:hAnsi="TH SarabunPSK" w:cs="TH SarabunPSK" w:hint="cs"/>
          <w:sz w:val="28"/>
          <w:cs/>
        </w:rPr>
        <w:t xml:space="preserve">ชั่วโมง </w:t>
      </w:r>
      <w:r w:rsidRPr="00726D10">
        <w:rPr>
          <w:rFonts w:ascii="TH SarabunPSK" w:hAnsi="TH SarabunPSK" w:cs="TH SarabunPSK"/>
          <w:sz w:val="28"/>
        </w:rPr>
        <w:t>(</w:t>
      </w:r>
      <w:r w:rsidR="00E60713" w:rsidRPr="00E60713">
        <w:rPr>
          <w:rFonts w:ascii="TH SarabunPSK" w:hAnsi="TH SarabunPSK" w:cs="TH SarabunPSK"/>
          <w:position w:val="-10"/>
          <w:sz w:val="28"/>
        </w:rPr>
        <w:object w:dxaOrig="240" w:dyaOrig="300">
          <v:shape id="_x0000_i1069" type="#_x0000_t75" style="width:11.9pt;height:15.05pt" o:ole="">
            <v:imagedata r:id="rId96" o:title=""/>
          </v:shape>
          <o:OLEObject Type="Embed" ProgID="Equation.DSMT4" ShapeID="_x0000_i1069" DrawAspect="Content" ObjectID="_1523437037" r:id="rId97"/>
        </w:object>
      </w:r>
      <w:r w:rsidRPr="00726D10">
        <w:rPr>
          <w:rFonts w:ascii="TH SarabunPSK" w:hAnsi="TH SarabunPSK" w:cs="TH SarabunPSK"/>
          <w:sz w:val="28"/>
        </w:rPr>
        <w:t>=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2.</w:t>
      </w:r>
      <w:r w:rsidR="001A46BE">
        <w:rPr>
          <w:rFonts w:ascii="TH SarabunPSK" w:hAnsi="TH SarabunPSK" w:cs="TH SarabunPSK"/>
          <w:sz w:val="28"/>
        </w:rPr>
        <w:t>55</w:t>
      </w:r>
      <w:r w:rsidRPr="00726D10">
        <w:rPr>
          <w:rFonts w:ascii="TH SarabunPSK" w:hAnsi="TH SarabunPSK" w:cs="TH SarabunPSK"/>
          <w:sz w:val="28"/>
        </w:rPr>
        <w:t>,</w:t>
      </w:r>
      <w:r w:rsidRPr="00726D10">
        <w:rPr>
          <w:rFonts w:ascii="TH SarabunPSK" w:hAnsi="TH SarabunPSK" w:cs="TH SarabunPSK"/>
          <w:sz w:val="28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S.D.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726D10">
        <w:rPr>
          <w:rFonts w:ascii="TH SarabunPSK" w:hAnsi="TH SarabunPSK" w:cs="TH SarabunPSK"/>
          <w:sz w:val="28"/>
        </w:rPr>
        <w:t>=</w:t>
      </w:r>
      <w:r w:rsidRPr="00726D10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Pr="000A267E">
        <w:rPr>
          <w:rFonts w:ascii="TH SarabunPSK" w:hAnsi="TH SarabunPSK" w:cs="TH SarabunPSK"/>
          <w:spacing w:val="2"/>
          <w:sz w:val="28"/>
        </w:rPr>
        <w:t>0.6</w:t>
      </w:r>
      <w:r w:rsidR="00A020CB" w:rsidRPr="000A267E">
        <w:rPr>
          <w:rFonts w:ascii="TH SarabunPSK" w:hAnsi="TH SarabunPSK" w:cs="TH SarabunPSK"/>
          <w:spacing w:val="2"/>
          <w:sz w:val="28"/>
        </w:rPr>
        <w:t>2</w:t>
      </w:r>
      <w:r w:rsidRPr="000A267E">
        <w:rPr>
          <w:rFonts w:ascii="TH SarabunPSK" w:hAnsi="TH SarabunPSK" w:cs="TH SarabunPSK"/>
          <w:spacing w:val="2"/>
          <w:sz w:val="28"/>
        </w:rPr>
        <w:t>)</w:t>
      </w:r>
      <w:r w:rsidRPr="000A267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="0082500F" w:rsidRPr="000A267E">
        <w:rPr>
          <w:rStyle w:val="apple-style-span"/>
          <w:rFonts w:ascii="TH SarabunPSK" w:eastAsia="Cordia New" w:hAnsi="TH SarabunPSK" w:cs="TH SarabunPSK" w:hint="cs"/>
          <w:spacing w:val="2"/>
          <w:cs/>
        </w:rPr>
        <w:t>และ</w:t>
      </w:r>
      <w:r w:rsidR="0082500F" w:rsidRPr="000A267E">
        <w:rPr>
          <w:rFonts w:ascii="TH SarabunPSK" w:hAnsi="TH SarabunPSK" w:cs="TH SarabunPSK" w:hint="cs"/>
          <w:spacing w:val="2"/>
          <w:sz w:val="28"/>
          <w:cs/>
        </w:rPr>
        <w:t xml:space="preserve">มากกว่า </w:t>
      </w:r>
      <w:r w:rsidR="0082500F" w:rsidRPr="000A267E">
        <w:rPr>
          <w:rFonts w:ascii="TH SarabunPSK" w:hAnsi="TH SarabunPSK" w:cs="TH SarabunPSK"/>
          <w:spacing w:val="2"/>
          <w:sz w:val="28"/>
        </w:rPr>
        <w:t>2</w:t>
      </w:r>
      <w:r w:rsidR="00876A97" w:rsidRPr="00DB3970">
        <w:rPr>
          <w:rFonts w:ascii="TH SarabunPSK" w:hAnsi="TH SarabunPSK" w:cs="TH SarabunPSK"/>
          <w:sz w:val="28"/>
          <w:cs/>
        </w:rPr>
        <w:t xml:space="preserve"> </w:t>
      </w:r>
      <w:r w:rsidR="0082500F" w:rsidRPr="000A267E">
        <w:rPr>
          <w:rFonts w:ascii="TH SarabunPSK" w:hAnsi="TH SarabunPSK" w:cs="TH SarabunPSK" w:hint="cs"/>
          <w:spacing w:val="2"/>
          <w:sz w:val="28"/>
          <w:cs/>
        </w:rPr>
        <w:t xml:space="preserve">ชั่วโมง </w:t>
      </w:r>
      <w:r w:rsidR="00A020CB" w:rsidRPr="000A267E">
        <w:rPr>
          <w:rFonts w:ascii="TH SarabunPSK" w:hAnsi="TH SarabunPSK" w:cs="TH SarabunPSK"/>
          <w:spacing w:val="2"/>
          <w:sz w:val="28"/>
        </w:rPr>
        <w:t>(</w:t>
      </w:r>
      <w:r w:rsidR="00E60713" w:rsidRPr="00E60713">
        <w:rPr>
          <w:rFonts w:ascii="TH SarabunPSK" w:hAnsi="TH SarabunPSK" w:cs="TH SarabunPSK"/>
          <w:spacing w:val="2"/>
          <w:position w:val="-10"/>
          <w:sz w:val="28"/>
        </w:rPr>
        <w:object w:dxaOrig="240" w:dyaOrig="300">
          <v:shape id="_x0000_i1070" type="#_x0000_t75" style="width:11.9pt;height:15.05pt" o:ole="">
            <v:imagedata r:id="rId98" o:title=""/>
          </v:shape>
          <o:OLEObject Type="Embed" ProgID="Equation.DSMT4" ShapeID="_x0000_i1070" DrawAspect="Content" ObjectID="_1523437038" r:id="rId99"/>
        </w:object>
      </w:r>
      <w:r w:rsidR="00A020CB" w:rsidRPr="000A267E">
        <w:rPr>
          <w:rFonts w:ascii="TH SarabunPSK" w:hAnsi="TH SarabunPSK" w:cs="TH SarabunPSK"/>
          <w:spacing w:val="2"/>
          <w:sz w:val="28"/>
        </w:rPr>
        <w:t>=</w:t>
      </w:r>
      <w:r w:rsidR="00A020CB" w:rsidRPr="000A267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="00A020CB" w:rsidRPr="000A267E">
        <w:rPr>
          <w:rFonts w:ascii="TH SarabunPSK" w:hAnsi="TH SarabunPSK" w:cs="TH SarabunPSK"/>
          <w:spacing w:val="2"/>
          <w:sz w:val="28"/>
        </w:rPr>
        <w:t>2.</w:t>
      </w:r>
      <w:r w:rsidR="001A46BE" w:rsidRPr="000A267E">
        <w:rPr>
          <w:rFonts w:ascii="TH SarabunPSK" w:hAnsi="TH SarabunPSK" w:cs="TH SarabunPSK"/>
          <w:spacing w:val="2"/>
          <w:sz w:val="28"/>
        </w:rPr>
        <w:t>65</w:t>
      </w:r>
      <w:r w:rsidR="00A020CB" w:rsidRPr="000A267E">
        <w:rPr>
          <w:rFonts w:ascii="TH SarabunPSK" w:hAnsi="TH SarabunPSK" w:cs="TH SarabunPSK"/>
          <w:spacing w:val="2"/>
          <w:sz w:val="28"/>
        </w:rPr>
        <w:t>,</w:t>
      </w:r>
      <w:r w:rsidR="00A020CB" w:rsidRPr="000A267E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="00A020CB" w:rsidRPr="000A267E">
        <w:rPr>
          <w:rFonts w:ascii="TH SarabunPSK" w:hAnsi="TH SarabunPSK" w:cs="TH SarabunPSK"/>
          <w:spacing w:val="2"/>
          <w:sz w:val="28"/>
        </w:rPr>
        <w:t>S.D.</w:t>
      </w:r>
      <w:r w:rsidR="00A020CB" w:rsidRPr="000A267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="00A020CB" w:rsidRPr="000A267E">
        <w:rPr>
          <w:rFonts w:ascii="TH SarabunPSK" w:hAnsi="TH SarabunPSK" w:cs="TH SarabunPSK"/>
          <w:spacing w:val="2"/>
          <w:sz w:val="28"/>
        </w:rPr>
        <w:t>=</w:t>
      </w:r>
      <w:r w:rsidR="00A020CB" w:rsidRPr="000A267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  <w:r w:rsidR="00A020CB" w:rsidRPr="000A267E">
        <w:rPr>
          <w:rFonts w:ascii="TH SarabunPSK" w:hAnsi="TH SarabunPSK" w:cs="TH SarabunPSK"/>
          <w:spacing w:val="2"/>
          <w:sz w:val="28"/>
        </w:rPr>
        <w:t>0.</w:t>
      </w:r>
      <w:r w:rsidR="00D11FBA" w:rsidRPr="000A267E">
        <w:rPr>
          <w:rFonts w:ascii="TH SarabunPSK" w:hAnsi="TH SarabunPSK" w:cs="TH SarabunPSK"/>
          <w:spacing w:val="2"/>
          <w:sz w:val="28"/>
        </w:rPr>
        <w:t>75</w:t>
      </w:r>
      <w:r w:rsidR="00A020CB" w:rsidRPr="000A267E">
        <w:rPr>
          <w:rFonts w:ascii="TH SarabunPSK" w:hAnsi="TH SarabunPSK" w:cs="TH SarabunPSK"/>
          <w:spacing w:val="2"/>
          <w:sz w:val="28"/>
        </w:rPr>
        <w:t>)</w:t>
      </w:r>
      <w:r w:rsidR="00A020CB" w:rsidRPr="000A267E">
        <w:rPr>
          <w:rStyle w:val="apple-style-span"/>
          <w:rFonts w:ascii="TH SarabunPSK" w:eastAsia="Cordia New" w:hAnsi="TH SarabunPSK" w:cs="TH SarabunPSK"/>
          <w:spacing w:val="2"/>
          <w:cs/>
        </w:rPr>
        <w:t xml:space="preserve"> </w:t>
      </w:r>
    </w:p>
    <w:p w:rsidR="00D03C1F" w:rsidRPr="0035411C" w:rsidRDefault="00D03C1F" w:rsidP="00625955">
      <w:pPr>
        <w:pStyle w:val="af4"/>
        <w:tabs>
          <w:tab w:val="left" w:pos="142"/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16"/>
          <w:szCs w:val="16"/>
        </w:rPr>
      </w:pPr>
    </w:p>
    <w:p w:rsidR="00792985" w:rsidRDefault="00792985" w:rsidP="00ED79A7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t>สรุปผลการวิจัย</w:t>
      </w:r>
      <w:r w:rsidR="00C44B49" w:rsidRPr="00F73ECA">
        <w:rPr>
          <w:rFonts w:ascii="TH SarabunPSK" w:hAnsi="TH SarabunPSK" w:cs="TH SarabunPSK"/>
          <w:b/>
          <w:bCs/>
          <w:sz w:val="28"/>
          <w:cs/>
        </w:rPr>
        <w:t>และวิจารณ์ผล</w:t>
      </w:r>
    </w:p>
    <w:p w:rsidR="0054096A" w:rsidRPr="00551C7D" w:rsidRDefault="0054096A" w:rsidP="0054096A">
      <w:pPr>
        <w:ind w:firstLine="709"/>
        <w:jc w:val="thaiDistribute"/>
        <w:rPr>
          <w:rStyle w:val="apple-style-span"/>
          <w:rFonts w:ascii="TH SarabunPSK" w:eastAsia="Cordia New" w:hAnsi="TH SarabunPSK" w:cs="TH SarabunPSK"/>
        </w:rPr>
      </w:pPr>
      <w:r w:rsidRPr="00080079">
        <w:rPr>
          <w:rFonts w:ascii="TH SarabunPSK" w:hAnsi="TH SarabunPSK" w:cs="TH SarabunPSK"/>
          <w:sz w:val="28"/>
          <w:cs/>
        </w:rPr>
        <w:t>การวิจัยครั้งนี้มีวัตถุประสงค์เพื่อ</w:t>
      </w:r>
      <w:r w:rsidR="00447695" w:rsidRPr="008C2762">
        <w:rPr>
          <w:rFonts w:ascii="TH SarabunPSK" w:hAnsi="TH SarabunPSK" w:cs="TH SarabunPSK"/>
          <w:sz w:val="28"/>
          <w:cs/>
        </w:rPr>
        <w:t>ศึกษาปัจจัยที่มีอิทธิพลต่อเกรดเฉลี่ยสะสมของนิสิตระดับปริญญาตรี มหาวิทยาลัยทักษิณ</w:t>
      </w:r>
      <w:r w:rsidR="00876A97" w:rsidRPr="00DB3970">
        <w:rPr>
          <w:rFonts w:ascii="TH SarabunPSK" w:hAnsi="TH SarabunPSK" w:cs="TH SarabunPSK"/>
          <w:sz w:val="28"/>
          <w:cs/>
        </w:rPr>
        <w:t xml:space="preserve"> </w:t>
      </w:r>
      <w:r w:rsidR="00447695" w:rsidRPr="008C2762">
        <w:rPr>
          <w:rFonts w:ascii="TH SarabunPSK" w:hAnsi="TH SarabunPSK" w:cs="TH SarabunPSK"/>
          <w:sz w:val="28"/>
          <w:cs/>
        </w:rPr>
        <w:t>โดยพิจารณาเกรดเฉลี่ยสะสม</w:t>
      </w:r>
      <w:r w:rsidR="00876A97" w:rsidRPr="00DB3970">
        <w:rPr>
          <w:rFonts w:ascii="TH SarabunPSK" w:hAnsi="TH SarabunPSK" w:cs="TH SarabunPSK"/>
          <w:sz w:val="28"/>
          <w:cs/>
        </w:rPr>
        <w:t xml:space="preserve"> </w:t>
      </w:r>
      <w:r w:rsidR="00447695" w:rsidRPr="008C2762">
        <w:rPr>
          <w:rStyle w:val="apple-style-span"/>
          <w:rFonts w:ascii="TH SarabunPSK" w:hAnsi="TH SarabunPSK" w:cs="TH SarabunPSK"/>
          <w:sz w:val="28"/>
          <w:cs/>
        </w:rPr>
        <w:t>จำแนกตามเพศ</w:t>
      </w:r>
      <w:r w:rsidR="00876A97" w:rsidRPr="00DB3970">
        <w:rPr>
          <w:rFonts w:ascii="TH SarabunPSK" w:hAnsi="TH SarabunPSK" w:cs="TH SarabunPSK"/>
          <w:sz w:val="28"/>
          <w:cs/>
        </w:rPr>
        <w:t xml:space="preserve"> </w:t>
      </w:r>
      <w:r w:rsidR="00447695" w:rsidRPr="008C2762">
        <w:rPr>
          <w:rFonts w:ascii="TH SarabunPSK" w:hAnsi="TH SarabunPSK" w:cs="TH SarabunPSK"/>
          <w:sz w:val="28"/>
          <w:cs/>
        </w:rPr>
        <w:t>ชั้นปีการศึกษา</w:t>
      </w:r>
      <w:r w:rsidR="00876A97" w:rsidRPr="00DB3970">
        <w:rPr>
          <w:rFonts w:ascii="TH SarabunPSK" w:hAnsi="TH SarabunPSK" w:cs="TH SarabunPSK"/>
          <w:sz w:val="28"/>
          <w:cs/>
        </w:rPr>
        <w:t xml:space="preserve"> </w:t>
      </w:r>
      <w:r w:rsidR="00447695" w:rsidRPr="008C2762">
        <w:rPr>
          <w:rFonts w:ascii="TH SarabunPSK" w:hAnsi="TH SarabunPSK" w:cs="TH SarabunPSK"/>
          <w:sz w:val="28"/>
          <w:cs/>
        </w:rPr>
        <w:t>คณะ</w:t>
      </w:r>
      <w:r w:rsidR="00876A97" w:rsidRPr="00DB3970">
        <w:rPr>
          <w:rFonts w:ascii="TH SarabunPSK" w:hAnsi="TH SarabunPSK" w:cs="TH SarabunPSK"/>
          <w:sz w:val="28"/>
          <w:cs/>
        </w:rPr>
        <w:t xml:space="preserve"> </w:t>
      </w:r>
      <w:r w:rsidR="00447695" w:rsidRPr="008C2762">
        <w:rPr>
          <w:rFonts w:ascii="TH SarabunPSK" w:hAnsi="TH SarabunPSK" w:cs="TH SarabunPSK"/>
          <w:sz w:val="28"/>
          <w:cs/>
        </w:rPr>
        <w:t>วิธีการสอบเข้าศึกษา</w:t>
      </w:r>
      <w:r w:rsidR="00876A97" w:rsidRPr="00DB3970">
        <w:rPr>
          <w:rFonts w:ascii="TH SarabunPSK" w:hAnsi="TH SarabunPSK" w:cs="TH SarabunPSK"/>
          <w:sz w:val="28"/>
          <w:cs/>
        </w:rPr>
        <w:t xml:space="preserve"> </w:t>
      </w:r>
      <w:r w:rsidR="00447695" w:rsidRPr="008C2762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447695" w:rsidRPr="008C2762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447695" w:rsidRPr="008C2762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742F8B" w:rsidRPr="00DB3970">
        <w:rPr>
          <w:rFonts w:ascii="TH SarabunPSK" w:hAnsi="TH SarabunPSK" w:cs="TH SarabunPSK"/>
          <w:sz w:val="28"/>
          <w:cs/>
        </w:rPr>
        <w:t xml:space="preserve"> </w:t>
      </w:r>
      <w:r w:rsidR="00447695" w:rsidRPr="008C2762">
        <w:rPr>
          <w:rFonts w:ascii="TH SarabunPSK" w:eastAsia="AngsanaNew-Bold" w:hAnsi="TH SarabunPSK" w:cs="TH SarabunPSK"/>
          <w:sz w:val="28"/>
          <w:cs/>
        </w:rPr>
        <w:t>ภูมิลำเนา</w:t>
      </w:r>
      <w:r w:rsidR="00742F8B" w:rsidRPr="00DB3970">
        <w:rPr>
          <w:rFonts w:ascii="TH SarabunPSK" w:hAnsi="TH SarabunPSK" w:cs="TH SarabunPSK"/>
          <w:sz w:val="28"/>
          <w:cs/>
        </w:rPr>
        <w:t xml:space="preserve"> </w:t>
      </w:r>
      <w:r w:rsidR="00447695" w:rsidRPr="008C2762">
        <w:rPr>
          <w:rFonts w:ascii="TH SarabunPSK" w:eastAsia="AngsanaNew-Bold" w:hAnsi="TH SarabunPSK" w:cs="TH SarabunPSK"/>
          <w:sz w:val="28"/>
          <w:cs/>
        </w:rPr>
        <w:t>ระดับการศึกษาของบิดา</w:t>
      </w:r>
      <w:r w:rsidR="00742F8B" w:rsidRPr="00DB3970">
        <w:rPr>
          <w:rFonts w:ascii="TH SarabunPSK" w:hAnsi="TH SarabunPSK" w:cs="TH SarabunPSK"/>
          <w:sz w:val="28"/>
          <w:cs/>
        </w:rPr>
        <w:t xml:space="preserve"> </w:t>
      </w:r>
      <w:r w:rsidR="00447695" w:rsidRPr="008C2762">
        <w:rPr>
          <w:rFonts w:ascii="TH SarabunPSK" w:eastAsia="AngsanaNew-Bold" w:hAnsi="TH SarabunPSK" w:cs="TH SarabunPSK"/>
          <w:sz w:val="28"/>
          <w:cs/>
        </w:rPr>
        <w:t>ระดับการศึกษาของ</w:t>
      </w:r>
      <w:r w:rsidR="00447695" w:rsidRPr="00F7098C">
        <w:rPr>
          <w:rFonts w:ascii="TH SarabunPSK" w:eastAsia="AngsanaNew-Bold" w:hAnsi="TH SarabunPSK" w:cs="TH SarabunPSK"/>
          <w:spacing w:val="2"/>
          <w:sz w:val="28"/>
          <w:cs/>
        </w:rPr>
        <w:t>มารดา</w:t>
      </w:r>
      <w:r w:rsidR="00447695" w:rsidRPr="00F7098C">
        <w:rPr>
          <w:rFonts w:ascii="TH SarabunPSK" w:eastAsia="AngsanaNew-Bold" w:hAnsi="TH SarabunPSK" w:cs="TH SarabunPSK"/>
          <w:spacing w:val="2"/>
          <w:sz w:val="28"/>
        </w:rPr>
        <w:t xml:space="preserve"> </w:t>
      </w:r>
      <w:r w:rsidR="00447695" w:rsidRPr="00F7098C">
        <w:rPr>
          <w:rFonts w:ascii="TH SarabunPSK" w:eastAsia="AngsanaNew-Bold" w:hAnsi="TH SarabunPSK" w:cs="TH SarabunPSK"/>
          <w:spacing w:val="2"/>
          <w:sz w:val="28"/>
          <w:cs/>
        </w:rPr>
        <w:t>อาชีพของบิดา</w:t>
      </w:r>
      <w:r w:rsidR="00447695" w:rsidRPr="00F7098C">
        <w:rPr>
          <w:rFonts w:ascii="TH SarabunPSK" w:eastAsia="AngsanaNew-Bold" w:hAnsi="TH SarabunPSK" w:cs="TH SarabunPSK" w:hint="cs"/>
          <w:spacing w:val="2"/>
          <w:sz w:val="28"/>
          <w:cs/>
        </w:rPr>
        <w:t xml:space="preserve"> </w:t>
      </w:r>
      <w:r w:rsidR="00447695" w:rsidRPr="00F7098C">
        <w:rPr>
          <w:rFonts w:ascii="TH SarabunPSK" w:eastAsia="AngsanaNew-Bold" w:hAnsi="TH SarabunPSK" w:cs="TH SarabunPSK"/>
          <w:spacing w:val="2"/>
          <w:sz w:val="28"/>
          <w:cs/>
        </w:rPr>
        <w:t>อาชีพของมารดา</w:t>
      </w:r>
      <w:r w:rsidR="00447695" w:rsidRPr="00F7098C">
        <w:rPr>
          <w:rFonts w:ascii="TH SarabunPSK" w:eastAsia="AngsanaNew-Bold" w:hAnsi="TH SarabunPSK" w:cs="TH SarabunPSK"/>
          <w:spacing w:val="2"/>
          <w:sz w:val="28"/>
        </w:rPr>
        <w:t xml:space="preserve"> </w:t>
      </w:r>
      <w:r w:rsidR="00447695" w:rsidRPr="00F7098C">
        <w:rPr>
          <w:rFonts w:ascii="TH SarabunPSK" w:eastAsia="AngsanaNew-Bold" w:hAnsi="TH SarabunPSK" w:cs="TH SarabunPSK"/>
          <w:spacing w:val="2"/>
          <w:sz w:val="28"/>
          <w:cs/>
        </w:rPr>
        <w:t xml:space="preserve">รายได้เฉลี่ยต่อเดือนของครอบครัว </w:t>
      </w:r>
      <w:r w:rsidR="00447695" w:rsidRPr="00F7098C">
        <w:rPr>
          <w:rFonts w:ascii="TH SarabunPSK" w:hAnsi="TH SarabunPSK" w:cs="TH SarabunPSK"/>
          <w:spacing w:val="2"/>
          <w:sz w:val="28"/>
          <w:cs/>
        </w:rPr>
        <w:t xml:space="preserve">เวลาที่ใช้ไปกับการพักผ่อนกับกิจกรรมต่างๆ เช่น </w:t>
      </w:r>
      <w:r w:rsidR="00447695" w:rsidRPr="00F7098C">
        <w:rPr>
          <w:rFonts w:ascii="TH SarabunPSK" w:hAnsi="TH SarabunPSK" w:cs="TH SarabunPSK"/>
          <w:sz w:val="28"/>
          <w:cs/>
        </w:rPr>
        <w:t>เล่นเกม เล่น</w:t>
      </w:r>
      <w:proofErr w:type="spellStart"/>
      <w:r w:rsidR="00447695" w:rsidRPr="00F7098C">
        <w:rPr>
          <w:rFonts w:ascii="TH SarabunPSK" w:hAnsi="TH SarabunPSK" w:cs="TH SarabunPSK"/>
          <w:sz w:val="28"/>
          <w:cs/>
        </w:rPr>
        <w:t>เฟสบุ๊ค</w:t>
      </w:r>
      <w:proofErr w:type="spellEnd"/>
      <w:r w:rsidR="00447695" w:rsidRPr="00F7098C">
        <w:rPr>
          <w:rFonts w:ascii="TH SarabunPSK" w:hAnsi="TH SarabunPSK" w:cs="TH SarabunPSK"/>
          <w:sz w:val="28"/>
          <w:cs/>
        </w:rPr>
        <w:t xml:space="preserve"> ดูหนัง โดยเฉลี่ย</w:t>
      </w:r>
      <w:r w:rsidR="00447695" w:rsidRPr="00F7098C">
        <w:rPr>
          <w:rFonts w:ascii="TH SarabunPSK" w:eastAsia="AngsanaNew" w:hAnsi="TH SarabunPSK" w:cs="TH SarabunPSK"/>
          <w:sz w:val="28"/>
          <w:cs/>
        </w:rPr>
        <w:t>ชั่วโมง</w:t>
      </w:r>
      <w:r w:rsidR="00447695" w:rsidRPr="00F7098C">
        <w:rPr>
          <w:rFonts w:ascii="TH SarabunPSK" w:hAnsi="TH SarabunPSK" w:cs="TH SarabunPSK"/>
          <w:sz w:val="28"/>
        </w:rPr>
        <w:t>/</w:t>
      </w:r>
      <w:r w:rsidR="00447695" w:rsidRPr="00F7098C">
        <w:rPr>
          <w:rFonts w:ascii="TH SarabunPSK" w:hAnsi="TH SarabunPSK" w:cs="TH SarabunPSK"/>
          <w:sz w:val="28"/>
          <w:cs/>
        </w:rPr>
        <w:t>วัน และเวลาที่ใช้ไปกับการ</w:t>
      </w:r>
      <w:r w:rsidR="00447695" w:rsidRPr="00F7098C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447695" w:rsidRPr="00F7098C">
        <w:rPr>
          <w:rFonts w:ascii="TH SarabunPSK" w:hAnsi="TH SarabunPSK" w:cs="TH SarabunPSK"/>
          <w:sz w:val="28"/>
          <w:cs/>
        </w:rPr>
        <w:t xml:space="preserve"> โดยเฉลี่ย</w:t>
      </w:r>
      <w:r w:rsidR="00447695" w:rsidRPr="00F7098C">
        <w:rPr>
          <w:rFonts w:ascii="TH SarabunPSK" w:eastAsia="AngsanaNew" w:hAnsi="TH SarabunPSK" w:cs="TH SarabunPSK"/>
          <w:sz w:val="28"/>
          <w:cs/>
        </w:rPr>
        <w:t>ชั่วโมง</w:t>
      </w:r>
      <w:r w:rsidR="00447695" w:rsidRPr="00F7098C">
        <w:rPr>
          <w:rFonts w:ascii="TH SarabunPSK" w:hAnsi="TH SarabunPSK" w:cs="TH SarabunPSK"/>
          <w:sz w:val="28"/>
        </w:rPr>
        <w:t>/</w:t>
      </w:r>
      <w:r w:rsidR="00447695" w:rsidRPr="00F7098C">
        <w:rPr>
          <w:rFonts w:ascii="TH SarabunPSK" w:hAnsi="TH SarabunPSK" w:cs="TH SarabunPSK"/>
          <w:sz w:val="28"/>
          <w:cs/>
        </w:rPr>
        <w:t>วัน</w:t>
      </w:r>
      <w:r w:rsidR="00447695" w:rsidRPr="00F7098C">
        <w:rPr>
          <w:rStyle w:val="apple-style-span"/>
          <w:rFonts w:ascii="TH SarabunPSK" w:hAnsi="TH SarabunPSK" w:cs="TH SarabunPSK"/>
          <w:sz w:val="28"/>
          <w:cs/>
        </w:rPr>
        <w:t xml:space="preserve"> </w:t>
      </w:r>
      <w:r w:rsidR="00447695" w:rsidRPr="00F7098C">
        <w:rPr>
          <w:rFonts w:ascii="TH SarabunPSK" w:hAnsi="TH SarabunPSK" w:cs="TH SarabunPSK"/>
          <w:sz w:val="28"/>
          <w:cs/>
        </w:rPr>
        <w:t>ตัวอย่าง</w:t>
      </w:r>
      <w:r w:rsidR="00447695" w:rsidRPr="00F7098C">
        <w:rPr>
          <w:rFonts w:ascii="TH SarabunPSK" w:hAnsi="TH SarabunPSK" w:cs="TH SarabunPSK"/>
          <w:spacing w:val="2"/>
          <w:sz w:val="28"/>
          <w:cs/>
        </w:rPr>
        <w:t>ที่ใช้ในการวิจัยได้มาโดย</w:t>
      </w:r>
      <w:r w:rsidR="00447695" w:rsidRPr="00F7098C">
        <w:rPr>
          <w:rStyle w:val="af1"/>
          <w:rFonts w:ascii="TH SarabunPSK" w:hAnsi="TH SarabunPSK" w:cs="TH SarabunPSK"/>
          <w:spacing w:val="2"/>
          <w:sz w:val="28"/>
          <w:cs/>
        </w:rPr>
        <w:t>วิธีการชักตัวอย่าง</w:t>
      </w:r>
      <w:r w:rsidR="00447695" w:rsidRPr="00F7098C">
        <w:rPr>
          <w:rStyle w:val="af1"/>
          <w:rFonts w:ascii="TH SarabunPSK" w:eastAsia="Calibri" w:hAnsi="TH SarabunPSK" w:cs="TH SarabunPSK"/>
          <w:spacing w:val="2"/>
          <w:sz w:val="28"/>
          <w:cs/>
        </w:rPr>
        <w:t>แบบแบ่งชั้นอย่างมีระบบวงกลม</w:t>
      </w:r>
      <w:r w:rsidR="00447695" w:rsidRPr="00F7098C">
        <w:rPr>
          <w:rFonts w:ascii="TH SarabunPSK" w:eastAsia="AngsanaNew-Bold" w:hAnsi="TH SarabunPSK" w:cs="TH SarabunPSK"/>
          <w:spacing w:val="2"/>
          <w:sz w:val="28"/>
          <w:cs/>
        </w:rPr>
        <w:t xml:space="preserve"> </w:t>
      </w:r>
      <w:r w:rsidR="00447695" w:rsidRPr="00F7098C">
        <w:rPr>
          <w:rFonts w:ascii="TH SarabunPSK" w:hAnsi="TH SarabunPSK" w:cs="TH SarabunPSK"/>
          <w:spacing w:val="2"/>
          <w:sz w:val="28"/>
          <w:cs/>
        </w:rPr>
        <w:t>ซึ่งคือ</w:t>
      </w:r>
      <w:r w:rsidR="00447695" w:rsidRPr="00F7098C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447695" w:rsidRPr="00F7098C">
        <w:rPr>
          <w:rFonts w:ascii="TH SarabunPSK" w:hAnsi="TH SarabunPSK" w:cs="TH SarabunPSK"/>
          <w:spacing w:val="2"/>
          <w:sz w:val="28"/>
          <w:cs/>
        </w:rPr>
        <w:t xml:space="preserve">นิสิตระดับปริญญาตรีของมหาวิทยาลัยทักษิณ </w:t>
      </w:r>
      <w:r w:rsidR="00447695" w:rsidRPr="00F7098C">
        <w:rPr>
          <w:rFonts w:ascii="TH SarabunPSK" w:hAnsi="TH SarabunPSK" w:cs="TH SarabunPSK"/>
          <w:sz w:val="28"/>
          <w:cs/>
        </w:rPr>
        <w:lastRenderedPageBreak/>
        <w:t>ที่ลงทะเบียนในภาคเรียนที่ 1</w:t>
      </w:r>
      <w:r w:rsidR="00B94091" w:rsidRPr="00F7098C">
        <w:rPr>
          <w:rFonts w:ascii="TH SarabunPSK" w:hAnsi="TH SarabunPSK" w:cs="TH SarabunPSK"/>
          <w:sz w:val="28"/>
          <w:cs/>
        </w:rPr>
        <w:t xml:space="preserve"> </w:t>
      </w:r>
      <w:r w:rsidR="00447695" w:rsidRPr="00F7098C">
        <w:rPr>
          <w:rFonts w:ascii="TH SarabunPSK" w:hAnsi="TH SarabunPSK" w:cs="TH SarabunPSK"/>
          <w:sz w:val="28"/>
          <w:cs/>
        </w:rPr>
        <w:t xml:space="preserve">ปีการศึกษา 2558 จำนวน </w:t>
      </w:r>
      <w:r w:rsidR="00447695" w:rsidRPr="00F7098C">
        <w:rPr>
          <w:rFonts w:ascii="TH SarabunPSK" w:hAnsi="TH SarabunPSK" w:cs="TH SarabunPSK"/>
          <w:sz w:val="28"/>
        </w:rPr>
        <w:t>599</w:t>
      </w:r>
      <w:r w:rsidR="00447695" w:rsidRPr="00F7098C">
        <w:rPr>
          <w:rFonts w:ascii="TH SarabunPSK" w:hAnsi="TH SarabunPSK" w:cs="TH SarabunPSK"/>
          <w:sz w:val="28"/>
          <w:cs/>
        </w:rPr>
        <w:t xml:space="preserve"> คน เก็บรวบรวมข้อมูลด้วยแบบสอบถาม</w:t>
      </w:r>
      <w:r w:rsidR="00945357" w:rsidRPr="00F7098C">
        <w:rPr>
          <w:rFonts w:ascii="TH SarabunPSK" w:hAnsi="TH SarabunPSK" w:cs="TH SarabunPSK" w:hint="cs"/>
          <w:sz w:val="28"/>
          <w:cs/>
        </w:rPr>
        <w:t xml:space="preserve"> </w:t>
      </w:r>
      <w:r w:rsidR="00447695" w:rsidRPr="00F7098C">
        <w:rPr>
          <w:rFonts w:ascii="TH SarabunPSK" w:hAnsi="TH SarabunPSK" w:cs="TH SarabunPSK"/>
          <w:sz w:val="28"/>
          <w:cs/>
        </w:rPr>
        <w:t>สถิติที่ใช้ในการวิเคราะห์</w:t>
      </w:r>
      <w:r w:rsidR="00447695" w:rsidRPr="00551C7D">
        <w:rPr>
          <w:rFonts w:ascii="TH SarabunPSK" w:hAnsi="TH SarabunPSK" w:cs="TH SarabunPSK"/>
          <w:spacing w:val="2"/>
          <w:sz w:val="28"/>
          <w:cs/>
        </w:rPr>
        <w:t>ข้อมูล ได้แก่ ความถี่ ร้อยละ ค่าเฉลี่ย ส่วนเบี่ยงเบนมาตรฐาน ค่าต่ำสุด ค่าสูงสุด การทดสอบที การทดสอบความแปรปรวน</w:t>
      </w:r>
      <w:r w:rsidR="00447695" w:rsidRPr="00551C7D">
        <w:rPr>
          <w:rFonts w:ascii="TH SarabunPSK" w:hAnsi="TH SarabunPSK" w:cs="TH SarabunPSK"/>
          <w:sz w:val="28"/>
          <w:cs/>
        </w:rPr>
        <w:t>ของ</w:t>
      </w:r>
      <w:proofErr w:type="spellStart"/>
      <w:r w:rsidR="00447695" w:rsidRPr="00551C7D">
        <w:rPr>
          <w:rFonts w:ascii="TH SarabunPSK" w:hAnsi="TH SarabunPSK" w:cs="TH SarabunPSK"/>
          <w:sz w:val="28"/>
          <w:cs/>
        </w:rPr>
        <w:t>เลวีน</w:t>
      </w:r>
      <w:proofErr w:type="spellEnd"/>
      <w:r w:rsidR="00447695" w:rsidRPr="00551C7D">
        <w:rPr>
          <w:rFonts w:ascii="TH SarabunPSK" w:hAnsi="TH SarabunPSK" w:cs="TH SarabunPSK"/>
          <w:sz w:val="28"/>
          <w:cs/>
        </w:rPr>
        <w:t xml:space="preserve"> ภายใต้การใช้ค่าเฉลี่ย การวิเคราะห์ความแปรปรวน</w:t>
      </w:r>
      <w:r w:rsidR="00447695" w:rsidRPr="00551C7D">
        <w:rPr>
          <w:rFonts w:ascii="TH SarabunPSK" w:hAnsi="TH SarabunPSK" w:cs="TH SarabunPSK"/>
          <w:sz w:val="28"/>
        </w:rPr>
        <w:t xml:space="preserve"> </w:t>
      </w:r>
      <w:r w:rsidR="00447695" w:rsidRPr="00551C7D">
        <w:rPr>
          <w:rFonts w:ascii="TH SarabunPSK" w:hAnsi="TH SarabunPSK" w:cs="TH SarabunPSK"/>
          <w:sz w:val="28"/>
          <w:cs/>
        </w:rPr>
        <w:t>และ</w:t>
      </w:r>
      <w:r w:rsidR="00447695" w:rsidRPr="00551C7D">
        <w:rPr>
          <w:rFonts w:ascii="TH SarabunPSK" w:hAnsi="TH SarabunPSK" w:cs="TH SarabunPSK"/>
          <w:sz w:val="28"/>
          <w:shd w:val="clear" w:color="auto" w:fill="FFFFFF"/>
          <w:cs/>
        </w:rPr>
        <w:t>การทดสอบ</w:t>
      </w:r>
      <w:proofErr w:type="spellStart"/>
      <w:r w:rsidR="00447695" w:rsidRPr="00551C7D">
        <w:rPr>
          <w:rFonts w:ascii="TH SarabunPSK" w:hAnsi="TH SarabunPSK" w:cs="TH SarabunPSK"/>
          <w:sz w:val="28"/>
          <w:shd w:val="clear" w:color="auto" w:fill="FFFFFF"/>
          <w:cs/>
        </w:rPr>
        <w:t>เวลล์</w:t>
      </w:r>
      <w:proofErr w:type="spellEnd"/>
      <w:r w:rsidR="00447695" w:rsidRPr="00551C7D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="00304A5D" w:rsidRPr="00551C7D">
        <w:rPr>
          <w:rFonts w:ascii="TH SarabunPSK" w:hAnsi="TH SarabunPSK" w:cs="TH SarabunPSK"/>
          <w:sz w:val="28"/>
          <w:cs/>
        </w:rPr>
        <w:t>ถ้าพบว่าเกรดเฉลี่ยสะสมมีความแตกต่างกันอย่างมีนัยสำคัญแล้ว จะทดสอบความแตกต่างเป็นรายคู่</w:t>
      </w:r>
      <w:r w:rsidR="00304A5D" w:rsidRPr="00551C7D">
        <w:rPr>
          <w:rFonts w:ascii="TH SarabunPSK" w:hAnsi="TH SarabunPSK" w:cs="TH SarabunPSK"/>
          <w:szCs w:val="24"/>
          <w:cs/>
        </w:rPr>
        <w:t xml:space="preserve"> </w:t>
      </w:r>
      <w:r w:rsidR="00304A5D" w:rsidRPr="00551C7D">
        <w:rPr>
          <w:rFonts w:ascii="TH SarabunPSK" w:hAnsi="TH SarabunPSK" w:cs="TH SarabunPSK"/>
          <w:sz w:val="28"/>
          <w:cs/>
        </w:rPr>
        <w:t xml:space="preserve">โดยวิธีการทดสอบพหุพิสัยของดันแคน </w:t>
      </w:r>
      <w:r w:rsidR="00447695" w:rsidRPr="00551C7D">
        <w:rPr>
          <w:rFonts w:ascii="TH SarabunPSK" w:hAnsi="TH SarabunPSK" w:cs="TH SarabunPSK"/>
          <w:sz w:val="28"/>
          <w:cs/>
        </w:rPr>
        <w:t xml:space="preserve">ผลการวิจัยพบว่า </w:t>
      </w:r>
      <w:r w:rsidR="00447695" w:rsidRPr="00551C7D">
        <w:rPr>
          <w:rStyle w:val="apple-style-span"/>
          <w:rFonts w:ascii="TH SarabunPSK" w:hAnsi="TH SarabunPSK" w:cs="TH SarabunPSK"/>
          <w:sz w:val="28"/>
          <w:cs/>
        </w:rPr>
        <w:t xml:space="preserve">เพศ </w:t>
      </w:r>
      <w:r w:rsidR="00447695" w:rsidRPr="00551C7D">
        <w:rPr>
          <w:rFonts w:ascii="TH SarabunPSK" w:hAnsi="TH SarabunPSK" w:cs="TH SarabunPSK"/>
          <w:sz w:val="28"/>
          <w:cs/>
        </w:rPr>
        <w:t xml:space="preserve">ชั้นปีการศึกษา คณะ วิธีการสอบเข้าศึกษา </w:t>
      </w:r>
      <w:r w:rsidR="00447695" w:rsidRPr="00551C7D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447695" w:rsidRPr="00551C7D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447695" w:rsidRPr="00551C7D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447695" w:rsidRPr="00551C7D">
        <w:rPr>
          <w:rFonts w:ascii="TH SarabunPSK" w:eastAsia="AngsanaNew" w:hAnsi="TH SarabunPSK" w:cs="TH SarabunPSK"/>
          <w:sz w:val="28"/>
        </w:rPr>
        <w:t xml:space="preserve"> </w:t>
      </w:r>
      <w:r w:rsidR="00447695" w:rsidRPr="00551C7D">
        <w:rPr>
          <w:rFonts w:ascii="TH SarabunPSK" w:eastAsia="AngsanaNew-Bold" w:hAnsi="TH SarabunPSK" w:cs="TH SarabunPSK"/>
          <w:sz w:val="28"/>
          <w:cs/>
        </w:rPr>
        <w:t>ระดับการศึกษาของบิดา</w:t>
      </w:r>
      <w:r w:rsidR="00447695" w:rsidRPr="00551C7D">
        <w:rPr>
          <w:rFonts w:ascii="TH SarabunPSK" w:eastAsia="AngsanaNew" w:hAnsi="TH SarabunPSK" w:cs="TH SarabunPSK"/>
          <w:sz w:val="28"/>
        </w:rPr>
        <w:t xml:space="preserve"> </w:t>
      </w:r>
      <w:r w:rsidR="00447695" w:rsidRPr="00551C7D">
        <w:rPr>
          <w:rFonts w:ascii="TH SarabunPSK" w:eastAsia="AngsanaNew-Bold" w:hAnsi="TH SarabunPSK" w:cs="TH SarabunPSK"/>
          <w:sz w:val="28"/>
          <w:cs/>
        </w:rPr>
        <w:t>ระดับการศึกษาของมารดา</w:t>
      </w:r>
      <w:r w:rsidR="00447695" w:rsidRPr="00551C7D">
        <w:rPr>
          <w:rFonts w:ascii="TH SarabunPSK" w:eastAsia="AngsanaNew-Bold" w:hAnsi="TH SarabunPSK" w:cs="TH SarabunPSK"/>
          <w:sz w:val="28"/>
        </w:rPr>
        <w:t xml:space="preserve"> </w:t>
      </w:r>
      <w:r w:rsidR="00447695" w:rsidRPr="00551C7D">
        <w:rPr>
          <w:rFonts w:ascii="TH SarabunPSK" w:eastAsia="AngsanaNew-Bold" w:hAnsi="TH SarabunPSK" w:cs="TH SarabunPSK"/>
          <w:sz w:val="28"/>
          <w:cs/>
        </w:rPr>
        <w:t>อาชีพของบิดา</w:t>
      </w:r>
      <w:r w:rsidR="00447695" w:rsidRPr="00551C7D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447695" w:rsidRPr="00551C7D">
        <w:rPr>
          <w:rFonts w:ascii="TH SarabunPSK" w:eastAsia="AngsanaNew-Bold" w:hAnsi="TH SarabunPSK" w:cs="TH SarabunPSK"/>
          <w:sz w:val="28"/>
          <w:cs/>
        </w:rPr>
        <w:t xml:space="preserve">รายได้เฉลี่ยต่อเดือนของครอบครัว </w:t>
      </w:r>
      <w:r w:rsidR="00447695" w:rsidRPr="00551C7D">
        <w:rPr>
          <w:rFonts w:ascii="TH SarabunPSK" w:hAnsi="TH SarabunPSK" w:cs="TH SarabunPSK"/>
          <w:sz w:val="28"/>
          <w:cs/>
        </w:rPr>
        <w:t>และเวลาที่ใช้ไปกับการ</w:t>
      </w:r>
      <w:r w:rsidR="00447695" w:rsidRPr="00551C7D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447695" w:rsidRPr="00551C7D">
        <w:rPr>
          <w:rFonts w:ascii="TH SarabunPSK" w:hAnsi="TH SarabunPSK" w:cs="TH SarabunPSK"/>
          <w:sz w:val="28"/>
          <w:cs/>
        </w:rPr>
        <w:t xml:space="preserve"> </w:t>
      </w:r>
      <w:r w:rsidR="00447695" w:rsidRPr="00551C7D">
        <w:rPr>
          <w:rStyle w:val="apple-style-span"/>
          <w:rFonts w:ascii="TH SarabunPSK" w:hAnsi="TH SarabunPSK" w:cs="TH SarabunPSK"/>
          <w:sz w:val="28"/>
          <w:cs/>
        </w:rPr>
        <w:t>เป็นปัจจัย</w:t>
      </w:r>
      <w:r w:rsidR="00447695" w:rsidRPr="00551C7D">
        <w:rPr>
          <w:rFonts w:ascii="TH SarabunPSK" w:hAnsi="TH SarabunPSK" w:cs="TH SarabunPSK"/>
          <w:sz w:val="28"/>
          <w:cs/>
        </w:rPr>
        <w:t>ที่มีอิทธิพลต่อเกรดเฉลี่ยสะสมของนิสิตระดับปริญญาตรี มหาวิทยาลัยทักษิณ อย่างมี</w:t>
      </w:r>
      <w:r w:rsidR="00447695" w:rsidRPr="00C147B2">
        <w:rPr>
          <w:rFonts w:ascii="TH SarabunPSK" w:hAnsi="TH SarabunPSK" w:cs="TH SarabunPSK"/>
          <w:spacing w:val="-2"/>
          <w:sz w:val="28"/>
          <w:cs/>
        </w:rPr>
        <w:t xml:space="preserve">นัยสำคัญที่ระดับ </w:t>
      </w:r>
      <w:r w:rsidR="00447695" w:rsidRPr="00C147B2">
        <w:rPr>
          <w:rFonts w:ascii="TH SarabunPSK" w:hAnsi="TH SarabunPSK" w:cs="TH SarabunPSK"/>
          <w:spacing w:val="-2"/>
          <w:sz w:val="28"/>
        </w:rPr>
        <w:t>.05</w:t>
      </w:r>
      <w:r w:rsidR="00BD4A95" w:rsidRPr="00C147B2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DB15B9" w:rsidRPr="00C147B2">
        <w:rPr>
          <w:rFonts w:ascii="TH SarabunPSK" w:hAnsi="TH SarabunPSK" w:cs="TH SarabunPSK" w:hint="cs"/>
          <w:spacing w:val="-2"/>
          <w:sz w:val="28"/>
          <w:cs/>
        </w:rPr>
        <w:t>แต่</w:t>
      </w:r>
      <w:r w:rsidR="00DB15B9" w:rsidRPr="00C147B2">
        <w:rPr>
          <w:rStyle w:val="apple-style-span"/>
          <w:rFonts w:ascii="TH SarabunPSK" w:eastAsia="Cordia New" w:hAnsi="TH SarabunPSK" w:cs="TH SarabunPSK"/>
          <w:spacing w:val="-2"/>
          <w:cs/>
        </w:rPr>
        <w:t>ปัจจัย</w:t>
      </w:r>
      <w:r w:rsidR="00DB15B9" w:rsidRPr="00C147B2">
        <w:rPr>
          <w:rFonts w:ascii="TH SarabunPSK" w:eastAsia="AngsanaNew-Bold" w:hAnsi="TH SarabunPSK" w:cs="TH SarabunPSK"/>
          <w:spacing w:val="-2"/>
          <w:sz w:val="28"/>
          <w:cs/>
        </w:rPr>
        <w:t>ภูมิลำเนา</w:t>
      </w:r>
      <w:r w:rsidR="00BD4A95" w:rsidRPr="00C147B2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DB15B9" w:rsidRPr="00C147B2">
        <w:rPr>
          <w:rFonts w:ascii="TH SarabunPSK" w:eastAsia="AngsanaNew-Bold" w:hAnsi="TH SarabunPSK" w:cs="TH SarabunPSK"/>
          <w:spacing w:val="-2"/>
          <w:sz w:val="28"/>
          <w:cs/>
        </w:rPr>
        <w:t>อาชีพของมารดา</w:t>
      </w:r>
      <w:r w:rsidR="00BD4A95" w:rsidRPr="00C147B2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DB15B9" w:rsidRPr="00C147B2">
        <w:rPr>
          <w:rStyle w:val="apple-style-span"/>
          <w:rFonts w:ascii="TH SarabunPSK" w:eastAsia="Cordia New" w:hAnsi="TH SarabunPSK" w:cs="TH SarabunPSK" w:hint="cs"/>
          <w:spacing w:val="-2"/>
          <w:cs/>
        </w:rPr>
        <w:t>และ</w:t>
      </w:r>
      <w:r w:rsidR="008A540E">
        <w:rPr>
          <w:rFonts w:ascii="TH SarabunPSK" w:hAnsi="TH SarabunPSK" w:cs="TH SarabunPSK"/>
          <w:spacing w:val="-2"/>
          <w:sz w:val="28"/>
          <w:cs/>
        </w:rPr>
        <w:t xml:space="preserve">เวลาที่ใช้ไปกับการพักผ่อนกับกิจกรรมต่างๆ </w:t>
      </w:r>
      <w:r w:rsidR="00DB15B9" w:rsidRPr="00C147B2">
        <w:rPr>
          <w:rStyle w:val="apple-style-span"/>
          <w:rFonts w:ascii="TH SarabunPSK" w:eastAsia="Cordia New" w:hAnsi="TH SarabunPSK" w:cs="TH SarabunPSK"/>
          <w:spacing w:val="-2"/>
          <w:cs/>
        </w:rPr>
        <w:t>เป็นปัจจัย</w:t>
      </w:r>
      <w:r w:rsidR="00DB15B9" w:rsidRPr="00C147B2">
        <w:rPr>
          <w:rFonts w:ascii="TH SarabunPSK" w:hAnsi="TH SarabunPSK" w:cs="TH SarabunPSK"/>
          <w:spacing w:val="-2"/>
          <w:sz w:val="28"/>
          <w:cs/>
        </w:rPr>
        <w:t>ที่ไม่มีอิทธิพล</w:t>
      </w:r>
      <w:r w:rsidR="00BD4A95" w:rsidRPr="00C147B2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Pr="00C147B2">
        <w:rPr>
          <w:rStyle w:val="apple-style-span"/>
          <w:rFonts w:ascii="TH SarabunPSK" w:eastAsia="Cordia New" w:hAnsi="TH SarabunPSK" w:cs="TH SarabunPSK"/>
          <w:spacing w:val="-2"/>
          <w:cs/>
        </w:rPr>
        <w:t>จากผลการวิจัย</w:t>
      </w:r>
      <w:r w:rsidRPr="00551C7D">
        <w:rPr>
          <w:rStyle w:val="apple-style-span"/>
          <w:rFonts w:ascii="TH SarabunPSK" w:eastAsia="Cordia New" w:hAnsi="TH SarabunPSK" w:cs="TH SarabunPSK"/>
          <w:cs/>
        </w:rPr>
        <w:t xml:space="preserve">ครั้งนี้ </w:t>
      </w:r>
      <w:r w:rsidRPr="00551C7D">
        <w:rPr>
          <w:rFonts w:ascii="TH SarabunPSK" w:hAnsi="TH SarabunPSK" w:cs="TH SarabunPSK"/>
          <w:sz w:val="28"/>
          <w:cs/>
        </w:rPr>
        <w:t xml:space="preserve">ผู้วิจัยสามารถอภิปรายผลการศึกษาได้ดังนี้ </w:t>
      </w:r>
    </w:p>
    <w:p w:rsidR="0094775B" w:rsidRPr="00010447" w:rsidRDefault="0054096A" w:rsidP="0094775B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010447">
        <w:rPr>
          <w:rStyle w:val="apple-style-span"/>
          <w:rFonts w:ascii="TH SarabunPSK" w:eastAsia="Cordia New" w:hAnsi="TH SarabunPSK" w:cs="TH SarabunPSK"/>
          <w:cs/>
        </w:rPr>
        <w:t xml:space="preserve">เพศ </w:t>
      </w:r>
      <w:r w:rsidRPr="00010447">
        <w:rPr>
          <w:rFonts w:ascii="TH SarabunPSK" w:hAnsi="TH SarabunPSK" w:cs="TH SarabunPSK"/>
          <w:sz w:val="28"/>
          <w:cs/>
        </w:rPr>
        <w:t>มีอิทธิพลต่อเกรดเฉลี่ยสะสมของ</w:t>
      </w:r>
      <w:r w:rsidR="00071429" w:rsidRPr="00010447">
        <w:rPr>
          <w:rFonts w:ascii="TH SarabunPSK" w:hAnsi="TH SarabunPSK" w:cs="TH SarabunPSK"/>
          <w:sz w:val="28"/>
          <w:cs/>
        </w:rPr>
        <w:t xml:space="preserve">นิสิตระดับปริญญาตรี มหาวิทยาลัยทักษิณ </w:t>
      </w:r>
      <w:r w:rsidR="00010447" w:rsidRPr="00010447">
        <w:rPr>
          <w:rFonts w:ascii="TH SarabunPSK" w:hAnsi="TH SarabunPSK" w:cs="TH SarabunPSK"/>
          <w:sz w:val="28"/>
          <w:cs/>
        </w:rPr>
        <w:t xml:space="preserve">อย่างมีนัยสำคัญที่ระดับ .05 </w:t>
      </w:r>
      <w:r w:rsidR="007725A5" w:rsidRPr="00010447">
        <w:rPr>
          <w:rFonts w:ascii="TH SarabunPSK" w:hAnsi="TH SarabunPSK" w:cs="TH SarabunPSK"/>
          <w:sz w:val="28"/>
          <w:cs/>
        </w:rPr>
        <w:t>โดย</w:t>
      </w:r>
      <w:r w:rsidR="008819E3" w:rsidRPr="00010447">
        <w:rPr>
          <w:rFonts w:ascii="TH SarabunPSK" w:hAnsi="TH SarabunPSK" w:cs="TH SarabunPSK" w:hint="cs"/>
          <w:sz w:val="28"/>
          <w:cs/>
        </w:rPr>
        <w:t>นิสิตเพศหญิงมี</w:t>
      </w:r>
      <w:r w:rsidR="007725A5" w:rsidRPr="00010447">
        <w:rPr>
          <w:rFonts w:ascii="TH SarabunPSK" w:hAnsi="TH SarabunPSK" w:cs="TH SarabunPSK"/>
          <w:sz w:val="28"/>
          <w:cs/>
        </w:rPr>
        <w:t>เกรดเฉลี่ยสะสม</w:t>
      </w:r>
      <w:r w:rsidR="008819E3" w:rsidRPr="00010447">
        <w:rPr>
          <w:rFonts w:ascii="TH SarabunPSK" w:hAnsi="TH SarabunPSK" w:cs="TH SarabunPSK" w:hint="cs"/>
          <w:sz w:val="28"/>
          <w:cs/>
        </w:rPr>
        <w:t xml:space="preserve">สูงกว่าเพศชาย </w:t>
      </w:r>
      <w:r w:rsidRPr="00010447">
        <w:rPr>
          <w:rFonts w:ascii="TH SarabunPSK" w:hAnsi="TH SarabunPSK" w:cs="TH SarabunPSK"/>
          <w:sz w:val="28"/>
          <w:cs/>
        </w:rPr>
        <w:t>อาจเนื่องมาจาก</w:t>
      </w:r>
      <w:r w:rsidR="0094775B" w:rsidRPr="00010447">
        <w:rPr>
          <w:rFonts w:ascii="TH SarabunPSK" w:hAnsi="TH SarabunPSK" w:cs="TH SarabunPSK"/>
          <w:sz w:val="28"/>
          <w:cs/>
        </w:rPr>
        <w:t>นิสิตหญิงมักมีระดับความตั้งใจเรียนและความขยันมากกว่าจึงส่งผลให้นิสิตมีผลสัมฤทธิ์ทางการเรียนที่ดีกว่า</w:t>
      </w:r>
      <w:r w:rsidR="0094775B" w:rsidRPr="00010447">
        <w:rPr>
          <w:rFonts w:ascii="TH SarabunPSK" w:eastAsia="AngsanaNew" w:hAnsi="TH SarabunPSK" w:cs="TH SarabunPSK"/>
          <w:sz w:val="28"/>
          <w:cs/>
        </w:rPr>
        <w:t xml:space="preserve"> </w:t>
      </w:r>
      <w:r w:rsidR="0094775B" w:rsidRPr="00010447">
        <w:rPr>
          <w:rFonts w:ascii="TH SarabunPSK" w:hAnsi="TH SarabunPSK" w:cs="TH SarabunPSK"/>
          <w:sz w:val="28"/>
          <w:cs/>
        </w:rPr>
        <w:t>ผลการศึกษาครั้งนี้เป็นไปตามสมมุติฐานที่ตั้งไว้ และมีความสอดคล้องกับผลการศึกษาของนารีรัตน์ ณ นุวงศ์</w:t>
      </w:r>
      <w:r w:rsidR="0094775B" w:rsidRPr="00010447">
        <w:rPr>
          <w:rFonts w:ascii="TH SarabunPSK" w:hAnsi="TH SarabunPSK" w:cs="TH SarabunPSK"/>
          <w:sz w:val="28"/>
        </w:rPr>
        <w:t xml:space="preserve"> </w:t>
      </w:r>
      <w:r w:rsidR="00503F7E" w:rsidRPr="00010447">
        <w:rPr>
          <w:rFonts w:ascii="TH SarabunPSK" w:hAnsi="TH SarabunPSK" w:cs="TH SarabunPSK"/>
          <w:sz w:val="28"/>
        </w:rPr>
        <w:t>[10]</w:t>
      </w:r>
      <w:r w:rsidR="0094775B" w:rsidRPr="00010447">
        <w:rPr>
          <w:rFonts w:ascii="TH SarabunPSK" w:hAnsi="TH SarabunPSK" w:cs="TH SarabunPSK"/>
          <w:sz w:val="28"/>
        </w:rPr>
        <w:t xml:space="preserve"> </w:t>
      </w:r>
      <w:r w:rsidR="0094775B" w:rsidRPr="00010447">
        <w:rPr>
          <w:rFonts w:ascii="TH SarabunPSK" w:eastAsia="CordiaNew-Bold" w:hAnsi="TH SarabunPSK" w:cs="TH SarabunPSK"/>
          <w:sz w:val="28"/>
          <w:cs/>
        </w:rPr>
        <w:t xml:space="preserve">ที่พบว่า </w:t>
      </w:r>
      <w:r w:rsidR="0094775B" w:rsidRPr="00010447">
        <w:rPr>
          <w:rStyle w:val="apple-style-span"/>
          <w:rFonts w:ascii="TH SarabunPSK" w:hAnsi="TH SarabunPSK" w:cs="TH SarabunPSK"/>
          <w:sz w:val="28"/>
          <w:cs/>
        </w:rPr>
        <w:t>เพศ</w:t>
      </w:r>
      <w:r w:rsidR="0094775B" w:rsidRPr="00010447">
        <w:rPr>
          <w:rFonts w:ascii="TH SarabunPSK" w:hAnsi="TH SarabunPSK" w:cs="TH SarabunPSK"/>
          <w:sz w:val="28"/>
          <w:cs/>
        </w:rPr>
        <w:t>เป็นปัจจัยที่มีความสัมพันธ์กับ</w:t>
      </w:r>
      <w:r w:rsidR="004F6EB6">
        <w:rPr>
          <w:rFonts w:ascii="TH SarabunPSK" w:hAnsi="TH SarabunPSK" w:cs="TH SarabunPSK" w:hint="cs"/>
          <w:sz w:val="28"/>
          <w:cs/>
        </w:rPr>
        <w:t>ผลการศึกษาระดับปริญญาตรี</w:t>
      </w:r>
    </w:p>
    <w:p w:rsidR="002E6C73" w:rsidRPr="00F61189" w:rsidRDefault="0054096A" w:rsidP="002E6C73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010447">
        <w:rPr>
          <w:rFonts w:ascii="TH SarabunPSK" w:hAnsi="TH SarabunPSK" w:cs="TH SarabunPSK"/>
          <w:sz w:val="28"/>
          <w:cs/>
        </w:rPr>
        <w:t>ชั้นปีการศึกษา</w:t>
      </w:r>
      <w:r w:rsidR="00B257C5" w:rsidRPr="00010447">
        <w:rPr>
          <w:rFonts w:ascii="TH SarabunPSK" w:hAnsi="TH SarabunPSK" w:cs="TH SarabunPSK" w:hint="cs"/>
          <w:sz w:val="28"/>
          <w:cs/>
        </w:rPr>
        <w:t xml:space="preserve"> </w:t>
      </w:r>
      <w:r w:rsidRPr="00010447">
        <w:rPr>
          <w:rFonts w:ascii="TH SarabunPSK" w:hAnsi="TH SarabunPSK" w:cs="TH SarabunPSK"/>
          <w:sz w:val="28"/>
          <w:cs/>
        </w:rPr>
        <w:t>มีอิทธิพลต่อเกรดเฉลี่ยสะสมของ</w:t>
      </w:r>
      <w:r w:rsidR="00071429" w:rsidRPr="00010447">
        <w:rPr>
          <w:rFonts w:ascii="TH SarabunPSK" w:hAnsi="TH SarabunPSK" w:cs="TH SarabunPSK"/>
          <w:sz w:val="28"/>
          <w:cs/>
        </w:rPr>
        <w:t xml:space="preserve">นิสิตระดับปริญญาตรี มหาวิทยาลัยทักษิณ </w:t>
      </w:r>
      <w:r w:rsidR="00010447" w:rsidRPr="00010447">
        <w:rPr>
          <w:rFonts w:ascii="TH SarabunPSK" w:hAnsi="TH SarabunPSK" w:cs="TH SarabunPSK"/>
          <w:sz w:val="28"/>
          <w:cs/>
        </w:rPr>
        <w:t xml:space="preserve">อย่างมีนัยสำคัญที่ระดับ .05 </w:t>
      </w:r>
      <w:r w:rsidR="002E6C73" w:rsidRPr="00F61189">
        <w:rPr>
          <w:rFonts w:ascii="TH SarabunPSK" w:hAnsi="TH SarabunPSK" w:cs="TH SarabunPSK"/>
          <w:sz w:val="28"/>
          <w:cs/>
        </w:rPr>
        <w:t>โดยการศึกษาครั้งนี้ได้ทดสอบความแตกต่างของเกรดเฉลี่ยสะสมจากแต่ละ</w:t>
      </w:r>
      <w:r w:rsidR="00F61189" w:rsidRPr="00F61189">
        <w:rPr>
          <w:rFonts w:ascii="TH SarabunPSK" w:hAnsi="TH SarabunPSK" w:cs="TH SarabunPSK"/>
          <w:sz w:val="28"/>
          <w:cs/>
        </w:rPr>
        <w:t>ชั้นปีการศึกษา</w:t>
      </w:r>
      <w:r w:rsidR="002E6C73" w:rsidRPr="00F61189">
        <w:rPr>
          <w:rFonts w:ascii="TH SarabunPSK" w:hAnsi="TH SarabunPSK" w:cs="TH SarabunPSK"/>
          <w:sz w:val="28"/>
          <w:cs/>
        </w:rPr>
        <w:t>เป็นรายคู่ ด้วยวิธีการทดสอบพหุพิสัยของดันแคน พบว่า</w:t>
      </w:r>
      <w:r w:rsidR="002E6C73" w:rsidRPr="00F61189">
        <w:rPr>
          <w:rFonts w:ascii="TH SarabunPSK" w:hAnsi="TH SarabunPSK" w:cs="TH SarabunPSK" w:hint="cs"/>
          <w:sz w:val="28"/>
          <w:cs/>
        </w:rPr>
        <w:t xml:space="preserve"> </w:t>
      </w:r>
      <w:r w:rsidR="002E6C73" w:rsidRPr="00F61189">
        <w:rPr>
          <w:rFonts w:ascii="TH SarabunPSK" w:hAnsi="TH SarabunPSK" w:cs="TH SarabunPSK"/>
          <w:sz w:val="28"/>
          <w:cs/>
        </w:rPr>
        <w:t>นิสิต</w:t>
      </w:r>
      <w:r w:rsidR="002E6C73" w:rsidRPr="00F61189">
        <w:rPr>
          <w:rFonts w:ascii="TH SarabunPSK" w:hAnsi="TH SarabunPSK" w:cs="TH SarabunPSK" w:hint="cs"/>
          <w:sz w:val="28"/>
          <w:cs/>
        </w:rPr>
        <w:t xml:space="preserve">ชั้นปีที่ </w:t>
      </w:r>
      <w:r w:rsidR="006B4467" w:rsidRPr="00F61189">
        <w:rPr>
          <w:rFonts w:ascii="TH SarabunPSK" w:hAnsi="TH SarabunPSK" w:cs="TH SarabunPSK"/>
          <w:sz w:val="28"/>
        </w:rPr>
        <w:t>2</w:t>
      </w:r>
      <w:r w:rsidR="002E6C73" w:rsidRPr="00F61189">
        <w:rPr>
          <w:rFonts w:ascii="TH SarabunPSK" w:hAnsi="TH SarabunPSK" w:cs="TH SarabunPSK"/>
          <w:sz w:val="28"/>
        </w:rPr>
        <w:t xml:space="preserve"> </w:t>
      </w:r>
      <w:r w:rsidR="002E6C73" w:rsidRPr="00F61189">
        <w:rPr>
          <w:rFonts w:ascii="TH SarabunPSK" w:hAnsi="TH SarabunPSK" w:cs="TH SarabunPSK" w:hint="cs"/>
          <w:sz w:val="28"/>
          <w:cs/>
        </w:rPr>
        <w:t>มี</w:t>
      </w:r>
      <w:r w:rsidR="002E6C73" w:rsidRPr="00F61189">
        <w:rPr>
          <w:rFonts w:ascii="TH SarabunPSK" w:hAnsi="TH SarabunPSK" w:cs="TH SarabunPSK"/>
          <w:sz w:val="28"/>
          <w:cs/>
        </w:rPr>
        <w:t>เกรดเฉลี่ยสะสม</w:t>
      </w:r>
      <w:r w:rsidR="006B4467" w:rsidRPr="00F61189">
        <w:rPr>
          <w:rFonts w:ascii="TH SarabunPSK" w:hAnsi="TH SarabunPSK" w:cs="TH SarabunPSK"/>
          <w:sz w:val="28"/>
          <w:cs/>
        </w:rPr>
        <w:t>สูง</w:t>
      </w:r>
      <w:r w:rsidR="002E6C73" w:rsidRPr="00F61189">
        <w:rPr>
          <w:rFonts w:ascii="TH SarabunPSK" w:hAnsi="TH SarabunPSK" w:cs="TH SarabunPSK"/>
          <w:sz w:val="28"/>
          <w:cs/>
        </w:rPr>
        <w:t>กว่าชั้นปี</w:t>
      </w:r>
      <w:r w:rsidR="006B4467" w:rsidRPr="00F61189">
        <w:rPr>
          <w:rFonts w:ascii="TH SarabunPSK" w:hAnsi="TH SarabunPSK" w:cs="TH SarabunPSK"/>
          <w:sz w:val="28"/>
          <w:cs/>
        </w:rPr>
        <w:t>อื่นๆ</w:t>
      </w:r>
      <w:r w:rsidR="00986D6D" w:rsidRPr="00F61189">
        <w:rPr>
          <w:rFonts w:ascii="TH SarabunPSK" w:hAnsi="TH SarabunPSK" w:cs="TH SarabunPSK"/>
          <w:sz w:val="28"/>
          <w:cs/>
        </w:rPr>
        <w:t xml:space="preserve"> อาจเนื่องมาจากรายวิชาที่ศึกษาของนิสิตชั้นปีที่ </w:t>
      </w:r>
      <w:r w:rsidR="00986D6D" w:rsidRPr="00F61189">
        <w:rPr>
          <w:rFonts w:ascii="TH SarabunPSK" w:hAnsi="TH SarabunPSK" w:cs="TH SarabunPSK"/>
          <w:sz w:val="28"/>
        </w:rPr>
        <w:t xml:space="preserve">2 </w:t>
      </w:r>
      <w:r w:rsidR="00986D6D" w:rsidRPr="00F61189">
        <w:rPr>
          <w:rFonts w:ascii="TH SarabunPSK" w:hAnsi="TH SarabunPSK" w:cs="TH SarabunPSK"/>
          <w:sz w:val="28"/>
          <w:cs/>
        </w:rPr>
        <w:t>ส่วนใหญ่</w:t>
      </w:r>
      <w:r w:rsidR="00986D6D" w:rsidRPr="00F61189">
        <w:rPr>
          <w:rFonts w:ascii="TH SarabunPSK" w:hAnsi="TH SarabunPSK" w:cs="TH SarabunPSK"/>
          <w:spacing w:val="2"/>
          <w:sz w:val="28"/>
          <w:cs/>
        </w:rPr>
        <w:t xml:space="preserve">ยังเป็นวิชาพื้นฐานและวิชาศึกษาทั่วไปซึ่งไม่ยากมากนักจึงทำให้มีผลการเรียนที่ดี ขณะที่นิสิตชั้นปีที่ </w:t>
      </w:r>
      <w:r w:rsidR="00986D6D" w:rsidRPr="00F61189">
        <w:rPr>
          <w:rFonts w:ascii="TH SarabunPSK" w:hAnsi="TH SarabunPSK" w:cs="TH SarabunPSK"/>
          <w:spacing w:val="2"/>
          <w:sz w:val="28"/>
        </w:rPr>
        <w:t>3</w:t>
      </w:r>
      <w:r w:rsidR="00CE6D70" w:rsidRPr="00F61189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CE6D70" w:rsidRPr="00F61189">
        <w:rPr>
          <w:rFonts w:ascii="TH SarabunPSK" w:hAnsi="TH SarabunPSK" w:cs="TH SarabunPSK"/>
          <w:spacing w:val="2"/>
          <w:sz w:val="28"/>
        </w:rPr>
        <w:t xml:space="preserve">– 8 </w:t>
      </w:r>
      <w:r w:rsidR="00986D6D" w:rsidRPr="00F61189">
        <w:rPr>
          <w:rFonts w:ascii="TH SarabunPSK" w:hAnsi="TH SarabunPSK" w:cs="TH SarabunPSK"/>
          <w:spacing w:val="2"/>
          <w:sz w:val="28"/>
          <w:cs/>
        </w:rPr>
        <w:t>จะต้องเรียนวิชาเอก</w:t>
      </w:r>
      <w:r w:rsidR="00986D6D" w:rsidRPr="00F61189">
        <w:rPr>
          <w:rFonts w:ascii="TH SarabunPSK" w:hAnsi="TH SarabunPSK" w:cs="TH SarabunPSK"/>
          <w:spacing w:val="-2"/>
          <w:sz w:val="28"/>
          <w:cs/>
        </w:rPr>
        <w:t>ซึ่งมีความยากมากกว่าจึงทำให้มีผลการเรียนลดลงจนอาจส่งผลให้มีสถานภาพรอพินิจ ผลการศึกษาครั้งนี้เป็นไปตามสมมุติฐานที่ตั้งไว้</w:t>
      </w:r>
      <w:r w:rsidR="00986D6D" w:rsidRPr="00F61189">
        <w:rPr>
          <w:rFonts w:ascii="TH SarabunPSK" w:hAnsi="TH SarabunPSK" w:cs="TH SarabunPSK"/>
          <w:sz w:val="28"/>
          <w:cs/>
        </w:rPr>
        <w:t xml:space="preserve"> ซึ่งมีความสอดคล้องกับผลการศึกษาของนารีรัตน์ ณ นุวงศ์</w:t>
      </w:r>
      <w:r w:rsidR="00986D6D" w:rsidRPr="00F61189">
        <w:rPr>
          <w:rFonts w:ascii="TH SarabunPSK" w:hAnsi="TH SarabunPSK" w:cs="TH SarabunPSK"/>
          <w:sz w:val="28"/>
        </w:rPr>
        <w:t xml:space="preserve"> </w:t>
      </w:r>
      <w:r w:rsidR="004842F6" w:rsidRPr="00F61189">
        <w:rPr>
          <w:rFonts w:ascii="TH SarabunPSK" w:hAnsi="TH SarabunPSK" w:cs="TH SarabunPSK"/>
          <w:sz w:val="28"/>
        </w:rPr>
        <w:t>[10]</w:t>
      </w:r>
      <w:r w:rsidR="00986D6D" w:rsidRPr="00F61189">
        <w:rPr>
          <w:rFonts w:ascii="TH SarabunPSK" w:hAnsi="TH SarabunPSK" w:cs="TH SarabunPSK"/>
          <w:sz w:val="28"/>
        </w:rPr>
        <w:t xml:space="preserve"> </w:t>
      </w:r>
      <w:r w:rsidR="00986D6D" w:rsidRPr="00F61189">
        <w:rPr>
          <w:rFonts w:ascii="TH SarabunPSK" w:eastAsia="CordiaNew-Bold" w:hAnsi="TH SarabunPSK" w:cs="TH SarabunPSK"/>
          <w:sz w:val="28"/>
          <w:cs/>
        </w:rPr>
        <w:t xml:space="preserve">ที่พบว่า </w:t>
      </w:r>
      <w:r w:rsidR="00986D6D" w:rsidRPr="00F61189">
        <w:rPr>
          <w:rFonts w:ascii="TH SarabunPSK" w:hAnsi="TH SarabunPSK" w:cs="TH SarabunPSK"/>
          <w:sz w:val="28"/>
          <w:cs/>
        </w:rPr>
        <w:t>ชั้นปีการศึกษาเป็นปัจจัยที่มีความสัมพันธ์กับ</w:t>
      </w:r>
      <w:r w:rsidR="00CB4E8D">
        <w:rPr>
          <w:rFonts w:ascii="TH SarabunPSK" w:hAnsi="TH SarabunPSK" w:cs="TH SarabunPSK" w:hint="cs"/>
          <w:sz w:val="28"/>
          <w:cs/>
        </w:rPr>
        <w:t>ผลการศึกษาระดับปริญญาตรี</w:t>
      </w:r>
      <w:r w:rsidR="005F2A14" w:rsidRPr="00F61189">
        <w:rPr>
          <w:rFonts w:ascii="TH SarabunPSK" w:hAnsi="TH SarabunPSK" w:cs="TH SarabunPSK"/>
          <w:sz w:val="28"/>
          <w:cs/>
        </w:rPr>
        <w:t xml:space="preserve"> </w:t>
      </w:r>
      <w:r w:rsidR="00986D6D" w:rsidRPr="00F61189">
        <w:rPr>
          <w:rFonts w:ascii="TH SarabunPSK" w:hAnsi="TH SarabunPSK" w:cs="TH SarabunPSK"/>
          <w:sz w:val="28"/>
          <w:cs/>
        </w:rPr>
        <w:t>และมีความสอดคล้องกับผลการศึกษา</w:t>
      </w:r>
      <w:proofErr w:type="spellStart"/>
      <w:r w:rsidR="00986D6D" w:rsidRPr="00F61189">
        <w:rPr>
          <w:rFonts w:ascii="TH SarabunPSK" w:hAnsi="TH SarabunPSK" w:cs="TH SarabunPSK"/>
          <w:sz w:val="28"/>
          <w:cs/>
        </w:rPr>
        <w:t>ของฐาปาณีย์</w:t>
      </w:r>
      <w:proofErr w:type="spellEnd"/>
      <w:r w:rsidR="00986D6D" w:rsidRPr="00F61189">
        <w:rPr>
          <w:rFonts w:ascii="TH SarabunPSK" w:hAnsi="TH SarabunPSK" w:cs="TH SarabunPSK"/>
          <w:sz w:val="28"/>
          <w:cs/>
        </w:rPr>
        <w:t xml:space="preserve"> นิ</w:t>
      </w:r>
      <w:proofErr w:type="spellStart"/>
      <w:r w:rsidR="00986D6D" w:rsidRPr="00F61189">
        <w:rPr>
          <w:rFonts w:ascii="TH SarabunPSK" w:hAnsi="TH SarabunPSK" w:cs="TH SarabunPSK"/>
          <w:sz w:val="28"/>
          <w:cs/>
        </w:rPr>
        <w:t>เดร์</w:t>
      </w:r>
      <w:proofErr w:type="spellEnd"/>
      <w:r w:rsidR="00986D6D" w:rsidRPr="00F61189">
        <w:rPr>
          <w:rFonts w:ascii="TH SarabunPSK" w:hAnsi="TH SarabunPSK" w:cs="TH SarabunPSK"/>
          <w:sz w:val="28"/>
          <w:cs/>
        </w:rPr>
        <w:t>ฮะ</w:t>
      </w:r>
      <w:r w:rsidR="00DF25B6" w:rsidRPr="00F61189">
        <w:rPr>
          <w:rFonts w:ascii="TH SarabunPSK" w:hAnsi="TH SarabunPSK" w:cs="TH SarabunPSK"/>
          <w:sz w:val="28"/>
          <w:cs/>
        </w:rPr>
        <w:t xml:space="preserve"> </w:t>
      </w:r>
      <w:r w:rsidR="00986D6D" w:rsidRPr="00F61189">
        <w:rPr>
          <w:rFonts w:ascii="TH SarabunPSK" w:hAnsi="TH SarabunPSK" w:cs="TH SarabunPSK"/>
          <w:sz w:val="28"/>
          <w:cs/>
        </w:rPr>
        <w:t>และเมตตา</w:t>
      </w:r>
      <w:r w:rsidR="00DF25B6" w:rsidRPr="00F61189">
        <w:rPr>
          <w:rFonts w:ascii="TH SarabunPSK" w:hAnsi="TH SarabunPSK" w:cs="TH SarabunPSK"/>
          <w:sz w:val="28"/>
          <w:cs/>
        </w:rPr>
        <w:t xml:space="preserve"> </w:t>
      </w:r>
      <w:r w:rsidR="00986D6D" w:rsidRPr="00F61189">
        <w:rPr>
          <w:rFonts w:ascii="TH SarabunPSK" w:hAnsi="TH SarabunPSK" w:cs="TH SarabunPSK"/>
          <w:sz w:val="28"/>
          <w:cs/>
        </w:rPr>
        <w:t>กูนิง</w:t>
      </w:r>
      <w:r w:rsidR="00DF25B6" w:rsidRPr="00F61189">
        <w:rPr>
          <w:rFonts w:ascii="TH SarabunPSK" w:hAnsi="TH SarabunPSK" w:cs="TH SarabunPSK"/>
          <w:sz w:val="28"/>
          <w:cs/>
        </w:rPr>
        <w:t xml:space="preserve"> </w:t>
      </w:r>
      <w:r w:rsidR="00007110" w:rsidRPr="00F61189">
        <w:rPr>
          <w:rFonts w:ascii="TH SarabunPSK" w:hAnsi="TH SarabunPSK" w:cs="TH SarabunPSK"/>
          <w:sz w:val="28"/>
        </w:rPr>
        <w:t>[11]</w:t>
      </w:r>
      <w:r w:rsidR="00DF25B6" w:rsidRPr="00F61189">
        <w:rPr>
          <w:rFonts w:ascii="TH SarabunPSK" w:hAnsi="TH SarabunPSK" w:cs="TH SarabunPSK"/>
          <w:sz w:val="28"/>
          <w:cs/>
        </w:rPr>
        <w:t xml:space="preserve"> </w:t>
      </w:r>
      <w:r w:rsidR="00986D6D" w:rsidRPr="00F61189">
        <w:rPr>
          <w:rFonts w:ascii="TH SarabunPSK" w:eastAsia="CordiaNew-Bold" w:hAnsi="TH SarabunPSK" w:cs="TH SarabunPSK"/>
          <w:sz w:val="28"/>
          <w:cs/>
        </w:rPr>
        <w:t>ที่พบว่า</w:t>
      </w:r>
      <w:r w:rsidR="006626C8" w:rsidRPr="00F61189">
        <w:rPr>
          <w:rFonts w:ascii="TH SarabunPSK" w:hAnsi="TH SarabunPSK" w:cs="TH SarabunPSK"/>
          <w:sz w:val="28"/>
          <w:cs/>
        </w:rPr>
        <w:t xml:space="preserve"> </w:t>
      </w:r>
      <w:r w:rsidR="00986D6D" w:rsidRPr="00F61189">
        <w:rPr>
          <w:rFonts w:ascii="TH SarabunPSK" w:hAnsi="TH SarabunPSK" w:cs="TH SarabunPSK"/>
          <w:sz w:val="28"/>
          <w:cs/>
        </w:rPr>
        <w:t>ชั้นปีเป็นปัจจัยที่ส่งผลกับภาวะรอพินิจ</w:t>
      </w:r>
    </w:p>
    <w:p w:rsidR="00FB7095" w:rsidRPr="004D2EC5" w:rsidRDefault="0054096A" w:rsidP="00FB709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2D7263">
        <w:rPr>
          <w:rFonts w:ascii="TH SarabunPSK" w:hAnsi="TH SarabunPSK" w:cs="TH SarabunPSK"/>
          <w:sz w:val="28"/>
          <w:cs/>
        </w:rPr>
        <w:t>คณะ มีอิทธิพลต่อเกรดเฉลี่ยสะสมของ</w:t>
      </w:r>
      <w:r w:rsidR="00071429" w:rsidRPr="002D7263">
        <w:rPr>
          <w:rFonts w:ascii="TH SarabunPSK" w:hAnsi="TH SarabunPSK" w:cs="TH SarabunPSK"/>
          <w:sz w:val="28"/>
          <w:cs/>
        </w:rPr>
        <w:t xml:space="preserve">นิสิตระดับปริญญาตรี มหาวิทยาลัยทักษิณ </w:t>
      </w:r>
      <w:r w:rsidRPr="002D7263">
        <w:rPr>
          <w:rFonts w:ascii="TH SarabunPSK" w:hAnsi="TH SarabunPSK" w:cs="TH SarabunPSK"/>
          <w:sz w:val="28"/>
          <w:cs/>
        </w:rPr>
        <w:t xml:space="preserve">อย่างมีนัยสำคัญที่ระดับ .05 โดยการศึกษาครั้งนี้ได้ทดสอบความแตกต่างของเกรดเฉลี่ยสะสมจากแต่ละคณะเป็นรายคู่ ด้วยวิธีการทดสอบพหุพิสัยของดันแคน พบว่า </w:t>
      </w:r>
      <w:r w:rsidR="001E7CBF" w:rsidRPr="002D7263">
        <w:rPr>
          <w:rFonts w:ascii="TH SarabunPSK" w:hAnsi="TH SarabunPSK" w:cs="TH SarabunPSK"/>
          <w:sz w:val="28"/>
          <w:cs/>
        </w:rPr>
        <w:t>นิสิตคณะศึกษาศาสตร์มีเกรดเฉลี่ยสะสมสูง</w:t>
      </w:r>
      <w:r w:rsidR="001E7CBF" w:rsidRPr="002D7263">
        <w:rPr>
          <w:rFonts w:ascii="TH SarabunPSK" w:hAnsi="TH SarabunPSK" w:cs="TH SarabunPSK" w:hint="cs"/>
          <w:sz w:val="28"/>
          <w:cs/>
        </w:rPr>
        <w:t xml:space="preserve">ที่สุด </w:t>
      </w:r>
      <w:r w:rsidR="00A53295" w:rsidRPr="002D7263">
        <w:rPr>
          <w:rFonts w:ascii="TH SarabunPSK" w:hAnsi="TH SarabunPSK" w:cs="TH SarabunPSK" w:hint="cs"/>
          <w:sz w:val="28"/>
          <w:cs/>
        </w:rPr>
        <w:t>แต่</w:t>
      </w:r>
      <w:r w:rsidR="00781E19" w:rsidRPr="002D7263">
        <w:rPr>
          <w:rFonts w:ascii="TH SarabunPSK" w:hAnsi="TH SarabunPSK" w:cs="TH SarabunPSK"/>
          <w:sz w:val="28"/>
          <w:cs/>
        </w:rPr>
        <w:t>นิสิตคณะเทคโนโลยีและการพัฒนาชุมชน</w:t>
      </w:r>
      <w:r w:rsidR="001213C6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781E19" w:rsidRPr="002D7263">
        <w:rPr>
          <w:rFonts w:ascii="TH SarabunPSK" w:hAnsi="TH SarabunPSK" w:cs="TH SarabunPSK"/>
          <w:sz w:val="28"/>
          <w:cs/>
        </w:rPr>
        <w:t>วิทยาศาสตร์</w:t>
      </w:r>
      <w:r w:rsidR="001213C6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781E19" w:rsidRPr="002D7263">
        <w:rPr>
          <w:rFonts w:ascii="TH SarabunPSK" w:hAnsi="TH SarabunPSK" w:cs="TH SarabunPSK"/>
          <w:sz w:val="28"/>
          <w:cs/>
        </w:rPr>
        <w:t>ศิลปกรรมศาสตร์</w:t>
      </w:r>
      <w:r w:rsidR="00781E19" w:rsidRPr="002D7263">
        <w:rPr>
          <w:rFonts w:ascii="TH SarabunPSK" w:hAnsi="TH SarabunPSK" w:cs="TH SarabunPSK" w:hint="cs"/>
          <w:sz w:val="28"/>
          <w:cs/>
        </w:rPr>
        <w:t>และ</w:t>
      </w:r>
      <w:r w:rsidR="00781E19" w:rsidRPr="002D7263">
        <w:rPr>
          <w:rFonts w:ascii="TH SarabunPSK" w:hAnsi="TH SarabunPSK" w:cs="TH SarabunPSK"/>
          <w:sz w:val="28"/>
          <w:cs/>
        </w:rPr>
        <w:t>นิติศาสตร์</w:t>
      </w:r>
      <w:r w:rsidR="00781E19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781E19" w:rsidRPr="002D7263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="00781E19" w:rsidRPr="002D7263">
        <w:rPr>
          <w:rFonts w:ascii="TH SarabunPSK" w:hAnsi="TH SarabunPSK" w:cs="TH SarabunPSK"/>
          <w:sz w:val="28"/>
          <w:cs/>
        </w:rPr>
        <w:t>เกรดเฉลี่ยสะสมไม่แตกต่างกัน</w:t>
      </w:r>
      <w:r w:rsidR="00781E19" w:rsidRPr="002D7263">
        <w:rPr>
          <w:rFonts w:ascii="TH SarabunPSK" w:hAnsi="TH SarabunPSK" w:cs="TH SarabunPSK" w:hint="cs"/>
          <w:sz w:val="28"/>
          <w:cs/>
        </w:rPr>
        <w:t xml:space="preserve"> และจัดอยู่ในกลุ่มที่มี</w:t>
      </w:r>
      <w:r w:rsidR="00781E19" w:rsidRPr="002D7263">
        <w:rPr>
          <w:rFonts w:ascii="TH SarabunPSK" w:hAnsi="TH SarabunPSK" w:cs="TH SarabunPSK"/>
          <w:sz w:val="28"/>
          <w:cs/>
        </w:rPr>
        <w:t>เกรดเฉลี่ยสะสม</w:t>
      </w:r>
      <w:r w:rsidR="00781E19" w:rsidRPr="002D7263">
        <w:rPr>
          <w:rFonts w:ascii="TH SarabunPSK" w:hAnsi="TH SarabunPSK" w:cs="TH SarabunPSK" w:hint="cs"/>
          <w:sz w:val="28"/>
          <w:cs/>
        </w:rPr>
        <w:t>ต่ำที่สุด</w:t>
      </w:r>
      <w:r w:rsidR="00781E19" w:rsidRPr="002D7263">
        <w:rPr>
          <w:rFonts w:ascii="TH SarabunPSK" w:hAnsi="TH SarabunPSK" w:cs="TH SarabunPSK"/>
          <w:sz w:val="28"/>
          <w:cs/>
        </w:rPr>
        <w:t xml:space="preserve"> </w:t>
      </w:r>
      <w:r w:rsidR="00FB7095" w:rsidRPr="002D7263">
        <w:rPr>
          <w:rFonts w:ascii="TH SarabunPSK" w:hAnsi="TH SarabunPSK" w:cs="TH SarabunPSK"/>
          <w:sz w:val="28"/>
          <w:cs/>
        </w:rPr>
        <w:t>อาจเนื่องมาจากการสอบเข้า</w:t>
      </w:r>
      <w:r w:rsidR="00FB7095" w:rsidRPr="004D2EC5">
        <w:rPr>
          <w:rFonts w:ascii="TH SarabunPSK" w:hAnsi="TH SarabunPSK" w:cs="TH SarabunPSK"/>
          <w:sz w:val="28"/>
          <w:cs/>
        </w:rPr>
        <w:t>ศึกษาต่อคณะ</w:t>
      </w:r>
      <w:r w:rsidR="006872A9" w:rsidRPr="004D2EC5">
        <w:rPr>
          <w:rFonts w:ascii="TH SarabunPSK" w:hAnsi="TH SarabunPSK" w:cs="TH SarabunPSK"/>
          <w:sz w:val="28"/>
          <w:cs/>
        </w:rPr>
        <w:t>ศึกษาศาสตร์</w:t>
      </w:r>
      <w:r w:rsidR="004D2EC5" w:rsidRPr="004D2EC5">
        <w:rPr>
          <w:rFonts w:ascii="TH SarabunPSK" w:hAnsi="TH SarabunPSK" w:cs="TH SarabunPSK"/>
          <w:sz w:val="28"/>
          <w:cs/>
        </w:rPr>
        <w:t>มีอัตราการแข่งขันสูงจึงต้องใช้คะแนนการสอบเข้าในระดับสูง</w:t>
      </w:r>
      <w:r w:rsidR="004142F5">
        <w:rPr>
          <w:rFonts w:ascii="TH SarabunPSK" w:hAnsi="TH SarabunPSK" w:cs="TH SarabunPSK" w:hint="cs"/>
          <w:sz w:val="28"/>
          <w:cs/>
        </w:rPr>
        <w:t xml:space="preserve"> </w:t>
      </w:r>
      <w:r w:rsidR="00FB7095" w:rsidRPr="004D2EC5">
        <w:rPr>
          <w:rFonts w:ascii="TH SarabunPSK" w:hAnsi="TH SarabunPSK" w:cs="TH SarabunPSK"/>
          <w:sz w:val="28"/>
          <w:cs/>
        </w:rPr>
        <w:t>นั่นหมายความว่า</w:t>
      </w:r>
      <w:r w:rsidR="004142F5">
        <w:rPr>
          <w:rFonts w:ascii="TH SarabunPSK" w:hAnsi="TH SarabunPSK" w:cs="TH SarabunPSK" w:hint="cs"/>
          <w:sz w:val="28"/>
          <w:cs/>
        </w:rPr>
        <w:t xml:space="preserve"> </w:t>
      </w:r>
      <w:r w:rsidR="00FB7095" w:rsidRPr="004D2EC5">
        <w:rPr>
          <w:rFonts w:ascii="TH SarabunPSK" w:hAnsi="TH SarabunPSK" w:cs="TH SarabunPSK"/>
          <w:sz w:val="28"/>
          <w:cs/>
        </w:rPr>
        <w:t>นิสิตคณะนี้ย่อมมีระดับ</w:t>
      </w:r>
      <w:r w:rsidR="00FB7095" w:rsidRPr="004142F5">
        <w:rPr>
          <w:rFonts w:ascii="TH SarabunPSK" w:hAnsi="TH SarabunPSK" w:cs="TH SarabunPSK"/>
          <w:spacing w:val="-4"/>
          <w:sz w:val="28"/>
          <w:cs/>
        </w:rPr>
        <w:t>สติปัญญาที่ดี</w:t>
      </w:r>
      <w:r w:rsidR="009D6389" w:rsidRPr="002D7263">
        <w:rPr>
          <w:rFonts w:ascii="TH SarabunPSK" w:hAnsi="TH SarabunPSK" w:cs="TH SarabunPSK"/>
          <w:sz w:val="28"/>
          <w:cs/>
        </w:rPr>
        <w:t xml:space="preserve"> </w:t>
      </w:r>
      <w:r w:rsidR="00FB7095" w:rsidRPr="004142F5">
        <w:rPr>
          <w:rFonts w:ascii="TH SarabunPSK" w:hAnsi="TH SarabunPSK" w:cs="TH SarabunPSK"/>
          <w:spacing w:val="-4"/>
          <w:sz w:val="28"/>
          <w:cs/>
        </w:rPr>
        <w:t>ขณะที่นิสิตคณะ</w:t>
      </w:r>
      <w:r w:rsidR="006872A9" w:rsidRPr="004142F5">
        <w:rPr>
          <w:rFonts w:ascii="TH SarabunPSK" w:hAnsi="TH SarabunPSK" w:cs="TH SarabunPSK"/>
          <w:spacing w:val="-4"/>
          <w:sz w:val="28"/>
          <w:cs/>
        </w:rPr>
        <w:t>เทคโนโลยีและการพัฒนาชุมชน</w:t>
      </w:r>
      <w:r w:rsidR="006872A9" w:rsidRPr="004142F5">
        <w:rPr>
          <w:rFonts w:ascii="TH SarabunPSK" w:hAnsi="TH SarabunPSK" w:cs="TH SarabunPSK"/>
          <w:spacing w:val="-4"/>
          <w:sz w:val="28"/>
        </w:rPr>
        <w:t xml:space="preserve"> </w:t>
      </w:r>
      <w:r w:rsidR="006872A9" w:rsidRPr="004142F5">
        <w:rPr>
          <w:rFonts w:ascii="TH SarabunPSK" w:hAnsi="TH SarabunPSK" w:cs="TH SarabunPSK"/>
          <w:spacing w:val="-4"/>
          <w:sz w:val="28"/>
          <w:cs/>
        </w:rPr>
        <w:t xml:space="preserve">วิทยาศาสตร์ ศิลปกรรมศาสตร์และนิติศาสตร์ </w:t>
      </w:r>
      <w:r w:rsidR="00FB7095" w:rsidRPr="004142F5">
        <w:rPr>
          <w:rFonts w:ascii="TH SarabunPSK" w:hAnsi="TH SarabunPSK" w:cs="TH SarabunPSK"/>
          <w:spacing w:val="-4"/>
          <w:sz w:val="28"/>
          <w:cs/>
        </w:rPr>
        <w:t>อาจมีผู้เรียนจำนวนน้อย</w:t>
      </w:r>
      <w:r w:rsidR="00FB7095" w:rsidRPr="004D2EC5">
        <w:rPr>
          <w:rFonts w:ascii="TH SarabunPSK" w:hAnsi="TH SarabunPSK" w:cs="TH SarabunPSK"/>
          <w:sz w:val="28"/>
          <w:cs/>
        </w:rPr>
        <w:t xml:space="preserve"> ทำให้มีการเปิดรับเพิ่มเติมอีกหลายรอบเพื่อให้มีจำนวนนิสิต</w:t>
      </w:r>
      <w:r w:rsidR="00FB7095" w:rsidRPr="004D2EC5">
        <w:rPr>
          <w:rFonts w:ascii="TH SarabunPSK" w:eastAsia="Calibri" w:hAnsi="TH SarabunPSK" w:cs="TH SarabunPSK"/>
          <w:sz w:val="28"/>
          <w:cs/>
        </w:rPr>
        <w:t>เป็นไปตามเป้าหมายที่หลักสูตรกำหนดไว้</w:t>
      </w:r>
      <w:r w:rsidR="00FB7095" w:rsidRPr="004D2EC5">
        <w:rPr>
          <w:rFonts w:ascii="TH SarabunPSK" w:hAnsi="TH SarabunPSK" w:cs="TH SarabunPSK"/>
          <w:sz w:val="28"/>
          <w:cs/>
        </w:rPr>
        <w:t xml:space="preserve"> นั่นหมายความว่า</w:t>
      </w:r>
      <w:r w:rsidR="00B51EC1">
        <w:rPr>
          <w:rFonts w:ascii="TH SarabunPSK" w:hAnsi="TH SarabunPSK" w:cs="TH SarabunPSK" w:hint="cs"/>
          <w:sz w:val="28"/>
          <w:cs/>
        </w:rPr>
        <w:t xml:space="preserve"> </w:t>
      </w:r>
      <w:r w:rsidR="00FB7095" w:rsidRPr="004D2EC5">
        <w:rPr>
          <w:rFonts w:ascii="TH SarabunPSK" w:hAnsi="TH SarabunPSK" w:cs="TH SarabunPSK"/>
          <w:sz w:val="28"/>
          <w:cs/>
        </w:rPr>
        <w:t>จะได้นิสิตที่ไม่สามารถสอบเข้าที่อื่นๆ ได้ ซึ่งเป็นนิสิตที่มีผลการเรียนไม่ดี ผลการศึกษาครั้งนี้เป็นไปตามสมมุติฐานที่ตั้งไว้ และมีความสอดคล้องกับผลการศึกษาของนารีรัตน์ ณ นุวงศ์</w:t>
      </w:r>
      <w:r w:rsidR="00FB7095" w:rsidRPr="004D2EC5">
        <w:rPr>
          <w:rFonts w:ascii="TH SarabunPSK" w:hAnsi="TH SarabunPSK" w:cs="TH SarabunPSK"/>
          <w:sz w:val="28"/>
        </w:rPr>
        <w:t xml:space="preserve"> </w:t>
      </w:r>
      <w:r w:rsidR="00D7269B" w:rsidRPr="004D2EC5">
        <w:rPr>
          <w:rFonts w:ascii="TH SarabunPSK" w:hAnsi="TH SarabunPSK" w:cs="TH SarabunPSK"/>
          <w:sz w:val="28"/>
        </w:rPr>
        <w:t>[10]</w:t>
      </w:r>
      <w:r w:rsidR="00FB7095" w:rsidRPr="004D2EC5">
        <w:rPr>
          <w:rFonts w:ascii="TH SarabunPSK" w:hAnsi="TH SarabunPSK" w:cs="TH SarabunPSK"/>
          <w:sz w:val="28"/>
        </w:rPr>
        <w:t xml:space="preserve"> </w:t>
      </w:r>
      <w:r w:rsidR="00FB7095" w:rsidRPr="004D2EC5">
        <w:rPr>
          <w:rFonts w:ascii="TH SarabunPSK" w:eastAsia="CordiaNew-Bold" w:hAnsi="TH SarabunPSK" w:cs="TH SarabunPSK"/>
          <w:sz w:val="28"/>
          <w:cs/>
        </w:rPr>
        <w:t xml:space="preserve">ที่พบว่า </w:t>
      </w:r>
      <w:r w:rsidR="00FB7095" w:rsidRPr="004D2EC5">
        <w:rPr>
          <w:rFonts w:ascii="TH SarabunPSK" w:hAnsi="TH SarabunPSK" w:cs="TH SarabunPSK"/>
          <w:sz w:val="28"/>
          <w:cs/>
        </w:rPr>
        <w:t>คณะเป็นปัจจัยที่มีความสัมพันธ์กับ</w:t>
      </w:r>
      <w:r w:rsidR="0091784C" w:rsidRPr="004D2EC5">
        <w:rPr>
          <w:rFonts w:ascii="TH SarabunPSK" w:hAnsi="TH SarabunPSK" w:cs="TH SarabunPSK"/>
          <w:sz w:val="28"/>
          <w:cs/>
        </w:rPr>
        <w:t>ผลการศึกษาระดับปริญญาตรี</w:t>
      </w:r>
    </w:p>
    <w:p w:rsidR="00D633FD" w:rsidRPr="00080079" w:rsidRDefault="0054096A" w:rsidP="00DA203F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DE6CC6">
        <w:rPr>
          <w:rFonts w:ascii="TH SarabunPSK" w:hAnsi="TH SarabunPSK" w:cs="TH SarabunPSK"/>
          <w:spacing w:val="6"/>
          <w:sz w:val="28"/>
          <w:cs/>
        </w:rPr>
        <w:t>วิธีการสอบเข้าศึกษา มีอิทธิพลต่อเกรดเฉลี่ยสะสมของ</w:t>
      </w:r>
      <w:r w:rsidR="00071429" w:rsidRPr="00DE6CC6">
        <w:rPr>
          <w:rFonts w:ascii="TH SarabunPSK" w:hAnsi="TH SarabunPSK" w:cs="TH SarabunPSK"/>
          <w:spacing w:val="6"/>
          <w:sz w:val="28"/>
          <w:cs/>
        </w:rPr>
        <w:t xml:space="preserve">นิสิตระดับปริญญาตรี มหาวิทยาลัยทักษิณ </w:t>
      </w:r>
      <w:r w:rsidRPr="00DE6CC6">
        <w:rPr>
          <w:rFonts w:ascii="TH SarabunPSK" w:hAnsi="TH SarabunPSK" w:cs="TH SarabunPSK"/>
          <w:spacing w:val="6"/>
          <w:sz w:val="28"/>
          <w:cs/>
        </w:rPr>
        <w:t>อย่างมีนัยสำคัญ</w:t>
      </w:r>
      <w:r w:rsidRPr="00DE6CC6">
        <w:rPr>
          <w:rFonts w:ascii="TH SarabunPSK" w:hAnsi="TH SarabunPSK" w:cs="TH SarabunPSK"/>
          <w:sz w:val="28"/>
          <w:cs/>
        </w:rPr>
        <w:t>ที่ระดับ .05 โดยการศึกษาครั้งนี้ได้ทดสอบความแตกต่างของเกรดเฉลี่ยสะสมจากแต่ละวิธีการสอบเข้าศึกษาเป็นรายคู่ ด้วยวิธีการ</w:t>
      </w:r>
      <w:r w:rsidRPr="00DE6CC6">
        <w:rPr>
          <w:rFonts w:ascii="TH SarabunPSK" w:hAnsi="TH SarabunPSK" w:cs="TH SarabunPSK"/>
          <w:spacing w:val="-4"/>
          <w:sz w:val="28"/>
          <w:cs/>
        </w:rPr>
        <w:t>ทดสอบพหุพิสัยของดันแคน พบว่า นิสิตที่สอบเข้าศึกษาด้วยวิธี</w:t>
      </w:r>
      <w:r w:rsidR="00D633FD" w:rsidRPr="00DE6CC6">
        <w:rPr>
          <w:rFonts w:ascii="TH SarabunPSK" w:hAnsi="TH SarabunPSK" w:cs="TH SarabunPSK"/>
          <w:spacing w:val="-4"/>
          <w:sz w:val="28"/>
          <w:cs/>
        </w:rPr>
        <w:t>รับตรง</w:t>
      </w:r>
      <w:r w:rsidRPr="00DE6CC6">
        <w:rPr>
          <w:rFonts w:ascii="TH SarabunPSK" w:hAnsi="TH SarabunPSK" w:cs="TH SarabunPSK"/>
          <w:spacing w:val="-4"/>
          <w:sz w:val="28"/>
          <w:cs/>
        </w:rPr>
        <w:t>มีเกรดเฉลี่ยสะสม</w:t>
      </w:r>
      <w:r w:rsidR="00D633FD" w:rsidRPr="00DE6CC6">
        <w:rPr>
          <w:rFonts w:ascii="TH SarabunPSK" w:hAnsi="TH SarabunPSK" w:cs="TH SarabunPSK" w:hint="cs"/>
          <w:spacing w:val="-4"/>
          <w:sz w:val="28"/>
          <w:cs/>
        </w:rPr>
        <w:t>สูงกว่า</w:t>
      </w:r>
      <w:r w:rsidRPr="00DE6CC6">
        <w:rPr>
          <w:rFonts w:ascii="TH SarabunPSK" w:hAnsi="TH SarabunPSK" w:cs="TH SarabunPSK"/>
          <w:spacing w:val="-4"/>
          <w:sz w:val="28"/>
          <w:cs/>
        </w:rPr>
        <w:t>นิสิตที่สอบเข้าศึกษาด้วยวิธี</w:t>
      </w:r>
      <w:r w:rsidR="00244494" w:rsidRPr="00DE6CC6">
        <w:rPr>
          <w:rFonts w:ascii="TH SarabunPSK" w:hAnsi="TH SarabunPSK" w:cs="TH SarabunPSK"/>
          <w:spacing w:val="-4"/>
          <w:sz w:val="28"/>
          <w:cs/>
        </w:rPr>
        <w:t>แอด</w:t>
      </w:r>
      <w:proofErr w:type="spellStart"/>
      <w:r w:rsidR="00244494" w:rsidRPr="00DE6CC6">
        <w:rPr>
          <w:rFonts w:ascii="TH SarabunPSK" w:hAnsi="TH SarabunPSK" w:cs="TH SarabunPSK"/>
          <w:spacing w:val="-4"/>
          <w:sz w:val="28"/>
          <w:cs/>
        </w:rPr>
        <w:t>มิช</w:t>
      </w:r>
      <w:proofErr w:type="spellEnd"/>
      <w:r w:rsidR="00244494" w:rsidRPr="00DE6CC6">
        <w:rPr>
          <w:rFonts w:ascii="TH SarabunPSK" w:hAnsi="TH SarabunPSK" w:cs="TH SarabunPSK"/>
          <w:spacing w:val="-4"/>
          <w:sz w:val="28"/>
          <w:cs/>
        </w:rPr>
        <w:t>ชัน</w:t>
      </w:r>
      <w:r w:rsidR="00244494" w:rsidRPr="00BE7877">
        <w:rPr>
          <w:rFonts w:ascii="TH SarabunPSK" w:hAnsi="TH SarabunPSK" w:cs="TH SarabunPSK"/>
          <w:spacing w:val="6"/>
          <w:sz w:val="28"/>
          <w:cs/>
        </w:rPr>
        <w:t>และโครงการพิเศษ</w:t>
      </w:r>
      <w:r w:rsidR="00DE6CC6" w:rsidRPr="00BE7877">
        <w:rPr>
          <w:rFonts w:ascii="TH SarabunPSK" w:hAnsi="TH SarabunPSK" w:cs="TH SarabunPSK"/>
          <w:spacing w:val="6"/>
          <w:sz w:val="28"/>
          <w:cs/>
        </w:rPr>
        <w:t xml:space="preserve"> อาจเนื่องมาจากนิสิตที่สอบเข้าด้วยวิธีการ</w:t>
      </w:r>
      <w:r w:rsidR="00CE75BC" w:rsidRPr="00BE7877">
        <w:rPr>
          <w:rFonts w:ascii="TH SarabunPSK" w:hAnsi="TH SarabunPSK" w:cs="TH SarabunPSK" w:hint="cs"/>
          <w:spacing w:val="6"/>
          <w:sz w:val="28"/>
          <w:cs/>
        </w:rPr>
        <w:t>รับตรง</w:t>
      </w:r>
      <w:r w:rsidR="00DE6CC6" w:rsidRPr="00BE7877">
        <w:rPr>
          <w:rFonts w:ascii="TH SarabunPSK" w:hAnsi="TH SarabunPSK" w:cs="TH SarabunPSK"/>
          <w:spacing w:val="6"/>
          <w:sz w:val="28"/>
          <w:cs/>
        </w:rPr>
        <w:t xml:space="preserve"> มหาวิทยาลัยสามารถคัดเลือกนิสิตที่มีผลการเรียนที่ดี</w:t>
      </w:r>
      <w:r w:rsidR="00DE6CC6" w:rsidRPr="00BE7877">
        <w:rPr>
          <w:rFonts w:ascii="TH SarabunPSK" w:hAnsi="TH SarabunPSK" w:cs="TH SarabunPSK"/>
          <w:sz w:val="28"/>
          <w:cs/>
        </w:rPr>
        <w:t>ได้มากกว่านิสิตที่สอบเข้าด้วยวิธีการอื่นๆ ผลการศึกษาครั้งนี้เป็นไปตามสมมุติฐานที่ตั้งไว้ ซึ่งมีความสอดคล้องกับผลการศึกษาของ</w:t>
      </w:r>
      <w:r w:rsidR="00DE6CC6" w:rsidRPr="00DE6CC6">
        <w:rPr>
          <w:rFonts w:ascii="TH SarabunPSK" w:eastAsia="AngsanaNew-Bold" w:hAnsi="TH SarabunPSK" w:cs="TH SarabunPSK"/>
          <w:sz w:val="28"/>
          <w:cs/>
        </w:rPr>
        <w:t xml:space="preserve">สุรัสวดี นางแล </w:t>
      </w:r>
      <w:r w:rsidR="00BE7877">
        <w:rPr>
          <w:rFonts w:ascii="TH SarabunPSK" w:eastAsia="AngsanaNew-Bold" w:hAnsi="TH SarabunPSK" w:cs="TH SarabunPSK"/>
          <w:sz w:val="28"/>
        </w:rPr>
        <w:t>[12]</w:t>
      </w:r>
      <w:r w:rsidR="00DE6CC6" w:rsidRPr="00DE6CC6">
        <w:rPr>
          <w:rFonts w:ascii="TH SarabunPSK" w:hAnsi="TH SarabunPSK" w:cs="TH SarabunPSK"/>
          <w:sz w:val="28"/>
          <w:cs/>
        </w:rPr>
        <w:t xml:space="preserve"> </w:t>
      </w:r>
      <w:r w:rsidR="00DE6CC6" w:rsidRPr="00DE6CC6">
        <w:rPr>
          <w:rFonts w:ascii="TH SarabunPSK" w:eastAsia="CordiaNew-Bold" w:hAnsi="TH SarabunPSK" w:cs="TH SarabunPSK"/>
          <w:sz w:val="28"/>
          <w:cs/>
        </w:rPr>
        <w:t xml:space="preserve">ที่พบว่า </w:t>
      </w:r>
      <w:r w:rsidR="00DE6CC6" w:rsidRPr="00DE6CC6">
        <w:rPr>
          <w:rFonts w:ascii="TH SarabunPSK" w:hAnsi="TH SarabunPSK" w:cs="TH SarabunPSK"/>
          <w:sz w:val="28"/>
          <w:cs/>
        </w:rPr>
        <w:t xml:space="preserve">วิธีการสอบเข้าศึกษาต่อในระดับอุดมศึกษาเป็นปัจจัยที่มีผลต่อผลสัมฤทธิ์ทางการเรียน </w:t>
      </w:r>
    </w:p>
    <w:p w:rsidR="00D54DF9" w:rsidRPr="003302E7" w:rsidRDefault="00921744" w:rsidP="003302E7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pacing w:val="-2"/>
          <w:sz w:val="28"/>
          <w:cs/>
        </w:rPr>
      </w:pPr>
      <w:r w:rsidRPr="001A2E50">
        <w:rPr>
          <w:rFonts w:ascii="TH SarabunPSK" w:eastAsia="AngsanaNew-Bold" w:hAnsi="TH SarabunPSK" w:cs="TH SarabunPSK"/>
          <w:sz w:val="28"/>
          <w:cs/>
        </w:rPr>
        <w:lastRenderedPageBreak/>
        <w:t>สายการเรียนในระดับมัธยมศึกษาตอนปลาย</w:t>
      </w:r>
      <w:r w:rsidRPr="001A2E50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="00DA203F" w:rsidRPr="001A2E50">
        <w:rPr>
          <w:rFonts w:ascii="TH SarabunPSK" w:hAnsi="TH SarabunPSK" w:cs="TH SarabunPSK"/>
          <w:sz w:val="28"/>
          <w:cs/>
        </w:rPr>
        <w:t>มีอิทธิพลต่อเกรดเฉลี่ยสะสมของนิสิตระดับปริญญาตรี มหาวิทยาลัยทักษิณ อย่างมีนัยสำคัญที่ระดับ .05 โดยการศึกษาครั้งนี้ได้ทดสอบความแตกต่างของเกรดเฉลี่ยสะสมจากแต่ละ</w:t>
      </w:r>
      <w:r w:rsidRPr="001A2E50">
        <w:rPr>
          <w:rFonts w:ascii="TH SarabunPSK" w:eastAsia="AngsanaNew-Bold" w:hAnsi="TH SarabunPSK" w:cs="TH SarabunPSK"/>
          <w:sz w:val="28"/>
          <w:cs/>
        </w:rPr>
        <w:t>สายการเรียนในระดับ</w:t>
      </w:r>
      <w:r w:rsidRPr="003563F0">
        <w:rPr>
          <w:rFonts w:ascii="TH SarabunPSK" w:eastAsia="AngsanaNew-Bold" w:hAnsi="TH SarabunPSK" w:cs="TH SarabunPSK"/>
          <w:sz w:val="28"/>
          <w:cs/>
        </w:rPr>
        <w:t>มัธยมศึกษาตอนปลาย</w:t>
      </w:r>
      <w:r w:rsidR="00DA203F" w:rsidRPr="003563F0">
        <w:rPr>
          <w:rFonts w:ascii="TH SarabunPSK" w:hAnsi="TH SarabunPSK" w:cs="TH SarabunPSK"/>
          <w:sz w:val="28"/>
          <w:cs/>
        </w:rPr>
        <w:t xml:space="preserve">เป็นรายคู่ ด้วยวิธีการทดสอบพหุพิสัยของดันแคน พบว่า </w:t>
      </w:r>
      <w:r w:rsidR="00D54DF9" w:rsidRPr="003563F0">
        <w:rPr>
          <w:rFonts w:ascii="TH SarabunPSK" w:hAnsi="TH SarabunPSK" w:cs="TH SarabunPSK"/>
          <w:sz w:val="28"/>
          <w:cs/>
        </w:rPr>
        <w:t>นิสิต</w:t>
      </w:r>
      <w:r w:rsidR="00D54DF9" w:rsidRPr="003563F0">
        <w:rPr>
          <w:rFonts w:ascii="TH SarabunPSK" w:hAnsi="TH SarabunPSK" w:cs="TH SarabunPSK" w:hint="cs"/>
          <w:sz w:val="28"/>
          <w:cs/>
        </w:rPr>
        <w:t>ที่</w:t>
      </w:r>
      <w:r w:rsidR="00DA29EB" w:rsidRPr="003563F0">
        <w:rPr>
          <w:rFonts w:ascii="TH SarabunPSK" w:eastAsia="AngsanaNew-Bold" w:hAnsi="TH SarabunPSK" w:cs="TH SarabunPSK"/>
          <w:sz w:val="28"/>
          <w:cs/>
        </w:rPr>
        <w:t>เรียน</w:t>
      </w:r>
      <w:r w:rsidR="00D54DF9" w:rsidRPr="003563F0">
        <w:rPr>
          <w:rFonts w:ascii="TH SarabunPSK" w:eastAsia="AngsanaNew-Bold" w:hAnsi="TH SarabunPSK" w:cs="TH SarabunPSK"/>
          <w:sz w:val="28"/>
          <w:cs/>
        </w:rPr>
        <w:t>สาย</w:t>
      </w:r>
      <w:proofErr w:type="spellStart"/>
      <w:r w:rsidR="00124062" w:rsidRPr="003563F0">
        <w:rPr>
          <w:rFonts w:ascii="TH SarabunPSK" w:eastAsia="AngsanaNew" w:hAnsi="TH SarabunPSK" w:cs="TH SarabunPSK"/>
          <w:sz w:val="28"/>
          <w:cs/>
        </w:rPr>
        <w:t>วิทย์</w:t>
      </w:r>
      <w:proofErr w:type="spellEnd"/>
      <w:r w:rsidR="00124062" w:rsidRPr="003563F0">
        <w:rPr>
          <w:rFonts w:ascii="TH SarabunPSK" w:eastAsia="AngsanaNew" w:hAnsi="TH SarabunPSK" w:cs="TH SarabunPSK"/>
          <w:sz w:val="28"/>
        </w:rPr>
        <w:t>-</w:t>
      </w:r>
      <w:r w:rsidR="00124062" w:rsidRPr="003563F0">
        <w:rPr>
          <w:rFonts w:ascii="TH SarabunPSK" w:eastAsia="AngsanaNew" w:hAnsi="TH SarabunPSK" w:cs="TH SarabunPSK"/>
          <w:sz w:val="28"/>
          <w:cs/>
        </w:rPr>
        <w:t>คณิต และศิลป์</w:t>
      </w:r>
      <w:r w:rsidR="00124062" w:rsidRPr="003563F0">
        <w:rPr>
          <w:rFonts w:ascii="TH SarabunPSK" w:eastAsia="AngsanaNew" w:hAnsi="TH SarabunPSK" w:cs="TH SarabunPSK"/>
          <w:sz w:val="28"/>
        </w:rPr>
        <w:t>-</w:t>
      </w:r>
      <w:r w:rsidR="00124062" w:rsidRPr="003563F0">
        <w:rPr>
          <w:rFonts w:ascii="TH SarabunPSK" w:eastAsia="AngsanaNew" w:hAnsi="TH SarabunPSK" w:cs="TH SarabunPSK"/>
          <w:sz w:val="28"/>
          <w:cs/>
        </w:rPr>
        <w:t>คณิต</w:t>
      </w:r>
      <w:r w:rsidR="00124062" w:rsidRPr="003563F0">
        <w:rPr>
          <w:rFonts w:ascii="TH SarabunPSK" w:eastAsia="AngsanaNew" w:hAnsi="TH SarabunPSK" w:cs="TH SarabunPSK"/>
          <w:sz w:val="28"/>
        </w:rPr>
        <w:t>/</w:t>
      </w:r>
      <w:r w:rsidR="00124062" w:rsidRPr="003563F0">
        <w:rPr>
          <w:rFonts w:ascii="TH SarabunPSK" w:eastAsia="AngsanaNew" w:hAnsi="TH SarabunPSK" w:cs="TH SarabunPSK"/>
          <w:sz w:val="28"/>
          <w:cs/>
        </w:rPr>
        <w:t>ศิลป์</w:t>
      </w:r>
      <w:r w:rsidR="00124062" w:rsidRPr="003563F0">
        <w:rPr>
          <w:rFonts w:ascii="TH SarabunPSK" w:eastAsia="AngsanaNew" w:hAnsi="TH SarabunPSK" w:cs="TH SarabunPSK"/>
          <w:sz w:val="28"/>
        </w:rPr>
        <w:t>-</w:t>
      </w:r>
      <w:r w:rsidR="00124062" w:rsidRPr="001A2E50">
        <w:rPr>
          <w:rFonts w:ascii="TH SarabunPSK" w:eastAsia="AngsanaNew" w:hAnsi="TH SarabunPSK" w:cs="TH SarabunPSK"/>
          <w:sz w:val="28"/>
          <w:cs/>
        </w:rPr>
        <w:t>ภาษา</w:t>
      </w:r>
      <w:r w:rsidR="00124062" w:rsidRPr="001A2E50">
        <w:rPr>
          <w:rFonts w:ascii="TH SarabunPSK" w:eastAsia="AngsanaNew" w:hAnsi="TH SarabunPSK" w:cs="TH SarabunPSK"/>
          <w:sz w:val="28"/>
        </w:rPr>
        <w:t>/</w:t>
      </w:r>
      <w:r w:rsidR="00124062" w:rsidRPr="001A2E50">
        <w:rPr>
          <w:rFonts w:ascii="TH SarabunPSK" w:eastAsia="AngsanaNew" w:hAnsi="TH SarabunPSK" w:cs="TH SarabunPSK"/>
          <w:sz w:val="28"/>
          <w:cs/>
        </w:rPr>
        <w:t>ศิลป์</w:t>
      </w:r>
      <w:r w:rsidR="00124062" w:rsidRPr="001A2E50">
        <w:rPr>
          <w:rFonts w:ascii="TH SarabunPSK" w:eastAsia="AngsanaNew" w:hAnsi="TH SarabunPSK" w:cs="TH SarabunPSK"/>
          <w:sz w:val="28"/>
        </w:rPr>
        <w:t>-</w:t>
      </w:r>
      <w:r w:rsidR="00124062" w:rsidRPr="001A2E50">
        <w:rPr>
          <w:rFonts w:ascii="TH SarabunPSK" w:eastAsia="AngsanaNew" w:hAnsi="TH SarabunPSK" w:cs="TH SarabunPSK"/>
          <w:sz w:val="28"/>
          <w:cs/>
        </w:rPr>
        <w:t xml:space="preserve">สังคม </w:t>
      </w:r>
      <w:r w:rsidR="00D54DF9" w:rsidRPr="001A2E50">
        <w:rPr>
          <w:rFonts w:ascii="TH SarabunPSK" w:hAnsi="TH SarabunPSK" w:cs="TH SarabunPSK"/>
          <w:sz w:val="28"/>
          <w:cs/>
        </w:rPr>
        <w:t>มีเกรดเฉลี่ยสะสม</w:t>
      </w:r>
      <w:r w:rsidR="00124062" w:rsidRPr="001A2E50">
        <w:rPr>
          <w:rFonts w:ascii="TH SarabunPSK" w:hAnsi="TH SarabunPSK" w:cs="TH SarabunPSK" w:hint="cs"/>
          <w:sz w:val="28"/>
          <w:cs/>
        </w:rPr>
        <w:t>สูง</w:t>
      </w:r>
      <w:r w:rsidR="00401A32" w:rsidRPr="001A2E50">
        <w:rPr>
          <w:rFonts w:ascii="TH SarabunPSK" w:hAnsi="TH SarabunPSK" w:cs="TH SarabunPSK"/>
          <w:sz w:val="28"/>
          <w:cs/>
        </w:rPr>
        <w:t>กว่า</w:t>
      </w:r>
      <w:r w:rsidR="00D54DF9" w:rsidRPr="001A2E50">
        <w:rPr>
          <w:rFonts w:ascii="TH SarabunPSK" w:hAnsi="TH SarabunPSK" w:cs="TH SarabunPSK"/>
          <w:sz w:val="28"/>
          <w:cs/>
        </w:rPr>
        <w:t>นิสิตที่</w:t>
      </w:r>
      <w:r w:rsidR="00DA29EB" w:rsidRPr="001A2E50">
        <w:rPr>
          <w:rFonts w:ascii="TH SarabunPSK" w:hAnsi="TH SarabunPSK" w:cs="TH SarabunPSK"/>
          <w:sz w:val="28"/>
          <w:cs/>
        </w:rPr>
        <w:t>เรียน</w:t>
      </w:r>
      <w:r w:rsidR="00D54DF9" w:rsidRPr="001A2E50">
        <w:rPr>
          <w:rFonts w:ascii="TH SarabunPSK" w:eastAsia="AngsanaNew-Bold" w:hAnsi="TH SarabunPSK" w:cs="TH SarabunPSK"/>
          <w:sz w:val="28"/>
          <w:cs/>
        </w:rPr>
        <w:t>สาย</w:t>
      </w:r>
      <w:r w:rsidR="00124062" w:rsidRPr="001A2E50">
        <w:rPr>
          <w:rFonts w:ascii="TH SarabunPSK" w:eastAsia="AngsanaNew-Bold" w:hAnsi="TH SarabunPSK" w:cs="TH SarabunPSK" w:hint="cs"/>
          <w:sz w:val="28"/>
          <w:cs/>
        </w:rPr>
        <w:t>อื่นๆ เช่น สายช่าง และ</w:t>
      </w:r>
      <w:r w:rsidR="00124062" w:rsidRPr="001A2E50">
        <w:rPr>
          <w:rFonts w:ascii="TH SarabunPSK" w:eastAsia="AngsanaNew-Bold" w:hAnsi="TH SarabunPSK" w:cs="TH SarabunPSK"/>
          <w:sz w:val="28"/>
          <w:cs/>
        </w:rPr>
        <w:t>พาณิชยศาสตร์</w:t>
      </w:r>
      <w:r w:rsidR="00D54DF9" w:rsidRPr="001A2E50">
        <w:rPr>
          <w:rFonts w:ascii="TH SarabunPSK" w:eastAsia="AngsanaNew" w:hAnsi="TH SarabunPSK" w:cs="TH SarabunPSK"/>
          <w:sz w:val="28"/>
          <w:cs/>
        </w:rPr>
        <w:t xml:space="preserve"> </w:t>
      </w:r>
      <w:r w:rsidR="004C2C1B" w:rsidRPr="001A2E50">
        <w:rPr>
          <w:rFonts w:ascii="TH SarabunPSK" w:hAnsi="TH SarabunPSK" w:cs="TH SarabunPSK"/>
          <w:sz w:val="28"/>
          <w:cs/>
        </w:rPr>
        <w:t>อาจเนื่องมาจากสายการเรียน</w:t>
      </w:r>
      <w:proofErr w:type="spellStart"/>
      <w:r w:rsidR="008C7B95" w:rsidRPr="003563F0">
        <w:rPr>
          <w:rFonts w:ascii="TH SarabunPSK" w:eastAsia="AngsanaNew" w:hAnsi="TH SarabunPSK" w:cs="TH SarabunPSK"/>
          <w:spacing w:val="2"/>
          <w:sz w:val="28"/>
          <w:cs/>
        </w:rPr>
        <w:t>วิทย์</w:t>
      </w:r>
      <w:proofErr w:type="spellEnd"/>
      <w:r w:rsidR="008C7B95" w:rsidRPr="003563F0">
        <w:rPr>
          <w:rFonts w:ascii="TH SarabunPSK" w:eastAsia="AngsanaNew" w:hAnsi="TH SarabunPSK" w:cs="TH SarabunPSK"/>
          <w:spacing w:val="2"/>
          <w:sz w:val="28"/>
        </w:rPr>
        <w:t>-</w:t>
      </w:r>
      <w:r w:rsidR="008C7B95" w:rsidRPr="003563F0">
        <w:rPr>
          <w:rFonts w:ascii="TH SarabunPSK" w:eastAsia="AngsanaNew" w:hAnsi="TH SarabunPSK" w:cs="TH SarabunPSK"/>
          <w:spacing w:val="2"/>
          <w:sz w:val="28"/>
          <w:cs/>
        </w:rPr>
        <w:t>คณิต และศิลป์</w:t>
      </w:r>
      <w:r w:rsidR="008C7B95" w:rsidRPr="003563F0">
        <w:rPr>
          <w:rFonts w:ascii="TH SarabunPSK" w:eastAsia="AngsanaNew" w:hAnsi="TH SarabunPSK" w:cs="TH SarabunPSK"/>
          <w:spacing w:val="2"/>
          <w:sz w:val="28"/>
        </w:rPr>
        <w:t>-</w:t>
      </w:r>
      <w:r w:rsidR="008C7B95" w:rsidRPr="003563F0">
        <w:rPr>
          <w:rFonts w:ascii="TH SarabunPSK" w:eastAsia="AngsanaNew" w:hAnsi="TH SarabunPSK" w:cs="TH SarabunPSK"/>
          <w:spacing w:val="2"/>
          <w:sz w:val="28"/>
          <w:cs/>
        </w:rPr>
        <w:t>คณิต</w:t>
      </w:r>
      <w:r w:rsidR="008C7B95" w:rsidRPr="003563F0">
        <w:rPr>
          <w:rFonts w:ascii="TH SarabunPSK" w:eastAsia="AngsanaNew" w:hAnsi="TH SarabunPSK" w:cs="TH SarabunPSK"/>
          <w:spacing w:val="2"/>
          <w:sz w:val="28"/>
        </w:rPr>
        <w:t>/</w:t>
      </w:r>
      <w:r w:rsidR="008C7B95" w:rsidRPr="003563F0">
        <w:rPr>
          <w:rFonts w:ascii="TH SarabunPSK" w:eastAsia="AngsanaNew" w:hAnsi="TH SarabunPSK" w:cs="TH SarabunPSK"/>
          <w:spacing w:val="2"/>
          <w:sz w:val="28"/>
          <w:cs/>
        </w:rPr>
        <w:t>ศิลป์</w:t>
      </w:r>
      <w:r w:rsidR="008C7B95" w:rsidRPr="003563F0">
        <w:rPr>
          <w:rFonts w:ascii="TH SarabunPSK" w:eastAsia="AngsanaNew" w:hAnsi="TH SarabunPSK" w:cs="TH SarabunPSK"/>
          <w:spacing w:val="2"/>
          <w:sz w:val="28"/>
        </w:rPr>
        <w:t>-</w:t>
      </w:r>
      <w:r w:rsidR="008C7B95" w:rsidRPr="003563F0">
        <w:rPr>
          <w:rFonts w:ascii="TH SarabunPSK" w:eastAsia="AngsanaNew" w:hAnsi="TH SarabunPSK" w:cs="TH SarabunPSK"/>
          <w:spacing w:val="2"/>
          <w:sz w:val="28"/>
          <w:cs/>
        </w:rPr>
        <w:t>ภาษา</w:t>
      </w:r>
      <w:r w:rsidR="008C7B95" w:rsidRPr="003563F0">
        <w:rPr>
          <w:rFonts w:ascii="TH SarabunPSK" w:eastAsia="AngsanaNew" w:hAnsi="TH SarabunPSK" w:cs="TH SarabunPSK"/>
          <w:spacing w:val="2"/>
          <w:sz w:val="28"/>
        </w:rPr>
        <w:t>/</w:t>
      </w:r>
      <w:r w:rsidR="008C7B95" w:rsidRPr="003563F0">
        <w:rPr>
          <w:rFonts w:ascii="TH SarabunPSK" w:eastAsia="AngsanaNew" w:hAnsi="TH SarabunPSK" w:cs="TH SarabunPSK"/>
          <w:spacing w:val="2"/>
          <w:sz w:val="28"/>
          <w:cs/>
        </w:rPr>
        <w:t>ศิลป์</w:t>
      </w:r>
      <w:r w:rsidR="008C7B95" w:rsidRPr="003563F0">
        <w:rPr>
          <w:rFonts w:ascii="TH SarabunPSK" w:eastAsia="AngsanaNew" w:hAnsi="TH SarabunPSK" w:cs="TH SarabunPSK"/>
          <w:spacing w:val="2"/>
          <w:sz w:val="28"/>
        </w:rPr>
        <w:t>-</w:t>
      </w:r>
      <w:r w:rsidR="008C7B95" w:rsidRPr="003563F0">
        <w:rPr>
          <w:rFonts w:ascii="TH SarabunPSK" w:eastAsia="AngsanaNew" w:hAnsi="TH SarabunPSK" w:cs="TH SarabunPSK"/>
          <w:spacing w:val="2"/>
          <w:sz w:val="28"/>
          <w:cs/>
        </w:rPr>
        <w:t>สังคม</w:t>
      </w:r>
      <w:r w:rsidR="00152495" w:rsidRPr="003563F0">
        <w:rPr>
          <w:rFonts w:ascii="TH SarabunPSK" w:hAnsi="TH SarabunPSK" w:cs="TH SarabunPSK" w:hint="cs"/>
          <w:spacing w:val="2"/>
          <w:sz w:val="28"/>
          <w:cs/>
        </w:rPr>
        <w:t xml:space="preserve"> </w:t>
      </w:r>
      <w:r w:rsidR="004C2C1B" w:rsidRPr="003563F0">
        <w:rPr>
          <w:rFonts w:ascii="TH SarabunPSK" w:hAnsi="TH SarabunPSK" w:cs="TH SarabunPSK"/>
          <w:spacing w:val="2"/>
          <w:sz w:val="28"/>
          <w:cs/>
        </w:rPr>
        <w:t>จะมีความยากกว่าสายการเรียนอื่นๆ ผู้ที่เคยเรียนสายการเรียนนี้ได้ย่อมเป็น</w:t>
      </w:r>
      <w:r w:rsidR="004C2C1B" w:rsidRPr="008645C9">
        <w:rPr>
          <w:rFonts w:ascii="TH SarabunPSK" w:hAnsi="TH SarabunPSK" w:cs="TH SarabunPSK"/>
          <w:spacing w:val="-2"/>
          <w:sz w:val="28"/>
          <w:cs/>
        </w:rPr>
        <w:t>ผู้ที่มีระดับสติปัญญาที่ดี</w:t>
      </w:r>
      <w:r w:rsidR="004C2C1B" w:rsidRPr="008645C9">
        <w:rPr>
          <w:rFonts w:ascii="TH SarabunPSK" w:hAnsi="TH SarabunPSK" w:cs="TH SarabunPSK"/>
          <w:spacing w:val="-2"/>
          <w:sz w:val="28"/>
        </w:rPr>
        <w:t xml:space="preserve"> </w:t>
      </w:r>
      <w:r w:rsidR="004C2C1B" w:rsidRPr="008645C9">
        <w:rPr>
          <w:rFonts w:ascii="TH SarabunPSK" w:hAnsi="TH SarabunPSK" w:cs="TH SarabunPSK"/>
          <w:spacing w:val="-2"/>
          <w:sz w:val="28"/>
          <w:cs/>
        </w:rPr>
        <w:t>ผลการศึกษาครั้งนี้เป็นไปตามสมมุติฐานที่ตั้งไว้ และมีความสอดคล้องกับผลการศึกษาของ</w:t>
      </w:r>
      <w:r w:rsidR="004C2C1B" w:rsidRPr="003563F0">
        <w:rPr>
          <w:rFonts w:ascii="TH SarabunPSK" w:hAnsi="TH SarabunPSK" w:cs="TH SarabunPSK"/>
          <w:spacing w:val="-2"/>
          <w:sz w:val="28"/>
          <w:cs/>
        </w:rPr>
        <w:t>นารีรัตน์ ณ นุวงศ์</w:t>
      </w:r>
      <w:r w:rsidR="004C2C1B" w:rsidRPr="001A2E50">
        <w:rPr>
          <w:rFonts w:ascii="TH SarabunPSK" w:hAnsi="TH SarabunPSK" w:cs="TH SarabunPSK"/>
          <w:sz w:val="28"/>
        </w:rPr>
        <w:t xml:space="preserve"> </w:t>
      </w:r>
      <w:r w:rsidR="008D2994" w:rsidRPr="001A2E50">
        <w:rPr>
          <w:rFonts w:ascii="TH SarabunPSK" w:hAnsi="TH SarabunPSK" w:cs="TH SarabunPSK"/>
          <w:sz w:val="28"/>
        </w:rPr>
        <w:t>[10]</w:t>
      </w:r>
      <w:r w:rsidR="004C2C1B" w:rsidRPr="001A2E50">
        <w:rPr>
          <w:rFonts w:ascii="TH SarabunPSK" w:hAnsi="TH SarabunPSK" w:cs="TH SarabunPSK"/>
          <w:sz w:val="28"/>
        </w:rPr>
        <w:t xml:space="preserve"> </w:t>
      </w:r>
      <w:r w:rsidR="004C2C1B" w:rsidRPr="001A2E50">
        <w:rPr>
          <w:rFonts w:ascii="TH SarabunPSK" w:eastAsia="CordiaNew-Bold" w:hAnsi="TH SarabunPSK" w:cs="TH SarabunPSK"/>
          <w:sz w:val="28"/>
          <w:cs/>
        </w:rPr>
        <w:t xml:space="preserve">ที่พบว่า </w:t>
      </w:r>
      <w:r w:rsidR="004C2C1B" w:rsidRPr="001A2E50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4C2C1B" w:rsidRPr="001A2E50">
        <w:rPr>
          <w:rFonts w:ascii="TH SarabunPSK" w:hAnsi="TH SarabunPSK" w:cs="TH SarabunPSK"/>
          <w:sz w:val="28"/>
          <w:cs/>
        </w:rPr>
        <w:t>เป็นปัจจัยที่มีความสัมพันธ์</w:t>
      </w:r>
      <w:r w:rsidR="001C1938" w:rsidRPr="001A2E50">
        <w:rPr>
          <w:rFonts w:ascii="TH SarabunPSK" w:hAnsi="TH SarabunPSK" w:cs="TH SarabunPSK"/>
          <w:sz w:val="28"/>
          <w:cs/>
        </w:rPr>
        <w:t>กับ</w:t>
      </w:r>
      <w:r w:rsidR="001C1938" w:rsidRPr="001A2E50">
        <w:rPr>
          <w:rFonts w:ascii="TH SarabunPSK" w:hAnsi="TH SarabunPSK" w:cs="TH SarabunPSK" w:hint="cs"/>
          <w:sz w:val="28"/>
          <w:cs/>
        </w:rPr>
        <w:t>ผลการศึกษาระดับปริญญาตรี</w:t>
      </w:r>
    </w:p>
    <w:p w:rsidR="00112591" w:rsidRPr="00CD096F" w:rsidRDefault="00112591" w:rsidP="00221C80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AF6F2A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Pr="00AF6F2A">
        <w:rPr>
          <w:rFonts w:ascii="TH SarabunPSK" w:eastAsia="AngsanaNew" w:hAnsi="TH SarabunPSK" w:cs="TH SarabunPSK"/>
          <w:sz w:val="28"/>
        </w:rPr>
        <w:t xml:space="preserve"> </w:t>
      </w:r>
      <w:r w:rsidRPr="00AF6F2A">
        <w:rPr>
          <w:rFonts w:ascii="TH SarabunPSK" w:hAnsi="TH SarabunPSK" w:cs="TH SarabunPSK"/>
          <w:sz w:val="28"/>
          <w:cs/>
        </w:rPr>
        <w:t>มีอิทธิพลต่อเกรดเฉลี่ยสะสมของนิสิตระดับปริญญาตรี มหาวิทยาลัยทักษิณ อย่างมีนัยสำคัญที่ระดับ .05 โดยการศึกษาครั้งนี้ได้ทดสอบความแตกต่างของเกรดเฉลี่ยสะสม</w:t>
      </w:r>
      <w:r w:rsidRPr="00AF6F2A">
        <w:rPr>
          <w:rFonts w:ascii="TH SarabunPSK" w:hAnsi="TH SarabunPSK" w:cs="TH SarabunPSK" w:hint="cs"/>
          <w:sz w:val="28"/>
          <w:cs/>
        </w:rPr>
        <w:t>ระดับปริญญาตรี</w:t>
      </w:r>
      <w:r w:rsidRPr="00AF6F2A">
        <w:rPr>
          <w:rFonts w:ascii="TH SarabunPSK" w:hAnsi="TH SarabunPSK" w:cs="TH SarabunPSK"/>
          <w:sz w:val="28"/>
          <w:cs/>
        </w:rPr>
        <w:t>จากแต่ละ</w:t>
      </w:r>
      <w:r w:rsidRPr="00AF6F2A">
        <w:rPr>
          <w:rFonts w:ascii="TH SarabunPSK" w:eastAsia="AngsanaNew-Bold" w:hAnsi="TH SarabunPSK" w:cs="TH SarabunPSK" w:hint="cs"/>
          <w:sz w:val="28"/>
          <w:cs/>
        </w:rPr>
        <w:t>กลุ่มของ</w:t>
      </w:r>
      <w:r w:rsidRPr="00AF6F2A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Pr="00AF6F2A">
        <w:rPr>
          <w:rFonts w:ascii="TH SarabunPSK" w:hAnsi="TH SarabunPSK" w:cs="TH SarabunPSK"/>
          <w:sz w:val="28"/>
          <w:cs/>
        </w:rPr>
        <w:t xml:space="preserve">เป็นรายคู่ ด้วยวิธีการทดสอบพหุพิสัยของดันแคน พบว่า </w:t>
      </w:r>
      <w:r w:rsidR="00202879" w:rsidRPr="00AF6F2A">
        <w:rPr>
          <w:rFonts w:ascii="TH SarabunPSK" w:hAnsi="TH SarabunPSK" w:cs="TH SarabunPSK"/>
          <w:sz w:val="28"/>
          <w:cs/>
        </w:rPr>
        <w:t>นิสิต</w:t>
      </w:r>
      <w:r w:rsidR="00202879" w:rsidRPr="00AF6F2A">
        <w:rPr>
          <w:rFonts w:ascii="TH SarabunPSK" w:hAnsi="TH SarabunPSK" w:cs="TH SarabunPSK" w:hint="cs"/>
          <w:sz w:val="28"/>
          <w:cs/>
        </w:rPr>
        <w:t>ที่มี</w:t>
      </w:r>
      <w:r w:rsidR="00202879" w:rsidRPr="00AF6F2A">
        <w:rPr>
          <w:rFonts w:ascii="TH SarabunPSK" w:eastAsia="AngsanaNew-Bold" w:hAnsi="TH SarabunPSK" w:cs="TH SarabunPSK"/>
          <w:sz w:val="28"/>
          <w:cs/>
        </w:rPr>
        <w:t>เกรดเฉลี่ยสะสม</w:t>
      </w:r>
      <w:r w:rsidR="00202879" w:rsidRPr="007B3775">
        <w:rPr>
          <w:rFonts w:ascii="TH SarabunPSK" w:eastAsia="AngsanaNew-Bold" w:hAnsi="TH SarabunPSK" w:cs="TH SarabunPSK"/>
          <w:spacing w:val="2"/>
          <w:sz w:val="28"/>
          <w:cs/>
        </w:rPr>
        <w:t>ระดับมัธยมศึกษาตอนปลาย</w:t>
      </w:r>
      <w:r w:rsidR="00202879" w:rsidRPr="007B3775">
        <w:rPr>
          <w:rFonts w:ascii="TH SarabunPSK" w:eastAsia="AngsanaNew" w:hAnsi="TH SarabunPSK" w:cs="TH SarabunPSK" w:hint="cs"/>
          <w:spacing w:val="2"/>
          <w:sz w:val="28"/>
          <w:cs/>
        </w:rPr>
        <w:t>มากกว่า</w:t>
      </w:r>
      <w:r w:rsidR="009D47E9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202879" w:rsidRPr="007B3775">
        <w:rPr>
          <w:rFonts w:ascii="TH SarabunPSK" w:eastAsia="AngsanaNew" w:hAnsi="TH SarabunPSK" w:cs="TH SarabunPSK"/>
          <w:spacing w:val="2"/>
          <w:sz w:val="28"/>
        </w:rPr>
        <w:t>3.00</w:t>
      </w:r>
      <w:r w:rsidR="009D47E9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202879" w:rsidRPr="007B3775">
        <w:rPr>
          <w:rFonts w:ascii="TH SarabunPSK" w:hAnsi="TH SarabunPSK" w:cs="TH SarabunPSK"/>
          <w:spacing w:val="2"/>
          <w:sz w:val="28"/>
          <w:cs/>
        </w:rPr>
        <w:t>มีเกรดเฉลี่ยสะสมระดับปริญญาตรี</w:t>
      </w:r>
      <w:r w:rsidR="00202879" w:rsidRPr="007B3775">
        <w:rPr>
          <w:rFonts w:ascii="TH SarabunPSK" w:hAnsi="TH SarabunPSK" w:cs="TH SarabunPSK" w:hint="cs"/>
          <w:spacing w:val="2"/>
          <w:sz w:val="28"/>
          <w:cs/>
        </w:rPr>
        <w:t>สูง</w:t>
      </w:r>
      <w:r w:rsidR="00202879" w:rsidRPr="007B3775">
        <w:rPr>
          <w:rFonts w:ascii="TH SarabunPSK" w:hAnsi="TH SarabunPSK" w:cs="TH SarabunPSK"/>
          <w:spacing w:val="2"/>
          <w:sz w:val="28"/>
          <w:cs/>
        </w:rPr>
        <w:t>กว่านิสิต</w:t>
      </w:r>
      <w:r w:rsidR="008D1CB6" w:rsidRPr="007B3775">
        <w:rPr>
          <w:rFonts w:ascii="TH SarabunPSK" w:hAnsi="TH SarabunPSK" w:cs="TH SarabunPSK" w:hint="cs"/>
          <w:spacing w:val="2"/>
          <w:sz w:val="28"/>
          <w:cs/>
        </w:rPr>
        <w:t xml:space="preserve">กลุ่มอื่นๆ </w:t>
      </w:r>
      <w:r w:rsidR="00C64F5A" w:rsidRPr="007B3775">
        <w:rPr>
          <w:rFonts w:ascii="TH SarabunPSK" w:hAnsi="TH SarabunPSK" w:cs="TH SarabunPSK"/>
          <w:spacing w:val="2"/>
          <w:sz w:val="28"/>
          <w:cs/>
        </w:rPr>
        <w:t>อาจเนื่องมาจาก</w:t>
      </w:r>
      <w:r w:rsidR="00C64F5A" w:rsidRPr="007B3775">
        <w:rPr>
          <w:rFonts w:ascii="TH SarabunPSK" w:hAnsi="TH SarabunPSK" w:cs="TH SarabunPSK" w:hint="cs"/>
          <w:spacing w:val="2"/>
          <w:sz w:val="28"/>
          <w:cs/>
        </w:rPr>
        <w:t>นิสิตที่มี</w:t>
      </w:r>
      <w:r w:rsidR="00C64F5A" w:rsidRPr="007B3775">
        <w:rPr>
          <w:rFonts w:ascii="TH SarabunPSK" w:eastAsia="AngsanaNew-Bold" w:hAnsi="TH SarabunPSK" w:cs="TH SarabunPSK"/>
          <w:spacing w:val="2"/>
          <w:sz w:val="28"/>
          <w:cs/>
        </w:rPr>
        <w:t>เกรดเฉลี่ยสะสมระดับมัธยมศึกษาตอนปลาย</w:t>
      </w:r>
      <w:r w:rsidR="00C64F5A" w:rsidRPr="007B3775">
        <w:rPr>
          <w:rFonts w:ascii="TH SarabunPSK" w:eastAsia="AngsanaNew-Bold" w:hAnsi="TH SarabunPSK" w:cs="TH SarabunPSK" w:hint="cs"/>
          <w:spacing w:val="2"/>
          <w:sz w:val="28"/>
          <w:cs/>
        </w:rPr>
        <w:t xml:space="preserve">สูง </w:t>
      </w:r>
      <w:r w:rsidR="00C64F5A" w:rsidRPr="007B3775">
        <w:rPr>
          <w:rFonts w:ascii="TH SarabunPSK" w:hAnsi="TH SarabunPSK" w:cs="TH SarabunPSK"/>
          <w:spacing w:val="2"/>
          <w:sz w:val="28"/>
          <w:cs/>
        </w:rPr>
        <w:t>ย่อมเป็นผู้ที่มีระดับสติปัญญาที่ดี</w:t>
      </w:r>
      <w:r w:rsidR="00C64F5A" w:rsidRPr="007B3775">
        <w:rPr>
          <w:rFonts w:ascii="TH SarabunPSK" w:hAnsi="TH SarabunPSK" w:cs="TH SarabunPSK"/>
          <w:spacing w:val="2"/>
          <w:sz w:val="28"/>
        </w:rPr>
        <w:t xml:space="preserve"> </w:t>
      </w:r>
      <w:r w:rsidR="002629EF" w:rsidRPr="007B3775">
        <w:rPr>
          <w:rFonts w:ascii="TH SarabunPSK" w:hAnsi="TH SarabunPSK" w:cs="TH SarabunPSK" w:hint="cs"/>
          <w:spacing w:val="2"/>
          <w:sz w:val="28"/>
          <w:cs/>
        </w:rPr>
        <w:t>จึงส่งผลให้</w:t>
      </w:r>
      <w:r w:rsidR="002629EF" w:rsidRPr="007B3775">
        <w:rPr>
          <w:rFonts w:ascii="TH SarabunPSK" w:hAnsi="TH SarabunPSK" w:cs="TH SarabunPSK"/>
          <w:spacing w:val="2"/>
          <w:sz w:val="28"/>
          <w:cs/>
        </w:rPr>
        <w:t>มีเกรดเฉลี่ยสะสมระดับปริญญาตรี</w:t>
      </w:r>
      <w:r w:rsidR="002629EF" w:rsidRPr="00CD096F">
        <w:rPr>
          <w:rFonts w:ascii="TH SarabunPSK" w:hAnsi="TH SarabunPSK" w:cs="TH SarabunPSK" w:hint="cs"/>
          <w:sz w:val="28"/>
          <w:cs/>
        </w:rPr>
        <w:t xml:space="preserve">สูงตามไปด้วย </w:t>
      </w:r>
      <w:r w:rsidR="00C64F5A" w:rsidRPr="00CD096F">
        <w:rPr>
          <w:rFonts w:ascii="TH SarabunPSK" w:hAnsi="TH SarabunPSK" w:cs="TH SarabunPSK"/>
          <w:sz w:val="28"/>
          <w:cs/>
        </w:rPr>
        <w:t xml:space="preserve">ผลการศึกษาครั้งนี้เป็นไปตามสมมุติฐานที่ตั้งไว้ </w:t>
      </w:r>
      <w:r w:rsidR="00221C80" w:rsidRPr="00CD096F">
        <w:rPr>
          <w:rFonts w:ascii="TH SarabunPSK" w:hAnsi="TH SarabunPSK" w:cs="TH SarabunPSK" w:hint="cs"/>
          <w:sz w:val="28"/>
          <w:cs/>
        </w:rPr>
        <w:t>ซึ่ง</w:t>
      </w:r>
      <w:r w:rsidR="00C64F5A" w:rsidRPr="00CD096F">
        <w:rPr>
          <w:rFonts w:ascii="TH SarabunPSK" w:hAnsi="TH SarabunPSK" w:cs="TH SarabunPSK"/>
          <w:sz w:val="28"/>
          <w:cs/>
        </w:rPr>
        <w:t>มีความสอดคล้องกับผลการศึกษา</w:t>
      </w:r>
      <w:proofErr w:type="spellStart"/>
      <w:r w:rsidR="00221C80" w:rsidRPr="00CD096F">
        <w:rPr>
          <w:rFonts w:ascii="TH SarabunPSK" w:hAnsi="TH SarabunPSK" w:cs="TH SarabunPSK"/>
          <w:sz w:val="28"/>
          <w:cs/>
        </w:rPr>
        <w:t>ของฐาปาณีย์</w:t>
      </w:r>
      <w:proofErr w:type="spellEnd"/>
      <w:r w:rsidR="00221C80" w:rsidRPr="00CD096F">
        <w:rPr>
          <w:rFonts w:ascii="TH SarabunPSK" w:hAnsi="TH SarabunPSK" w:cs="TH SarabunPSK"/>
          <w:sz w:val="28"/>
          <w:cs/>
        </w:rPr>
        <w:t xml:space="preserve"> นิ</w:t>
      </w:r>
      <w:proofErr w:type="spellStart"/>
      <w:r w:rsidR="00221C80" w:rsidRPr="00CD096F">
        <w:rPr>
          <w:rFonts w:ascii="TH SarabunPSK" w:hAnsi="TH SarabunPSK" w:cs="TH SarabunPSK"/>
          <w:sz w:val="28"/>
          <w:cs/>
        </w:rPr>
        <w:t>เดร์</w:t>
      </w:r>
      <w:proofErr w:type="spellEnd"/>
      <w:r w:rsidR="00221C80" w:rsidRPr="00CD096F">
        <w:rPr>
          <w:rFonts w:ascii="TH SarabunPSK" w:hAnsi="TH SarabunPSK" w:cs="TH SarabunPSK"/>
          <w:sz w:val="28"/>
          <w:cs/>
        </w:rPr>
        <w:t xml:space="preserve">ฮะ และเมตตา กูนิง </w:t>
      </w:r>
      <w:r w:rsidR="00221C80" w:rsidRPr="00CD096F">
        <w:rPr>
          <w:rFonts w:ascii="TH SarabunPSK" w:hAnsi="TH SarabunPSK" w:cs="TH SarabunPSK"/>
          <w:sz w:val="28"/>
        </w:rPr>
        <w:t>[11]</w:t>
      </w:r>
      <w:r w:rsidR="00221C80" w:rsidRPr="00CD096F">
        <w:rPr>
          <w:rFonts w:ascii="TH SarabunPSK" w:hAnsi="TH SarabunPSK" w:cs="TH SarabunPSK"/>
          <w:sz w:val="28"/>
          <w:cs/>
        </w:rPr>
        <w:t xml:space="preserve"> </w:t>
      </w:r>
      <w:r w:rsidR="00221C80" w:rsidRPr="00CD096F">
        <w:rPr>
          <w:rFonts w:ascii="TH SarabunPSK" w:eastAsia="CordiaNew-Bold" w:hAnsi="TH SarabunPSK" w:cs="TH SarabunPSK"/>
          <w:sz w:val="28"/>
          <w:cs/>
        </w:rPr>
        <w:t>ที่พบว่า</w:t>
      </w:r>
      <w:r w:rsidR="00221C80" w:rsidRPr="00CD096F">
        <w:rPr>
          <w:rFonts w:ascii="TH SarabunPSK" w:hAnsi="TH SarabunPSK" w:cs="TH SarabunPSK"/>
          <w:sz w:val="28"/>
          <w:cs/>
        </w:rPr>
        <w:t xml:space="preserve"> </w:t>
      </w:r>
      <w:r w:rsidR="00CD096F">
        <w:rPr>
          <w:rFonts w:ascii="TH SarabunPSK" w:eastAsia="AngsanaNew-Bold" w:hAnsi="TH SarabunPSK" w:cs="TH SarabunPSK" w:hint="cs"/>
          <w:sz w:val="28"/>
          <w:cs/>
        </w:rPr>
        <w:t>คะแนน</w:t>
      </w:r>
      <w:r w:rsidR="00CD096F" w:rsidRPr="00AF6F2A">
        <w:rPr>
          <w:rFonts w:ascii="TH SarabunPSK" w:eastAsia="AngsanaNew-Bold" w:hAnsi="TH SarabunPSK" w:cs="TH SarabunPSK"/>
          <w:sz w:val="28"/>
          <w:cs/>
        </w:rPr>
        <w:t>เฉลี่ยสะสมระดับมัธยมศึกษาตอนปลาย</w:t>
      </w:r>
      <w:r w:rsidR="00221C80" w:rsidRPr="00CD096F">
        <w:rPr>
          <w:rFonts w:ascii="TH SarabunPSK" w:hAnsi="TH SarabunPSK" w:cs="TH SarabunPSK"/>
          <w:sz w:val="28"/>
          <w:cs/>
        </w:rPr>
        <w:t>เป็นปัจจัยที่ส่งผลกับภาวะรอพินิจ</w:t>
      </w:r>
      <w:r w:rsidR="00221C80" w:rsidRPr="00CD096F">
        <w:rPr>
          <w:rFonts w:ascii="TH SarabunPSK" w:hAnsi="TH SarabunPSK" w:cs="TH SarabunPSK" w:hint="cs"/>
          <w:sz w:val="28"/>
          <w:cs/>
        </w:rPr>
        <w:t xml:space="preserve"> และ</w:t>
      </w:r>
      <w:r w:rsidR="00221C80" w:rsidRPr="00CD096F">
        <w:rPr>
          <w:rFonts w:ascii="TH SarabunPSK" w:hAnsi="TH SarabunPSK" w:cs="TH SarabunPSK"/>
          <w:sz w:val="28"/>
          <w:cs/>
        </w:rPr>
        <w:t>มีความสอดคล้องกับผลการศึกษา</w:t>
      </w:r>
      <w:r w:rsidR="00C64F5A" w:rsidRPr="00CD096F">
        <w:rPr>
          <w:rFonts w:ascii="TH SarabunPSK" w:hAnsi="TH SarabunPSK" w:cs="TH SarabunPSK"/>
          <w:sz w:val="28"/>
          <w:cs/>
        </w:rPr>
        <w:t>ของ</w:t>
      </w:r>
      <w:proofErr w:type="spellStart"/>
      <w:r w:rsidR="00C60E78" w:rsidRPr="00CD096F">
        <w:rPr>
          <w:rFonts w:ascii="TH SarabunPSK" w:hAnsi="TH SarabunPSK" w:cs="TH SarabunPSK"/>
          <w:sz w:val="28"/>
          <w:cs/>
        </w:rPr>
        <w:t>สุวัท</w:t>
      </w:r>
      <w:proofErr w:type="spellEnd"/>
      <w:r w:rsidR="00C60E78" w:rsidRPr="00CD096F">
        <w:rPr>
          <w:rFonts w:ascii="TH SarabunPSK" w:hAnsi="TH SarabunPSK" w:cs="TH SarabunPSK"/>
          <w:sz w:val="28"/>
          <w:cs/>
        </w:rPr>
        <w:t>นา</w:t>
      </w:r>
      <w:r w:rsidR="00C60E78" w:rsidRPr="00CD096F">
        <w:rPr>
          <w:rFonts w:ascii="TH SarabunPSK" w:hAnsi="TH SarabunPSK" w:cs="TH SarabunPSK"/>
          <w:sz w:val="28"/>
        </w:rPr>
        <w:t xml:space="preserve"> </w:t>
      </w:r>
      <w:r w:rsidR="00C60E78" w:rsidRPr="00CD096F">
        <w:rPr>
          <w:rFonts w:ascii="TH SarabunPSK" w:hAnsi="TH SarabunPSK" w:cs="TH SarabunPSK"/>
          <w:sz w:val="28"/>
          <w:cs/>
        </w:rPr>
        <w:t>สงวนรัตน์</w:t>
      </w:r>
      <w:r w:rsidR="00C64F5A" w:rsidRPr="00CD096F">
        <w:rPr>
          <w:rFonts w:ascii="TH SarabunPSK" w:hAnsi="TH SarabunPSK" w:cs="TH SarabunPSK"/>
          <w:sz w:val="28"/>
        </w:rPr>
        <w:t xml:space="preserve"> [1</w:t>
      </w:r>
      <w:r w:rsidR="00C60E78" w:rsidRPr="00CD096F">
        <w:rPr>
          <w:rFonts w:ascii="TH SarabunPSK" w:hAnsi="TH SarabunPSK" w:cs="TH SarabunPSK"/>
          <w:sz w:val="28"/>
        </w:rPr>
        <w:t>3</w:t>
      </w:r>
      <w:r w:rsidR="00C64F5A" w:rsidRPr="00CD096F">
        <w:rPr>
          <w:rFonts w:ascii="TH SarabunPSK" w:hAnsi="TH SarabunPSK" w:cs="TH SarabunPSK"/>
          <w:sz w:val="28"/>
        </w:rPr>
        <w:t xml:space="preserve">] </w:t>
      </w:r>
      <w:r w:rsidR="00C64F5A" w:rsidRPr="00CD096F">
        <w:rPr>
          <w:rFonts w:ascii="TH SarabunPSK" w:eastAsia="CordiaNew-Bold" w:hAnsi="TH SarabunPSK" w:cs="TH SarabunPSK"/>
          <w:sz w:val="28"/>
          <w:cs/>
        </w:rPr>
        <w:t xml:space="preserve">ที่พบว่า </w:t>
      </w:r>
      <w:r w:rsidR="00F3755A" w:rsidRPr="00CD096F">
        <w:rPr>
          <w:rFonts w:ascii="TH SarabunPSK" w:eastAsia="AngsanaNew-Bold" w:hAnsi="TH SarabunPSK" w:cs="TH SarabunPSK"/>
          <w:sz w:val="28"/>
          <w:cs/>
        </w:rPr>
        <w:t>เกรดเฉลี่ยสะสมระดับมัธยมศึกษาตอนปลาย</w:t>
      </w:r>
      <w:r w:rsidR="00C64F5A" w:rsidRPr="00CD096F">
        <w:rPr>
          <w:rFonts w:ascii="TH SarabunPSK" w:hAnsi="TH SarabunPSK" w:cs="TH SarabunPSK"/>
          <w:sz w:val="28"/>
          <w:cs/>
        </w:rPr>
        <w:t>เป็น</w:t>
      </w:r>
      <w:r w:rsidR="00F3755A" w:rsidRPr="00CD096F">
        <w:rPr>
          <w:rFonts w:ascii="TH SarabunPSK" w:hAnsi="TH SarabunPSK" w:cs="TH SarabunPSK" w:hint="cs"/>
          <w:sz w:val="28"/>
          <w:cs/>
        </w:rPr>
        <w:t>ตัวแปร</w:t>
      </w:r>
      <w:r w:rsidR="00C64F5A" w:rsidRPr="00CD096F">
        <w:rPr>
          <w:rFonts w:ascii="TH SarabunPSK" w:hAnsi="TH SarabunPSK" w:cs="TH SarabunPSK"/>
          <w:sz w:val="28"/>
          <w:cs/>
        </w:rPr>
        <w:t>ที่มี</w:t>
      </w:r>
      <w:r w:rsidR="00F3755A" w:rsidRPr="00CD096F">
        <w:rPr>
          <w:rFonts w:ascii="TH SarabunPSK" w:hAnsi="TH SarabunPSK" w:cs="TH SarabunPSK" w:hint="cs"/>
          <w:sz w:val="28"/>
          <w:cs/>
        </w:rPr>
        <w:t>อิทธิพลทางตรง</w:t>
      </w:r>
      <w:r w:rsidR="005F6C44" w:rsidRPr="00CD096F">
        <w:rPr>
          <w:rFonts w:ascii="TH SarabunPSK" w:hAnsi="TH SarabunPSK" w:cs="TH SarabunPSK" w:hint="cs"/>
          <w:sz w:val="28"/>
          <w:cs/>
        </w:rPr>
        <w:t>ต่อ</w:t>
      </w:r>
      <w:r w:rsidR="00F3755A" w:rsidRPr="00CD096F">
        <w:rPr>
          <w:rFonts w:ascii="TH SarabunPSK" w:hAnsi="TH SarabunPSK" w:cs="TH SarabunPSK" w:hint="cs"/>
          <w:sz w:val="28"/>
          <w:cs/>
        </w:rPr>
        <w:t>การรอพินิจ</w:t>
      </w:r>
    </w:p>
    <w:p w:rsidR="007E26D7" w:rsidRPr="0070144D" w:rsidRDefault="00C31925" w:rsidP="0070144D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1B5F45">
        <w:rPr>
          <w:rFonts w:ascii="TH SarabunPSK" w:hAnsi="TH SarabunPSK" w:cs="TH SarabunPSK"/>
          <w:spacing w:val="2"/>
          <w:sz w:val="28"/>
          <w:cs/>
        </w:rPr>
        <w:t>ระดับ</w:t>
      </w:r>
      <w:r w:rsidRPr="001B5F45">
        <w:rPr>
          <w:rStyle w:val="apple-style-span"/>
          <w:rFonts w:ascii="TH SarabunPSK" w:hAnsi="TH SarabunPSK" w:cs="TH SarabunPSK"/>
          <w:spacing w:val="2"/>
          <w:cs/>
        </w:rPr>
        <w:t>การศึกษาของ</w:t>
      </w:r>
      <w:r w:rsidRPr="001B5F45">
        <w:rPr>
          <w:rStyle w:val="apple-style-span"/>
          <w:rFonts w:ascii="TH SarabunPSK" w:hAnsi="TH SarabunPSK" w:cs="TH SarabunPSK" w:hint="cs"/>
          <w:spacing w:val="2"/>
          <w:cs/>
        </w:rPr>
        <w:t>บิดา</w:t>
      </w:r>
      <w:r w:rsidRPr="001B5F45">
        <w:rPr>
          <w:rStyle w:val="apple-style-span"/>
          <w:rFonts w:ascii="TH SarabunPSK" w:hAnsi="TH SarabunPSK" w:cs="TH SarabunPSK"/>
          <w:spacing w:val="2"/>
          <w:cs/>
        </w:rPr>
        <w:t xml:space="preserve"> </w:t>
      </w:r>
      <w:r w:rsidRPr="001B5F45">
        <w:rPr>
          <w:rFonts w:ascii="TH SarabunPSK" w:hAnsi="TH SarabunPSK" w:cs="TH SarabunPSK"/>
          <w:spacing w:val="2"/>
          <w:sz w:val="28"/>
          <w:cs/>
        </w:rPr>
        <w:t>มีอิทธิพลต่อเกรดเฉลี่ยสะสมของนิสิตระดับปริญญาตรี มหาวิทยาลัยทักษิณ อย่างมีนัยสำคัญ</w:t>
      </w:r>
      <w:r w:rsidRPr="001B5F45">
        <w:rPr>
          <w:rFonts w:ascii="TH SarabunPSK" w:hAnsi="TH SarabunPSK" w:cs="TH SarabunPSK"/>
          <w:spacing w:val="4"/>
          <w:sz w:val="28"/>
          <w:cs/>
        </w:rPr>
        <w:t>ที่ระดับ .05 โดยการศึกษาครั้งนี้ได้ทดสอบความแตกต่างของเกรดเฉลี่ยสะสมจากแต่ละระดับ</w:t>
      </w:r>
      <w:r w:rsidRPr="001B5F45">
        <w:rPr>
          <w:rStyle w:val="apple-style-span"/>
          <w:rFonts w:ascii="TH SarabunPSK" w:hAnsi="TH SarabunPSK" w:cs="TH SarabunPSK"/>
          <w:spacing w:val="4"/>
          <w:cs/>
        </w:rPr>
        <w:t>การศึกษาของ</w:t>
      </w:r>
      <w:r w:rsidR="00B76185" w:rsidRPr="001B5F45">
        <w:rPr>
          <w:rStyle w:val="apple-style-span"/>
          <w:rFonts w:ascii="TH SarabunPSK" w:hAnsi="TH SarabunPSK" w:cs="TH SarabunPSK" w:hint="cs"/>
          <w:spacing w:val="4"/>
          <w:cs/>
        </w:rPr>
        <w:t>บิดา</w:t>
      </w:r>
      <w:r w:rsidRPr="001B5F45">
        <w:rPr>
          <w:rFonts w:ascii="TH SarabunPSK" w:hAnsi="TH SarabunPSK" w:cs="TH SarabunPSK"/>
          <w:spacing w:val="4"/>
          <w:sz w:val="28"/>
          <w:cs/>
        </w:rPr>
        <w:t xml:space="preserve">เป็นรายคู่ </w:t>
      </w:r>
      <w:r w:rsidRPr="001B5F45">
        <w:rPr>
          <w:rFonts w:ascii="TH SarabunPSK" w:hAnsi="TH SarabunPSK" w:cs="TH SarabunPSK"/>
          <w:sz w:val="28"/>
          <w:cs/>
        </w:rPr>
        <w:t xml:space="preserve">ด้วยวิธีการทดสอบพหุพิสัยของดันแคน พบว่า </w:t>
      </w:r>
      <w:r w:rsidR="001A3EB4" w:rsidRPr="005A3444">
        <w:rPr>
          <w:rFonts w:ascii="TH SarabunPSK" w:hAnsi="TH SarabunPSK" w:cs="TH SarabunPSK"/>
          <w:sz w:val="28"/>
          <w:cs/>
        </w:rPr>
        <w:t>นิสิต</w:t>
      </w:r>
      <w:r w:rsidR="001A3EB4" w:rsidRPr="005A3444">
        <w:rPr>
          <w:rFonts w:ascii="TH SarabunPSK" w:hAnsi="TH SarabunPSK" w:cs="TH SarabunPSK" w:hint="cs"/>
          <w:sz w:val="28"/>
          <w:cs/>
        </w:rPr>
        <w:t>ที่</w:t>
      </w:r>
      <w:r w:rsidR="001A3EB4" w:rsidRPr="005A3444">
        <w:rPr>
          <w:rStyle w:val="apple-style-span"/>
          <w:rFonts w:ascii="TH SarabunPSK" w:hAnsi="TH SarabunPSK" w:cs="TH SarabunPSK" w:hint="cs"/>
          <w:cs/>
        </w:rPr>
        <w:t>บิดา</w:t>
      </w:r>
      <w:r w:rsidR="001A3EB4" w:rsidRPr="005A3444">
        <w:rPr>
          <w:rFonts w:ascii="TH SarabunPSK" w:hAnsi="TH SarabunPSK" w:cs="TH SarabunPSK" w:hint="cs"/>
          <w:sz w:val="28"/>
          <w:cs/>
        </w:rPr>
        <w:t>มี</w:t>
      </w:r>
      <w:r w:rsidR="001A3EB4" w:rsidRPr="005A3444">
        <w:rPr>
          <w:rStyle w:val="apple-style-span"/>
          <w:rFonts w:ascii="TH SarabunPSK" w:hAnsi="TH SarabunPSK" w:cs="TH SarabunPSK"/>
          <w:cs/>
        </w:rPr>
        <w:t>การศึกษา</w:t>
      </w:r>
      <w:r w:rsidR="001A3EB4" w:rsidRPr="005A3444">
        <w:rPr>
          <w:rFonts w:ascii="TH SarabunPSK" w:hAnsi="TH SarabunPSK" w:cs="TH SarabunPSK"/>
          <w:sz w:val="28"/>
          <w:cs/>
        </w:rPr>
        <w:t>ระดับอนุปริญญา</w:t>
      </w:r>
      <w:proofErr w:type="gramStart"/>
      <w:r w:rsidR="001A3EB4" w:rsidRPr="005A3444">
        <w:rPr>
          <w:rFonts w:ascii="TH SarabunPSK" w:hAnsi="TH SarabunPSK" w:cs="TH SarabunPSK"/>
          <w:sz w:val="28"/>
        </w:rPr>
        <w:t>/</w:t>
      </w:r>
      <w:proofErr w:type="spellStart"/>
      <w:r w:rsidR="001A3EB4" w:rsidRPr="005A3444">
        <w:rPr>
          <w:rFonts w:ascii="TH SarabunPSK" w:hAnsi="TH SarabunPSK" w:cs="TH SarabunPSK"/>
          <w:sz w:val="28"/>
          <w:cs/>
        </w:rPr>
        <w:t>ปวส</w:t>
      </w:r>
      <w:proofErr w:type="spellEnd"/>
      <w:r w:rsidR="001A3EB4" w:rsidRPr="005A3444">
        <w:rPr>
          <w:rFonts w:ascii="TH SarabunPSK" w:hAnsi="TH SarabunPSK" w:cs="TH SarabunPSK"/>
          <w:sz w:val="28"/>
        </w:rPr>
        <w:t>.</w:t>
      </w:r>
      <w:proofErr w:type="gramEnd"/>
      <w:r w:rsidR="001A3EB4" w:rsidRPr="005A3444">
        <w:rPr>
          <w:rStyle w:val="apple-style-span"/>
          <w:rFonts w:ascii="TH SarabunPSK" w:hAnsi="TH SarabunPSK" w:cs="TH SarabunPSK" w:hint="cs"/>
          <w:cs/>
        </w:rPr>
        <w:t xml:space="preserve"> </w:t>
      </w:r>
      <w:r w:rsidR="001A3EB4" w:rsidRPr="005A3444">
        <w:rPr>
          <w:rFonts w:ascii="TH SarabunPSK" w:hAnsi="TH SarabunPSK" w:cs="TH SarabunPSK"/>
          <w:sz w:val="28"/>
          <w:cs/>
        </w:rPr>
        <w:t>หรือสูงกว่า</w:t>
      </w:r>
      <w:r w:rsidR="001A3EB4" w:rsidRPr="005A3444">
        <w:rPr>
          <w:rFonts w:ascii="TH SarabunPSK" w:hAnsi="TH SarabunPSK" w:cs="TH SarabunPSK" w:hint="cs"/>
          <w:sz w:val="28"/>
          <w:cs/>
        </w:rPr>
        <w:t xml:space="preserve"> </w:t>
      </w:r>
      <w:r w:rsidR="001A3EB4" w:rsidRPr="005A3444">
        <w:rPr>
          <w:rFonts w:ascii="TH SarabunPSK" w:hAnsi="TH SarabunPSK" w:cs="TH SarabunPSK"/>
          <w:sz w:val="28"/>
          <w:cs/>
        </w:rPr>
        <w:t>มีเกรดเฉลี่ยสะสม</w:t>
      </w:r>
      <w:r w:rsidR="007E26D7" w:rsidRPr="007B3775">
        <w:rPr>
          <w:rFonts w:ascii="TH SarabunPSK" w:hAnsi="TH SarabunPSK" w:cs="TH SarabunPSK" w:hint="cs"/>
          <w:spacing w:val="2"/>
          <w:sz w:val="28"/>
          <w:cs/>
        </w:rPr>
        <w:t>สูง</w:t>
      </w:r>
      <w:r w:rsidR="007E26D7" w:rsidRPr="007B3775">
        <w:rPr>
          <w:rFonts w:ascii="TH SarabunPSK" w:hAnsi="TH SarabunPSK" w:cs="TH SarabunPSK"/>
          <w:spacing w:val="2"/>
          <w:sz w:val="28"/>
          <w:cs/>
        </w:rPr>
        <w:t>กว่า</w:t>
      </w:r>
      <w:r w:rsidR="007E26D7" w:rsidRPr="0070144D">
        <w:rPr>
          <w:rFonts w:ascii="TH SarabunPSK" w:hAnsi="TH SarabunPSK" w:cs="TH SarabunPSK"/>
          <w:spacing w:val="2"/>
          <w:sz w:val="28"/>
          <w:cs/>
        </w:rPr>
        <w:t>นิสิตกลุ่มอื่นๆ</w:t>
      </w:r>
      <w:r w:rsidR="0070144D" w:rsidRPr="0070144D">
        <w:rPr>
          <w:rFonts w:ascii="TH SarabunPSK" w:hAnsi="TH SarabunPSK" w:cs="TH SarabunPSK"/>
          <w:sz w:val="28"/>
          <w:cs/>
        </w:rPr>
        <w:t xml:space="preserve"> </w:t>
      </w:r>
      <w:r w:rsidR="007E26D7" w:rsidRPr="0070144D">
        <w:rPr>
          <w:rFonts w:ascii="TH SarabunPSK" w:hAnsi="TH SarabunPSK" w:cs="TH SarabunPSK"/>
          <w:sz w:val="28"/>
          <w:cs/>
        </w:rPr>
        <w:t>อาจเนื่องมาจากบิดา</w:t>
      </w:r>
      <w:r w:rsidR="0070144D">
        <w:rPr>
          <w:rFonts w:ascii="TH SarabunPSK" w:hAnsi="TH SarabunPSK" w:cs="TH SarabunPSK" w:hint="cs"/>
          <w:sz w:val="28"/>
          <w:cs/>
        </w:rPr>
        <w:t>สามารถ</w:t>
      </w:r>
      <w:r w:rsidR="007E26D7" w:rsidRPr="0070144D">
        <w:rPr>
          <w:rFonts w:ascii="TH SarabunPSK" w:hAnsi="TH SarabunPSK" w:cs="TH SarabunPSK"/>
          <w:sz w:val="28"/>
          <w:cs/>
        </w:rPr>
        <w:t xml:space="preserve">ให้ความรู้แก่บุตรหลานของตนเองได้ จึงส่งผลให้นิสิตมีผลการเรียนที่ดีขึ้น </w:t>
      </w:r>
      <w:r w:rsidR="007E26D7" w:rsidRPr="0070144D">
        <w:rPr>
          <w:rFonts w:ascii="TH SarabunPSK" w:hAnsi="TH SarabunPSK" w:cs="TH SarabunPSK"/>
          <w:spacing w:val="2"/>
          <w:sz w:val="28"/>
          <w:cs/>
        </w:rPr>
        <w:t>ผลการศึกษาครั้งนี้เป็นไปตามสมมุติฐานที่ตั้งไว้ และมีความสอดคล้องกับผลการศึกษาของอำนาจ</w:t>
      </w:r>
      <w:r w:rsidR="007E26D7" w:rsidRPr="0070144D">
        <w:rPr>
          <w:rFonts w:ascii="TH SarabunPSK" w:hAnsi="TH SarabunPSK" w:cs="TH SarabunPSK"/>
          <w:spacing w:val="2"/>
          <w:sz w:val="28"/>
        </w:rPr>
        <w:t xml:space="preserve"> </w:t>
      </w:r>
      <w:r w:rsidR="007E26D7" w:rsidRPr="0070144D">
        <w:rPr>
          <w:rFonts w:ascii="TH SarabunPSK" w:hAnsi="TH SarabunPSK" w:cs="TH SarabunPSK"/>
          <w:sz w:val="28"/>
          <w:cs/>
        </w:rPr>
        <w:t>วังจีน</w:t>
      </w:r>
      <w:r w:rsidR="007E26D7" w:rsidRPr="0070144D">
        <w:rPr>
          <w:rFonts w:ascii="TH SarabunPSK" w:hAnsi="TH SarabunPSK" w:cs="TH SarabunPSK"/>
          <w:sz w:val="28"/>
        </w:rPr>
        <w:t xml:space="preserve"> </w:t>
      </w:r>
      <w:r w:rsidR="00AF0480">
        <w:rPr>
          <w:rFonts w:ascii="TH SarabunPSK" w:hAnsi="TH SarabunPSK" w:cs="TH SarabunPSK"/>
          <w:sz w:val="28"/>
        </w:rPr>
        <w:t>[14]</w:t>
      </w:r>
      <w:r w:rsidR="007E26D7" w:rsidRPr="0070144D">
        <w:rPr>
          <w:rFonts w:ascii="TH SarabunPSK" w:hAnsi="TH SarabunPSK" w:cs="TH SarabunPSK"/>
          <w:sz w:val="28"/>
          <w:cs/>
        </w:rPr>
        <w:t xml:space="preserve"> </w:t>
      </w:r>
      <w:r w:rsidR="007E26D7" w:rsidRPr="0070144D">
        <w:rPr>
          <w:rFonts w:ascii="TH SarabunPSK" w:eastAsia="CordiaNew-Bold" w:hAnsi="TH SarabunPSK" w:cs="TH SarabunPSK"/>
          <w:sz w:val="28"/>
          <w:cs/>
        </w:rPr>
        <w:t xml:space="preserve">ที่พบว่า </w:t>
      </w:r>
      <w:r w:rsidR="007E26D7" w:rsidRPr="0070144D">
        <w:rPr>
          <w:rFonts w:ascii="TH SarabunPSK" w:hAnsi="TH SarabunPSK" w:cs="TH SarabunPSK"/>
          <w:sz w:val="28"/>
          <w:cs/>
        </w:rPr>
        <w:t>ระดับ</w:t>
      </w:r>
      <w:r w:rsidR="007E26D7" w:rsidRPr="0070144D">
        <w:rPr>
          <w:rStyle w:val="apple-style-span"/>
          <w:rFonts w:ascii="TH SarabunPSK" w:hAnsi="TH SarabunPSK" w:cs="TH SarabunPSK"/>
          <w:sz w:val="28"/>
          <w:cs/>
        </w:rPr>
        <w:t>การศึกษาของบิดา</w:t>
      </w:r>
      <w:r w:rsidR="007E26D7" w:rsidRPr="0070144D">
        <w:rPr>
          <w:rFonts w:ascii="TH SarabunPSK" w:hAnsi="TH SarabunPSK" w:cs="TH SarabunPSK"/>
          <w:sz w:val="28"/>
          <w:cs/>
        </w:rPr>
        <w:t>เป็นปัจจัยที่มีความสัมพันธ์ทางสถิติกับสถานภาพของนักศึกษา</w:t>
      </w:r>
    </w:p>
    <w:p w:rsidR="00405B05" w:rsidRPr="00370B05" w:rsidRDefault="00405B05" w:rsidP="00405B05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  <w:cs/>
        </w:rPr>
      </w:pPr>
      <w:r w:rsidRPr="00F209F5">
        <w:rPr>
          <w:rFonts w:ascii="TH SarabunPSK" w:hAnsi="TH SarabunPSK" w:cs="TH SarabunPSK"/>
          <w:sz w:val="28"/>
          <w:cs/>
        </w:rPr>
        <w:t>ระดับ</w:t>
      </w:r>
      <w:r w:rsidRPr="00F209F5">
        <w:rPr>
          <w:rStyle w:val="apple-style-span"/>
          <w:rFonts w:ascii="TH SarabunPSK" w:hAnsi="TH SarabunPSK" w:cs="TH SarabunPSK"/>
          <w:cs/>
        </w:rPr>
        <w:t>การศึกษาของ</w:t>
      </w:r>
      <w:r w:rsidR="00104057" w:rsidRPr="00F209F5">
        <w:rPr>
          <w:rStyle w:val="apple-style-span"/>
          <w:rFonts w:ascii="TH SarabunPSK" w:hAnsi="TH SarabunPSK" w:cs="TH SarabunPSK" w:hint="cs"/>
          <w:cs/>
        </w:rPr>
        <w:t>มาร</w:t>
      </w:r>
      <w:r w:rsidRPr="00F209F5">
        <w:rPr>
          <w:rStyle w:val="apple-style-span"/>
          <w:rFonts w:ascii="TH SarabunPSK" w:hAnsi="TH SarabunPSK" w:cs="TH SarabunPSK" w:hint="cs"/>
          <w:cs/>
        </w:rPr>
        <w:t>ดา</w:t>
      </w:r>
      <w:r w:rsidRPr="00F209F5">
        <w:rPr>
          <w:rStyle w:val="apple-style-span"/>
          <w:rFonts w:ascii="TH SarabunPSK" w:hAnsi="TH SarabunPSK" w:cs="TH SarabunPSK"/>
          <w:cs/>
        </w:rPr>
        <w:t xml:space="preserve"> </w:t>
      </w:r>
      <w:r w:rsidRPr="00F209F5">
        <w:rPr>
          <w:rFonts w:ascii="TH SarabunPSK" w:hAnsi="TH SarabunPSK" w:cs="TH SarabunPSK"/>
          <w:sz w:val="28"/>
          <w:cs/>
        </w:rPr>
        <w:t>มีอิทธิพลต่อเกรดเฉลี่ยสะสมของนิสิตระดับปริญญาตรี มหาวิทยาลัยทักษิณ อย่างมีนัยสำคัญ</w:t>
      </w:r>
      <w:r w:rsidRPr="00F209F5">
        <w:rPr>
          <w:rFonts w:ascii="TH SarabunPSK" w:hAnsi="TH SarabunPSK" w:cs="TH SarabunPSK"/>
          <w:spacing w:val="2"/>
          <w:sz w:val="28"/>
          <w:cs/>
        </w:rPr>
        <w:t>ที่ระดับ .05 โดยการศึกษาครั้งนี้ได้ทดสอบความแตกต่างของเกรดเฉลี่ยสะสมจากแต่ละระดับ</w:t>
      </w:r>
      <w:r w:rsidRPr="00F209F5">
        <w:rPr>
          <w:rStyle w:val="apple-style-span"/>
          <w:rFonts w:ascii="TH SarabunPSK" w:hAnsi="TH SarabunPSK" w:cs="TH SarabunPSK"/>
          <w:spacing w:val="2"/>
          <w:cs/>
        </w:rPr>
        <w:t>การศึกษาของ</w:t>
      </w:r>
      <w:r w:rsidR="00EB7047" w:rsidRPr="00F209F5">
        <w:rPr>
          <w:rStyle w:val="apple-style-span"/>
          <w:rFonts w:ascii="TH SarabunPSK" w:hAnsi="TH SarabunPSK" w:cs="TH SarabunPSK" w:hint="cs"/>
          <w:spacing w:val="2"/>
          <w:cs/>
        </w:rPr>
        <w:t>มาร</w:t>
      </w:r>
      <w:r w:rsidRPr="00F209F5">
        <w:rPr>
          <w:rStyle w:val="apple-style-span"/>
          <w:rFonts w:ascii="TH SarabunPSK" w:hAnsi="TH SarabunPSK" w:cs="TH SarabunPSK" w:hint="cs"/>
          <w:spacing w:val="2"/>
          <w:cs/>
        </w:rPr>
        <w:t>ดา</w:t>
      </w:r>
      <w:r w:rsidRPr="00F209F5">
        <w:rPr>
          <w:rFonts w:ascii="TH SarabunPSK" w:hAnsi="TH SarabunPSK" w:cs="TH SarabunPSK"/>
          <w:spacing w:val="2"/>
          <w:sz w:val="28"/>
          <w:cs/>
        </w:rPr>
        <w:t xml:space="preserve">เป็นรายคู่ </w:t>
      </w:r>
      <w:r w:rsidRPr="00F209F5">
        <w:rPr>
          <w:rFonts w:ascii="TH SarabunPSK" w:hAnsi="TH SarabunPSK" w:cs="TH SarabunPSK"/>
          <w:sz w:val="28"/>
          <w:cs/>
        </w:rPr>
        <w:t>ด้วยวิธีการทดสอบพหุพิสัยของดันแคน พบว่า นิสิต</w:t>
      </w:r>
      <w:r w:rsidRPr="00F209F5">
        <w:rPr>
          <w:rFonts w:ascii="TH SarabunPSK" w:hAnsi="TH SarabunPSK" w:cs="TH SarabunPSK" w:hint="cs"/>
          <w:sz w:val="28"/>
          <w:cs/>
        </w:rPr>
        <w:t>ที่</w:t>
      </w:r>
      <w:r w:rsidR="00465502">
        <w:rPr>
          <w:rStyle w:val="apple-style-span"/>
          <w:rFonts w:ascii="TH SarabunPSK" w:hAnsi="TH SarabunPSK" w:cs="TH SarabunPSK" w:hint="cs"/>
          <w:cs/>
        </w:rPr>
        <w:t>มารดา</w:t>
      </w:r>
      <w:r w:rsidRPr="00F209F5">
        <w:rPr>
          <w:rFonts w:ascii="TH SarabunPSK" w:hAnsi="TH SarabunPSK" w:cs="TH SarabunPSK" w:hint="cs"/>
          <w:sz w:val="28"/>
          <w:cs/>
        </w:rPr>
        <w:t>มี</w:t>
      </w:r>
      <w:r w:rsidRPr="00F209F5">
        <w:rPr>
          <w:rStyle w:val="apple-style-span"/>
          <w:rFonts w:ascii="TH SarabunPSK" w:hAnsi="TH SarabunPSK" w:cs="TH SarabunPSK"/>
          <w:cs/>
        </w:rPr>
        <w:t>การศึกษา</w:t>
      </w:r>
      <w:r w:rsidRPr="00F209F5">
        <w:rPr>
          <w:rFonts w:ascii="TH SarabunPSK" w:hAnsi="TH SarabunPSK" w:cs="TH SarabunPSK"/>
          <w:sz w:val="28"/>
          <w:cs/>
        </w:rPr>
        <w:t>ระดับ</w:t>
      </w:r>
      <w:r w:rsidR="006376CA" w:rsidRPr="00F209F5">
        <w:rPr>
          <w:rFonts w:ascii="TH SarabunPSK" w:hAnsi="TH SarabunPSK" w:cs="TH SarabunPSK"/>
          <w:sz w:val="28"/>
          <w:cs/>
        </w:rPr>
        <w:t>มัธยมศึกษาตอนปลาย</w:t>
      </w:r>
      <w:proofErr w:type="gramStart"/>
      <w:r w:rsidR="006376CA" w:rsidRPr="00F209F5">
        <w:rPr>
          <w:rFonts w:ascii="TH SarabunPSK" w:hAnsi="TH SarabunPSK" w:cs="TH SarabunPSK"/>
          <w:sz w:val="28"/>
        </w:rPr>
        <w:t>/</w:t>
      </w:r>
      <w:proofErr w:type="spellStart"/>
      <w:r w:rsidR="006376CA" w:rsidRPr="00F209F5">
        <w:rPr>
          <w:rFonts w:ascii="TH SarabunPSK" w:hAnsi="TH SarabunPSK" w:cs="TH SarabunPSK"/>
          <w:sz w:val="28"/>
          <w:cs/>
        </w:rPr>
        <w:t>ปวช</w:t>
      </w:r>
      <w:proofErr w:type="spellEnd"/>
      <w:r w:rsidR="006376CA" w:rsidRPr="00F209F5">
        <w:rPr>
          <w:rFonts w:ascii="TH SarabunPSK" w:hAnsi="TH SarabunPSK" w:cs="TH SarabunPSK"/>
          <w:sz w:val="28"/>
        </w:rPr>
        <w:t>.</w:t>
      </w:r>
      <w:proofErr w:type="gramEnd"/>
      <w:r w:rsidR="006376CA" w:rsidRPr="00F209F5">
        <w:rPr>
          <w:rFonts w:ascii="TH SarabunPSK" w:hAnsi="TH SarabunPSK" w:cs="TH SarabunPSK"/>
          <w:sz w:val="28"/>
        </w:rPr>
        <w:t xml:space="preserve"> </w:t>
      </w:r>
      <w:r w:rsidR="00465502">
        <w:rPr>
          <w:rFonts w:ascii="TH SarabunPSK" w:hAnsi="TH SarabunPSK" w:cs="TH SarabunPSK" w:hint="cs"/>
          <w:sz w:val="28"/>
          <w:cs/>
        </w:rPr>
        <w:t>ขึ้นไป</w:t>
      </w:r>
      <w:r w:rsidRPr="00F209F5">
        <w:rPr>
          <w:rFonts w:ascii="TH SarabunPSK" w:hAnsi="TH SarabunPSK" w:cs="TH SarabunPSK" w:hint="cs"/>
          <w:sz w:val="28"/>
          <w:cs/>
        </w:rPr>
        <w:t xml:space="preserve"> </w:t>
      </w:r>
      <w:r w:rsidRPr="00F209F5">
        <w:rPr>
          <w:rFonts w:ascii="TH SarabunPSK" w:hAnsi="TH SarabunPSK" w:cs="TH SarabunPSK"/>
          <w:sz w:val="28"/>
          <w:cs/>
        </w:rPr>
        <w:t>มีเกรดเฉลี่ย</w:t>
      </w:r>
      <w:r w:rsidRPr="00F209F5">
        <w:rPr>
          <w:rFonts w:ascii="TH SarabunPSK" w:hAnsi="TH SarabunPSK" w:cs="TH SarabunPSK"/>
          <w:spacing w:val="4"/>
          <w:sz w:val="28"/>
          <w:cs/>
        </w:rPr>
        <w:t>สะสม</w:t>
      </w:r>
      <w:r w:rsidRPr="00F209F5">
        <w:rPr>
          <w:rFonts w:ascii="TH SarabunPSK" w:hAnsi="TH SarabunPSK" w:cs="TH SarabunPSK" w:hint="cs"/>
          <w:spacing w:val="4"/>
          <w:sz w:val="28"/>
          <w:cs/>
        </w:rPr>
        <w:t>สูง</w:t>
      </w:r>
      <w:r w:rsidRPr="00F209F5">
        <w:rPr>
          <w:rFonts w:ascii="TH SarabunPSK" w:hAnsi="TH SarabunPSK" w:cs="TH SarabunPSK"/>
          <w:spacing w:val="4"/>
          <w:sz w:val="28"/>
          <w:cs/>
        </w:rPr>
        <w:t>กว่านิสิตกลุ่มอื่นๆ อาจเนื่องมาจาก</w:t>
      </w:r>
      <w:r w:rsidR="00173439" w:rsidRPr="00F209F5">
        <w:rPr>
          <w:rFonts w:ascii="TH SarabunPSK" w:hAnsi="TH SarabunPSK" w:cs="TH SarabunPSK" w:hint="cs"/>
          <w:spacing w:val="4"/>
          <w:sz w:val="28"/>
          <w:cs/>
        </w:rPr>
        <w:t>มาร</w:t>
      </w:r>
      <w:r w:rsidRPr="00F209F5">
        <w:rPr>
          <w:rFonts w:ascii="TH SarabunPSK" w:hAnsi="TH SarabunPSK" w:cs="TH SarabunPSK"/>
          <w:spacing w:val="4"/>
          <w:sz w:val="28"/>
          <w:cs/>
        </w:rPr>
        <w:t>ดา</w:t>
      </w:r>
      <w:r w:rsidRPr="00F209F5">
        <w:rPr>
          <w:rFonts w:ascii="TH SarabunPSK" w:hAnsi="TH SarabunPSK" w:cs="TH SarabunPSK" w:hint="cs"/>
          <w:spacing w:val="4"/>
          <w:sz w:val="28"/>
          <w:cs/>
        </w:rPr>
        <w:t>สามารถ</w:t>
      </w:r>
      <w:r w:rsidRPr="00F209F5">
        <w:rPr>
          <w:rFonts w:ascii="TH SarabunPSK" w:hAnsi="TH SarabunPSK" w:cs="TH SarabunPSK"/>
          <w:spacing w:val="4"/>
          <w:sz w:val="28"/>
          <w:cs/>
        </w:rPr>
        <w:t>ให้ความรู้แก่บุตรหลานของตนเองได้ จึงส่งผลให้นิสิตมีผลการเรียน</w:t>
      </w:r>
      <w:r w:rsidRPr="00F209F5">
        <w:rPr>
          <w:rFonts w:ascii="TH SarabunPSK" w:hAnsi="TH SarabunPSK" w:cs="TH SarabunPSK"/>
          <w:sz w:val="28"/>
          <w:cs/>
        </w:rPr>
        <w:t>ที่ดีขึ้น ผลการศึกษาครั้งนี้เป็นไปตามสมมุติฐานที่ตั้งไว้ และมีความสอดคล้องกับผลการศึกษาของอำนาจ</w:t>
      </w:r>
      <w:r w:rsidRPr="00F209F5">
        <w:rPr>
          <w:rFonts w:ascii="TH SarabunPSK" w:hAnsi="TH SarabunPSK" w:cs="TH SarabunPSK"/>
          <w:sz w:val="28"/>
        </w:rPr>
        <w:t xml:space="preserve"> </w:t>
      </w:r>
      <w:r w:rsidRPr="00F209F5">
        <w:rPr>
          <w:rFonts w:ascii="TH SarabunPSK" w:hAnsi="TH SarabunPSK" w:cs="TH SarabunPSK"/>
          <w:sz w:val="28"/>
          <w:cs/>
        </w:rPr>
        <w:t>วังจีน</w:t>
      </w:r>
      <w:r w:rsidRPr="00F209F5">
        <w:rPr>
          <w:rFonts w:ascii="TH SarabunPSK" w:hAnsi="TH SarabunPSK" w:cs="TH SarabunPSK"/>
          <w:sz w:val="28"/>
        </w:rPr>
        <w:t xml:space="preserve"> [14]</w:t>
      </w:r>
      <w:r w:rsidRPr="00F209F5">
        <w:rPr>
          <w:rFonts w:ascii="TH SarabunPSK" w:hAnsi="TH SarabunPSK" w:cs="TH SarabunPSK"/>
          <w:sz w:val="28"/>
          <w:cs/>
        </w:rPr>
        <w:t xml:space="preserve"> </w:t>
      </w:r>
      <w:r w:rsidRPr="00F209F5">
        <w:rPr>
          <w:rFonts w:ascii="TH SarabunPSK" w:eastAsia="CordiaNew-Bold" w:hAnsi="TH SarabunPSK" w:cs="TH SarabunPSK"/>
          <w:sz w:val="28"/>
          <w:cs/>
        </w:rPr>
        <w:t xml:space="preserve">ที่พบว่า </w:t>
      </w:r>
      <w:r w:rsidRPr="00F209F5">
        <w:rPr>
          <w:rFonts w:ascii="TH SarabunPSK" w:hAnsi="TH SarabunPSK" w:cs="TH SarabunPSK"/>
          <w:sz w:val="28"/>
          <w:cs/>
        </w:rPr>
        <w:t>ระดับ</w:t>
      </w:r>
      <w:r w:rsidRPr="00F209F5">
        <w:rPr>
          <w:rStyle w:val="apple-style-span"/>
          <w:rFonts w:ascii="TH SarabunPSK" w:hAnsi="TH SarabunPSK" w:cs="TH SarabunPSK"/>
          <w:sz w:val="28"/>
          <w:cs/>
        </w:rPr>
        <w:t>การศึกษาของ</w:t>
      </w:r>
      <w:r w:rsidR="00465502">
        <w:rPr>
          <w:rStyle w:val="apple-style-span"/>
          <w:rFonts w:ascii="TH SarabunPSK" w:hAnsi="TH SarabunPSK" w:cs="TH SarabunPSK"/>
          <w:sz w:val="28"/>
          <w:cs/>
        </w:rPr>
        <w:t>มารดา</w:t>
      </w:r>
      <w:r w:rsidRPr="00F209F5">
        <w:rPr>
          <w:rFonts w:ascii="TH SarabunPSK" w:hAnsi="TH SarabunPSK" w:cs="TH SarabunPSK"/>
          <w:sz w:val="28"/>
          <w:cs/>
        </w:rPr>
        <w:t>เป็นปัจจัยที่มีความสัมพันธ์ทางสถิติกับสถานภาพของนักศึกษา</w:t>
      </w:r>
    </w:p>
    <w:p w:rsidR="00316B2C" w:rsidRPr="00FD1E45" w:rsidRDefault="0054096A" w:rsidP="0054096A">
      <w:pPr>
        <w:autoSpaceDE w:val="0"/>
        <w:autoSpaceDN w:val="0"/>
        <w:adjustRightInd w:val="0"/>
        <w:ind w:firstLine="709"/>
        <w:jc w:val="thaiDistribute"/>
        <w:rPr>
          <w:rStyle w:val="apple-style-span"/>
          <w:rFonts w:ascii="TH SarabunPSK" w:hAnsi="TH SarabunPSK" w:cs="TH SarabunPSK"/>
          <w:sz w:val="28"/>
        </w:rPr>
      </w:pPr>
      <w:r w:rsidRPr="00D60823">
        <w:rPr>
          <w:rStyle w:val="apple-style-span"/>
          <w:rFonts w:ascii="TH SarabunPSK" w:hAnsi="TH SarabunPSK" w:cs="TH SarabunPSK"/>
          <w:cs/>
        </w:rPr>
        <w:t>อาชีพของ</w:t>
      </w:r>
      <w:r w:rsidR="000B3898" w:rsidRPr="00D60823">
        <w:rPr>
          <w:rStyle w:val="apple-style-span"/>
          <w:rFonts w:ascii="TH SarabunPSK" w:hAnsi="TH SarabunPSK" w:cs="TH SarabunPSK" w:hint="cs"/>
          <w:cs/>
        </w:rPr>
        <w:t>บิดา</w:t>
      </w:r>
      <w:r w:rsidRPr="00D60823">
        <w:rPr>
          <w:rStyle w:val="apple-style-span"/>
          <w:rFonts w:ascii="TH SarabunPSK" w:hAnsi="TH SarabunPSK" w:cs="TH SarabunPSK"/>
          <w:cs/>
        </w:rPr>
        <w:t xml:space="preserve"> </w:t>
      </w:r>
      <w:r w:rsidRPr="00D60823">
        <w:rPr>
          <w:rFonts w:ascii="TH SarabunPSK" w:hAnsi="TH SarabunPSK" w:cs="TH SarabunPSK"/>
          <w:sz w:val="28"/>
          <w:cs/>
        </w:rPr>
        <w:t>มีอิทธิพลต่อเกรดเฉลี่ยสะสมของ</w:t>
      </w:r>
      <w:r w:rsidR="00071429" w:rsidRPr="00D60823">
        <w:rPr>
          <w:rFonts w:ascii="TH SarabunPSK" w:hAnsi="TH SarabunPSK" w:cs="TH SarabunPSK"/>
          <w:sz w:val="28"/>
          <w:cs/>
        </w:rPr>
        <w:t xml:space="preserve">นิสิตระดับปริญญาตรี มหาวิทยาลัยทักษิณ </w:t>
      </w:r>
      <w:r w:rsidRPr="00D60823">
        <w:rPr>
          <w:rFonts w:ascii="TH SarabunPSK" w:hAnsi="TH SarabunPSK" w:cs="TH SarabunPSK"/>
          <w:sz w:val="28"/>
          <w:cs/>
        </w:rPr>
        <w:t>อย่างมีนัยสำคัญที่ระดับ .05 โดยการศึกษาครั้งนี้ได้ทดสอบความแตกต่างของเกรดเฉลี่ยสะสมจากแต่ละ</w:t>
      </w:r>
      <w:r w:rsidRPr="00D60823">
        <w:rPr>
          <w:rStyle w:val="apple-style-span"/>
          <w:rFonts w:ascii="TH SarabunPSK" w:hAnsi="TH SarabunPSK" w:cs="TH SarabunPSK"/>
          <w:cs/>
        </w:rPr>
        <w:t>อาชีพของ</w:t>
      </w:r>
      <w:r w:rsidR="00361A50" w:rsidRPr="00D60823">
        <w:rPr>
          <w:rStyle w:val="apple-style-span"/>
          <w:rFonts w:ascii="TH SarabunPSK" w:hAnsi="TH SarabunPSK" w:cs="TH SarabunPSK" w:hint="cs"/>
          <w:cs/>
        </w:rPr>
        <w:t>บิดา</w:t>
      </w:r>
      <w:r w:rsidRPr="00D60823">
        <w:rPr>
          <w:rFonts w:ascii="TH SarabunPSK" w:hAnsi="TH SarabunPSK" w:cs="TH SarabunPSK"/>
          <w:sz w:val="28"/>
          <w:cs/>
        </w:rPr>
        <w:t xml:space="preserve">เป็นรายคู่ ด้วยวิธีการทดสอบพหุพิสัยของดันแคน พบว่า </w:t>
      </w:r>
      <w:r w:rsidR="003D4520" w:rsidRPr="00D60823">
        <w:rPr>
          <w:rFonts w:ascii="TH SarabunPSK" w:hAnsi="TH SarabunPSK" w:cs="TH SarabunPSK"/>
          <w:sz w:val="28"/>
          <w:cs/>
        </w:rPr>
        <w:t>นิสิต</w:t>
      </w:r>
      <w:r w:rsidR="003D4520" w:rsidRPr="00D60823">
        <w:rPr>
          <w:rFonts w:ascii="TH SarabunPSK" w:hAnsi="TH SarabunPSK" w:cs="TH SarabunPSK" w:hint="cs"/>
          <w:sz w:val="28"/>
          <w:cs/>
        </w:rPr>
        <w:t>ที่</w:t>
      </w:r>
      <w:r w:rsidR="003D4520" w:rsidRPr="00D60823">
        <w:rPr>
          <w:rStyle w:val="apple-style-span"/>
          <w:rFonts w:ascii="TH SarabunPSK" w:hAnsi="TH SarabunPSK" w:cs="TH SarabunPSK" w:hint="cs"/>
          <w:cs/>
        </w:rPr>
        <w:t>บิดา</w:t>
      </w:r>
      <w:r w:rsidR="003D4520" w:rsidRPr="00D60823">
        <w:rPr>
          <w:rFonts w:ascii="TH SarabunPSK" w:hAnsi="TH SarabunPSK" w:cs="TH SarabunPSK" w:hint="cs"/>
          <w:sz w:val="28"/>
          <w:cs/>
        </w:rPr>
        <w:t>มี</w:t>
      </w:r>
      <w:r w:rsidR="003D4520" w:rsidRPr="00D60823">
        <w:rPr>
          <w:rStyle w:val="apple-style-span"/>
          <w:rFonts w:ascii="TH SarabunPSK" w:hAnsi="TH SarabunPSK" w:cs="TH SarabunPSK" w:hint="cs"/>
          <w:cs/>
        </w:rPr>
        <w:t>อาชีพ</w:t>
      </w:r>
      <w:r w:rsidR="003D4520" w:rsidRPr="00D60823">
        <w:rPr>
          <w:rFonts w:ascii="TH SarabunPSK" w:hAnsi="TH SarabunPSK" w:cs="TH SarabunPSK"/>
          <w:sz w:val="28"/>
          <w:cs/>
        </w:rPr>
        <w:t>รับจ้าง</w:t>
      </w:r>
      <w:r w:rsidR="003D4520" w:rsidRPr="00D60823">
        <w:rPr>
          <w:rFonts w:ascii="TH SarabunPSK" w:hAnsi="TH SarabunPSK" w:cs="TH SarabunPSK" w:hint="cs"/>
          <w:sz w:val="28"/>
          <w:cs/>
        </w:rPr>
        <w:t xml:space="preserve"> และอื่นๆ เช่น พนักงานรัฐวิสาหกิจ และพนักงานบริษัทเอกชน</w:t>
      </w:r>
      <w:r w:rsidR="003D4520" w:rsidRPr="00D60823">
        <w:rPr>
          <w:rStyle w:val="apple-style-span"/>
          <w:rFonts w:ascii="TH SarabunPSK" w:eastAsia="Cordia New" w:hAnsi="TH SarabunPSK" w:cs="TH SarabunPSK"/>
          <w:cs/>
        </w:rPr>
        <w:t xml:space="preserve"> </w:t>
      </w:r>
      <w:r w:rsidR="003D4520" w:rsidRPr="00D60823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="003D4520" w:rsidRPr="00D60823">
        <w:rPr>
          <w:rFonts w:ascii="TH SarabunPSK" w:hAnsi="TH SarabunPSK" w:cs="TH SarabunPSK"/>
          <w:sz w:val="28"/>
          <w:cs/>
        </w:rPr>
        <w:t>เกรดเฉลี่ยสะสม</w:t>
      </w:r>
      <w:r w:rsidR="003D4520" w:rsidRPr="00D60823">
        <w:rPr>
          <w:rFonts w:ascii="TH SarabunPSK" w:hAnsi="TH SarabunPSK" w:cs="TH SarabunPSK" w:hint="cs"/>
          <w:sz w:val="28"/>
          <w:cs/>
        </w:rPr>
        <w:t>สูง</w:t>
      </w:r>
      <w:r w:rsidR="003D4520" w:rsidRPr="00D60823">
        <w:rPr>
          <w:rFonts w:ascii="TH SarabunPSK" w:hAnsi="TH SarabunPSK" w:cs="TH SarabunPSK"/>
          <w:sz w:val="28"/>
          <w:cs/>
        </w:rPr>
        <w:t>กว่า</w:t>
      </w:r>
      <w:r w:rsidR="003D4520" w:rsidRPr="00835352">
        <w:rPr>
          <w:rFonts w:ascii="TH SarabunPSK" w:hAnsi="TH SarabunPSK" w:cs="TH SarabunPSK"/>
          <w:spacing w:val="2"/>
          <w:sz w:val="28"/>
          <w:cs/>
        </w:rPr>
        <w:t>นิสิตกลุ่มอื่นๆ</w:t>
      </w:r>
      <w:r w:rsidR="005670C2" w:rsidRPr="00835352">
        <w:rPr>
          <w:rFonts w:ascii="TH SarabunPSK" w:hAnsi="TH SarabunPSK" w:cs="TH SarabunPSK"/>
          <w:spacing w:val="2"/>
          <w:sz w:val="28"/>
          <w:cs/>
        </w:rPr>
        <w:t xml:space="preserve"> </w:t>
      </w:r>
      <w:r w:rsidR="006143FF" w:rsidRPr="00835352">
        <w:rPr>
          <w:rFonts w:ascii="TH SarabunPSK" w:hAnsi="TH SarabunPSK" w:cs="TH SarabunPSK"/>
          <w:spacing w:val="2"/>
          <w:sz w:val="28"/>
          <w:cs/>
        </w:rPr>
        <w:t>อาจเนื่องมาจาก</w:t>
      </w:r>
      <w:r w:rsidR="009F421E" w:rsidRPr="00835352">
        <w:rPr>
          <w:rStyle w:val="apple-style-span"/>
          <w:rFonts w:ascii="TH SarabunPSK" w:hAnsi="TH SarabunPSK" w:cs="TH SarabunPSK"/>
          <w:spacing w:val="2"/>
          <w:sz w:val="28"/>
          <w:cs/>
        </w:rPr>
        <w:t>บิดา</w:t>
      </w:r>
      <w:r w:rsidR="00C75A88" w:rsidRPr="00835352">
        <w:rPr>
          <w:rFonts w:ascii="TH SarabunPSK" w:hAnsi="TH SarabunPSK" w:cs="TH SarabunPSK"/>
          <w:spacing w:val="2"/>
          <w:sz w:val="28"/>
          <w:cs/>
        </w:rPr>
        <w:t>ที่</w:t>
      </w:r>
      <w:r w:rsidR="00C75A88" w:rsidRPr="00835352">
        <w:rPr>
          <w:rStyle w:val="apple-style-span"/>
          <w:rFonts w:ascii="TH SarabunPSK" w:hAnsi="TH SarabunPSK" w:cs="TH SarabunPSK"/>
          <w:spacing w:val="2"/>
          <w:sz w:val="28"/>
          <w:cs/>
        </w:rPr>
        <w:t>ประกอบอาชีพ</w:t>
      </w:r>
      <w:r w:rsidR="009F421E" w:rsidRPr="00835352">
        <w:rPr>
          <w:rStyle w:val="apple-style-span"/>
          <w:rFonts w:ascii="TH SarabunPSK" w:hAnsi="TH SarabunPSK" w:cs="TH SarabunPSK"/>
          <w:spacing w:val="2"/>
          <w:sz w:val="28"/>
          <w:cs/>
        </w:rPr>
        <w:t>ที่</w:t>
      </w:r>
      <w:r w:rsidR="006143FF" w:rsidRPr="00835352">
        <w:rPr>
          <w:rFonts w:ascii="TH SarabunPSK" w:hAnsi="TH SarabunPSK" w:cs="TH SarabunPSK"/>
          <w:spacing w:val="2"/>
          <w:sz w:val="28"/>
          <w:cs/>
        </w:rPr>
        <w:t>มีเวลาและมีความรู้มากเพียงพอจะ</w:t>
      </w:r>
      <w:r w:rsidR="000C604F" w:rsidRPr="00835352">
        <w:rPr>
          <w:rFonts w:ascii="TH SarabunPSK" w:hAnsi="TH SarabunPSK" w:cs="TH SarabunPSK" w:hint="cs"/>
          <w:spacing w:val="2"/>
          <w:sz w:val="28"/>
          <w:cs/>
        </w:rPr>
        <w:t>สามารถ</w:t>
      </w:r>
      <w:r w:rsidR="006143FF" w:rsidRPr="00835352">
        <w:rPr>
          <w:rFonts w:ascii="TH SarabunPSK" w:hAnsi="TH SarabunPSK" w:cs="TH SarabunPSK"/>
          <w:spacing w:val="2"/>
          <w:sz w:val="28"/>
          <w:cs/>
        </w:rPr>
        <w:t>ช่วยเหลือบุตรหลานของตนเองในด้านการเรียนได้ จึงส่งผลให้นิสิตมีผลการเรียนที่ดีขึ้น ผลการศึกษาครั้งนี้เป็นไปตามสมมุติฐานที่ตั้งไว้ ซึ่งมีความสอดคล้องกับ</w:t>
      </w:r>
      <w:r w:rsidR="006143FF" w:rsidRPr="00835352">
        <w:rPr>
          <w:rFonts w:ascii="TH SarabunPSK" w:hAnsi="TH SarabunPSK" w:cs="TH SarabunPSK"/>
          <w:sz w:val="28"/>
          <w:cs/>
        </w:rPr>
        <w:t>ผลการศึกษาของ</w:t>
      </w:r>
      <w:proofErr w:type="spellStart"/>
      <w:r w:rsidR="006143FF" w:rsidRPr="00835352">
        <w:rPr>
          <w:rFonts w:ascii="TH SarabunPSK" w:eastAsia="Calibri" w:hAnsi="TH SarabunPSK" w:cs="TH SarabunPSK"/>
          <w:sz w:val="28"/>
          <w:cs/>
        </w:rPr>
        <w:t>ภัทร์</w:t>
      </w:r>
      <w:proofErr w:type="spellEnd"/>
      <w:r w:rsidR="006143FF" w:rsidRPr="00835352">
        <w:rPr>
          <w:rFonts w:ascii="TH SarabunPSK" w:eastAsia="Calibri" w:hAnsi="TH SarabunPSK" w:cs="TH SarabunPSK"/>
          <w:sz w:val="28"/>
          <w:cs/>
        </w:rPr>
        <w:t>พงศ์</w:t>
      </w:r>
      <w:r w:rsidR="00B71071" w:rsidRPr="00835352">
        <w:rPr>
          <w:rFonts w:ascii="TH SarabunPSK" w:eastAsia="Calibri" w:hAnsi="TH SarabunPSK" w:cs="TH SarabunPSK"/>
          <w:sz w:val="28"/>
          <w:cs/>
        </w:rPr>
        <w:t xml:space="preserve"> </w:t>
      </w:r>
      <w:r w:rsidR="006143FF" w:rsidRPr="00835352">
        <w:rPr>
          <w:rFonts w:ascii="TH SarabunPSK" w:eastAsia="Calibri" w:hAnsi="TH SarabunPSK" w:cs="TH SarabunPSK"/>
          <w:sz w:val="28"/>
          <w:cs/>
        </w:rPr>
        <w:t xml:space="preserve">พงศ์ภัทรกานต์ </w:t>
      </w:r>
      <w:r w:rsidR="00466208" w:rsidRPr="00835352">
        <w:rPr>
          <w:rFonts w:ascii="TH SarabunPSK" w:eastAsia="Calibri" w:hAnsi="TH SarabunPSK" w:cs="TH SarabunPSK"/>
          <w:sz w:val="28"/>
        </w:rPr>
        <w:t>[15]</w:t>
      </w:r>
      <w:r w:rsidR="006143FF" w:rsidRPr="00835352">
        <w:rPr>
          <w:rFonts w:ascii="TH SarabunPSK" w:hAnsi="TH SarabunPSK" w:cs="TH SarabunPSK"/>
          <w:sz w:val="28"/>
          <w:cs/>
        </w:rPr>
        <w:t xml:space="preserve"> </w:t>
      </w:r>
      <w:r w:rsidR="006143FF" w:rsidRPr="00835352">
        <w:rPr>
          <w:rFonts w:ascii="TH SarabunPSK" w:eastAsia="CordiaNew-Bold" w:hAnsi="TH SarabunPSK" w:cs="TH SarabunPSK"/>
          <w:sz w:val="28"/>
          <w:cs/>
        </w:rPr>
        <w:t xml:space="preserve">ที่พบว่า </w:t>
      </w:r>
      <w:r w:rsidR="006143FF" w:rsidRPr="00835352">
        <w:rPr>
          <w:rStyle w:val="apple-style-span"/>
          <w:rFonts w:ascii="TH SarabunPSK" w:hAnsi="TH SarabunPSK" w:cs="TH SarabunPSK"/>
          <w:sz w:val="28"/>
          <w:cs/>
        </w:rPr>
        <w:t>อาชีพของ</w:t>
      </w:r>
      <w:r w:rsidR="009F421E" w:rsidRPr="00835352">
        <w:rPr>
          <w:rStyle w:val="apple-style-span"/>
          <w:rFonts w:ascii="TH SarabunPSK" w:hAnsi="TH SarabunPSK" w:cs="TH SarabunPSK"/>
          <w:sz w:val="28"/>
          <w:cs/>
        </w:rPr>
        <w:t>บิดา</w:t>
      </w:r>
      <w:r w:rsidR="006143FF" w:rsidRPr="00835352">
        <w:rPr>
          <w:rFonts w:ascii="TH SarabunPSK" w:hAnsi="TH SarabunPSK" w:cs="TH SarabunPSK"/>
          <w:sz w:val="28"/>
          <w:cs/>
        </w:rPr>
        <w:t>เป็นปัจจัยที่ส่งผลต่อ</w:t>
      </w:r>
      <w:r w:rsidR="006143FF" w:rsidRPr="00835352">
        <w:rPr>
          <w:rStyle w:val="apple-style-span"/>
          <w:rFonts w:ascii="TH SarabunPSK" w:hAnsi="TH SarabunPSK" w:cs="TH SarabunPSK"/>
          <w:sz w:val="28"/>
          <w:cs/>
        </w:rPr>
        <w:t>การพ้นสภาพของนักศึกษาระดับ</w:t>
      </w:r>
      <w:r w:rsidR="006143FF" w:rsidRPr="00FD1E45">
        <w:rPr>
          <w:rStyle w:val="apple-style-span"/>
          <w:rFonts w:ascii="TH SarabunPSK" w:hAnsi="TH SarabunPSK" w:cs="TH SarabunPSK"/>
          <w:sz w:val="28"/>
          <w:cs/>
        </w:rPr>
        <w:t>ปริญญาตรี</w:t>
      </w:r>
      <w:r w:rsidR="006143FF" w:rsidRPr="00FD1E45">
        <w:rPr>
          <w:rStyle w:val="apple-style-span"/>
          <w:rFonts w:ascii="TH SarabunPSK" w:hAnsi="TH SarabunPSK" w:cs="TH SarabunPSK"/>
          <w:sz w:val="28"/>
        </w:rPr>
        <w:t xml:space="preserve"> </w:t>
      </w:r>
    </w:p>
    <w:p w:rsidR="0054096A" w:rsidRPr="000A72DC" w:rsidRDefault="0054096A" w:rsidP="003E737C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FD1E45">
        <w:rPr>
          <w:rStyle w:val="apple-style-span"/>
          <w:rFonts w:ascii="TH SarabunPSK" w:hAnsi="TH SarabunPSK" w:cs="TH SarabunPSK"/>
          <w:cs/>
        </w:rPr>
        <w:t xml:space="preserve">รายได้เฉลี่ยต่อเดือนของครอบครัว </w:t>
      </w:r>
      <w:r w:rsidRPr="00FD1E45">
        <w:rPr>
          <w:rFonts w:ascii="TH SarabunPSK" w:hAnsi="TH SarabunPSK" w:cs="TH SarabunPSK"/>
          <w:sz w:val="28"/>
          <w:cs/>
        </w:rPr>
        <w:t>มีอิทธิพลต่อเกรดเฉลี่ยสะสมของ</w:t>
      </w:r>
      <w:r w:rsidR="00071429" w:rsidRPr="00FD1E45">
        <w:rPr>
          <w:rFonts w:ascii="TH SarabunPSK" w:hAnsi="TH SarabunPSK" w:cs="TH SarabunPSK"/>
          <w:sz w:val="28"/>
          <w:cs/>
        </w:rPr>
        <w:t xml:space="preserve">นิสิตระดับปริญญาตรี มหาวิทยาลัยทักษิณ </w:t>
      </w:r>
      <w:r w:rsidRPr="00FD1E45">
        <w:rPr>
          <w:rFonts w:ascii="TH SarabunPSK" w:hAnsi="TH SarabunPSK" w:cs="TH SarabunPSK"/>
          <w:sz w:val="28"/>
          <w:cs/>
        </w:rPr>
        <w:t>อย่างมี</w:t>
      </w:r>
      <w:r w:rsidRPr="00080079">
        <w:rPr>
          <w:rFonts w:ascii="TH SarabunPSK" w:hAnsi="TH SarabunPSK" w:cs="TH SarabunPSK"/>
          <w:sz w:val="28"/>
          <w:cs/>
        </w:rPr>
        <w:t>นัยสำคัญที่ระดับ .05 โดยการศึกษาครั้งนี้ได้ทดสอบความแตกต่างของเกรดเฉลี่ยสะสม</w:t>
      </w:r>
      <w:r w:rsidR="00104713" w:rsidRPr="00AF6F2A">
        <w:rPr>
          <w:rFonts w:ascii="TH SarabunPSK" w:hAnsi="TH SarabunPSK" w:cs="TH SarabunPSK"/>
          <w:sz w:val="28"/>
          <w:cs/>
        </w:rPr>
        <w:t>จากแต่ละ</w:t>
      </w:r>
      <w:r w:rsidR="00104713" w:rsidRPr="00AF6F2A">
        <w:rPr>
          <w:rFonts w:ascii="TH SarabunPSK" w:eastAsia="AngsanaNew-Bold" w:hAnsi="TH SarabunPSK" w:cs="TH SarabunPSK" w:hint="cs"/>
          <w:sz w:val="28"/>
          <w:cs/>
        </w:rPr>
        <w:t>กลุ่มของ</w:t>
      </w:r>
      <w:r w:rsidRPr="00080079">
        <w:rPr>
          <w:rFonts w:ascii="TH SarabunPSK" w:hAnsi="TH SarabunPSK" w:cs="TH SarabunPSK"/>
          <w:sz w:val="28"/>
          <w:cs/>
        </w:rPr>
        <w:t>รายได้เฉลี่ยต่อเดือนของ</w:t>
      </w:r>
      <w:r w:rsidRPr="00080079">
        <w:rPr>
          <w:rFonts w:ascii="TH SarabunPSK" w:hAnsi="TH SarabunPSK" w:cs="TH SarabunPSK"/>
          <w:sz w:val="28"/>
          <w:cs/>
        </w:rPr>
        <w:lastRenderedPageBreak/>
        <w:t xml:space="preserve">ครอบครัวเป็นรายคู่ ด้วยวิธีการทดสอบพหุพิสัยของดันแคน พบว่า </w:t>
      </w:r>
      <w:r w:rsidR="00EE011D" w:rsidRPr="00726D10">
        <w:rPr>
          <w:rFonts w:ascii="TH SarabunPSK" w:hAnsi="TH SarabunPSK" w:cs="TH SarabunPSK"/>
          <w:sz w:val="28"/>
          <w:cs/>
        </w:rPr>
        <w:t>นิสิต</w:t>
      </w:r>
      <w:r w:rsidR="00EE011D" w:rsidRPr="00726D10">
        <w:rPr>
          <w:rFonts w:ascii="TH SarabunPSK" w:hAnsi="TH SarabunPSK" w:cs="TH SarabunPSK" w:hint="cs"/>
          <w:sz w:val="28"/>
          <w:cs/>
        </w:rPr>
        <w:t>ที่</w:t>
      </w:r>
      <w:r w:rsidR="00EE011D" w:rsidRPr="00726D10">
        <w:rPr>
          <w:rStyle w:val="apple-style-span"/>
          <w:rFonts w:ascii="TH SarabunPSK" w:hAnsi="TH SarabunPSK" w:cs="TH SarabunPSK" w:hint="cs"/>
          <w:cs/>
        </w:rPr>
        <w:t>มี</w:t>
      </w:r>
      <w:r w:rsidR="00EE011D" w:rsidRPr="00726D10">
        <w:rPr>
          <w:rStyle w:val="apple-style-span"/>
          <w:rFonts w:ascii="TH SarabunPSK" w:hAnsi="TH SarabunPSK" w:cs="TH SarabunPSK"/>
          <w:cs/>
        </w:rPr>
        <w:t>รายได้เฉลี่ยต่อเดือนของครอบครัว</w:t>
      </w:r>
      <w:r w:rsidR="00EE011D" w:rsidRPr="00726D10">
        <w:rPr>
          <w:rFonts w:ascii="TH SarabunPSK" w:hAnsi="TH SarabunPSK" w:cs="TH SarabunPSK"/>
          <w:sz w:val="28"/>
          <w:cs/>
        </w:rPr>
        <w:t xml:space="preserve">ไม่เกิน </w:t>
      </w:r>
      <w:r w:rsidR="00EE011D" w:rsidRPr="00726D10">
        <w:rPr>
          <w:rFonts w:ascii="TH SarabunPSK" w:hAnsi="TH SarabunPSK" w:cs="TH SarabunPSK"/>
          <w:sz w:val="28"/>
        </w:rPr>
        <w:t>15,000</w:t>
      </w:r>
      <w:r w:rsidR="00EE011D" w:rsidRPr="00726D10">
        <w:rPr>
          <w:rFonts w:ascii="TH SarabunPSK" w:hAnsi="TH SarabunPSK" w:cs="TH SarabunPSK"/>
          <w:sz w:val="28"/>
          <w:cs/>
        </w:rPr>
        <w:t xml:space="preserve"> บาท</w:t>
      </w:r>
      <w:r w:rsidR="00EE011D" w:rsidRPr="00726D10">
        <w:rPr>
          <w:rFonts w:ascii="TH SarabunPSK" w:hAnsi="TH SarabunPSK" w:cs="TH SarabunPSK" w:hint="cs"/>
          <w:sz w:val="28"/>
          <w:cs/>
        </w:rPr>
        <w:t xml:space="preserve"> </w:t>
      </w:r>
      <w:r w:rsidR="00EE011D" w:rsidRPr="00726D10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="00EE011D" w:rsidRPr="00726D10">
        <w:rPr>
          <w:rFonts w:ascii="TH SarabunPSK" w:hAnsi="TH SarabunPSK" w:cs="TH SarabunPSK"/>
          <w:sz w:val="28"/>
          <w:cs/>
        </w:rPr>
        <w:t>เกรดเฉลี่ยสะสม</w:t>
      </w:r>
      <w:r w:rsidR="00674048" w:rsidRPr="00D60823">
        <w:rPr>
          <w:rFonts w:ascii="TH SarabunPSK" w:hAnsi="TH SarabunPSK" w:cs="TH SarabunPSK" w:hint="cs"/>
          <w:sz w:val="28"/>
          <w:cs/>
        </w:rPr>
        <w:t>สูง</w:t>
      </w:r>
      <w:r w:rsidR="00674048" w:rsidRPr="00D60823">
        <w:rPr>
          <w:rFonts w:ascii="TH SarabunPSK" w:hAnsi="TH SarabunPSK" w:cs="TH SarabunPSK"/>
          <w:sz w:val="28"/>
          <w:cs/>
        </w:rPr>
        <w:t>กว่านิสิตกลุ่มอื่นๆ</w:t>
      </w:r>
      <w:r w:rsidR="00D22409">
        <w:rPr>
          <w:rFonts w:ascii="TH SarabunPSK" w:hAnsi="TH SarabunPSK" w:cs="TH SarabunPSK"/>
          <w:sz w:val="28"/>
        </w:rPr>
        <w:t xml:space="preserve"> </w:t>
      </w:r>
      <w:r w:rsidR="00D22409" w:rsidRPr="00D22409">
        <w:rPr>
          <w:rFonts w:ascii="TH SarabunPSK" w:hAnsi="TH SarabunPSK" w:cs="TH SarabunPSK"/>
          <w:sz w:val="28"/>
          <w:cs/>
        </w:rPr>
        <w:t>อาจเนื่องมาจาก</w:t>
      </w:r>
      <w:r w:rsidR="00D22409" w:rsidRPr="00D22409">
        <w:rPr>
          <w:rStyle w:val="apple-style-span"/>
          <w:rFonts w:ascii="TH SarabunPSK" w:hAnsi="TH SarabunPSK" w:cs="TH SarabunPSK"/>
          <w:sz w:val="28"/>
          <w:cs/>
        </w:rPr>
        <w:t>ครอบครัว</w:t>
      </w:r>
      <w:r w:rsidR="00D22409" w:rsidRPr="00D22409">
        <w:rPr>
          <w:rFonts w:ascii="TH SarabunPSK" w:hAnsi="TH SarabunPSK" w:cs="TH SarabunPSK"/>
          <w:sz w:val="28"/>
          <w:cs/>
        </w:rPr>
        <w:t>ที่มี</w:t>
      </w:r>
      <w:r w:rsidR="00D22409" w:rsidRPr="00D22409">
        <w:rPr>
          <w:rStyle w:val="apple-style-span"/>
          <w:rFonts w:ascii="TH SarabunPSK" w:hAnsi="TH SarabunPSK" w:cs="TH SarabunPSK"/>
          <w:sz w:val="28"/>
          <w:cs/>
        </w:rPr>
        <w:t>รายได้สูง ทำให้นิสิตสามารถใช้จ่ายเงินอย่างฟุ่มเฟือยซึ่งอาจ</w:t>
      </w:r>
      <w:r w:rsidR="00D22409" w:rsidRPr="000A72DC">
        <w:rPr>
          <w:rStyle w:val="apple-style-span"/>
          <w:rFonts w:ascii="TH SarabunPSK" w:hAnsi="TH SarabunPSK" w:cs="TH SarabunPSK"/>
          <w:sz w:val="28"/>
          <w:cs/>
        </w:rPr>
        <w:t xml:space="preserve">ไม่ได้ใช้ไปกับด้านการเรียน แต่เป็นการเที่ยวเตร่ </w:t>
      </w:r>
      <w:r w:rsidR="00D22409" w:rsidRPr="000A72DC">
        <w:rPr>
          <w:rFonts w:ascii="TH SarabunPSK" w:hAnsi="TH SarabunPSK" w:cs="TH SarabunPSK"/>
          <w:sz w:val="28"/>
          <w:cs/>
        </w:rPr>
        <w:t>จึงส่งผลให้นิสิตไม่ได้ใช้เวลากับการทบทวนบทเรียนและส่งผลให้</w:t>
      </w:r>
      <w:r w:rsidR="000A72DC" w:rsidRPr="000A72DC">
        <w:rPr>
          <w:rFonts w:ascii="TH SarabunPSK" w:hAnsi="TH SarabunPSK" w:cs="TH SarabunPSK" w:hint="cs"/>
          <w:sz w:val="28"/>
          <w:cs/>
        </w:rPr>
        <w:t>ผลการเรียนลดลง</w:t>
      </w:r>
      <w:r w:rsidR="00D22409" w:rsidRPr="000A72DC">
        <w:rPr>
          <w:rFonts w:ascii="TH SarabunPSK" w:hAnsi="TH SarabunPSK" w:cs="TH SarabunPSK"/>
          <w:sz w:val="28"/>
          <w:cs/>
        </w:rPr>
        <w:t xml:space="preserve"> ผลการศึกษาครั้งนี้เป็นไปตามสมมุติฐานที่ตั้งไว้ และมีความสอดคล้องกับผลการศึกษาของ</w:t>
      </w:r>
      <w:r w:rsidRPr="000A72DC">
        <w:rPr>
          <w:rFonts w:ascii="TH SarabunPSK" w:hAnsi="TH SarabunPSK" w:cs="TH SarabunPSK"/>
          <w:sz w:val="28"/>
          <w:cs/>
        </w:rPr>
        <w:t xml:space="preserve">ฉลอง สวัสดี และณรงค์ศักดิ์ โยธา </w:t>
      </w:r>
      <w:r w:rsidRPr="000A72DC">
        <w:rPr>
          <w:rFonts w:ascii="TH SarabunPSK" w:hAnsi="TH SarabunPSK" w:cs="TH SarabunPSK"/>
          <w:sz w:val="28"/>
        </w:rPr>
        <w:t>[1</w:t>
      </w:r>
      <w:r w:rsidR="00963FE6" w:rsidRPr="000A72DC">
        <w:rPr>
          <w:rFonts w:ascii="TH SarabunPSK" w:hAnsi="TH SarabunPSK" w:cs="TH SarabunPSK"/>
          <w:sz w:val="28"/>
        </w:rPr>
        <w:t>6</w:t>
      </w:r>
      <w:r w:rsidRPr="000A72DC">
        <w:rPr>
          <w:rFonts w:ascii="TH SarabunPSK" w:hAnsi="TH SarabunPSK" w:cs="TH SarabunPSK"/>
          <w:sz w:val="28"/>
        </w:rPr>
        <w:t>]</w:t>
      </w:r>
      <w:r w:rsidRPr="000A72DC">
        <w:rPr>
          <w:rFonts w:ascii="TH SarabunPSK" w:hAnsi="TH SarabunPSK" w:cs="TH SarabunPSK"/>
          <w:sz w:val="28"/>
          <w:cs/>
        </w:rPr>
        <w:t xml:space="preserve"> </w:t>
      </w:r>
      <w:r w:rsidRPr="000A72DC">
        <w:rPr>
          <w:rFonts w:ascii="TH SarabunPSK" w:eastAsia="CordiaNew-Bold" w:hAnsi="TH SarabunPSK" w:cs="TH SarabunPSK"/>
          <w:sz w:val="28"/>
          <w:cs/>
        </w:rPr>
        <w:t>ที่พบว่า</w:t>
      </w:r>
      <w:r w:rsidRPr="000A72DC">
        <w:rPr>
          <w:rFonts w:ascii="TH SarabunPSK" w:hAnsi="TH SarabunPSK" w:cs="TH SarabunPSK"/>
          <w:sz w:val="28"/>
          <w:cs/>
        </w:rPr>
        <w:t xml:space="preserve"> </w:t>
      </w:r>
      <w:r w:rsidRPr="000A72DC">
        <w:rPr>
          <w:rStyle w:val="apple-style-span"/>
          <w:rFonts w:ascii="TH SarabunPSK" w:hAnsi="TH SarabunPSK" w:cs="TH SarabunPSK"/>
          <w:cs/>
        </w:rPr>
        <w:t>รายได้เฉลี่ยต่อเดือนของครอบครัว</w:t>
      </w:r>
      <w:r w:rsidRPr="000A72DC">
        <w:rPr>
          <w:rFonts w:ascii="TH SarabunPSK" w:hAnsi="TH SarabunPSK" w:cs="TH SarabunPSK"/>
          <w:sz w:val="28"/>
          <w:cs/>
        </w:rPr>
        <w:t>เป็นปัจจัยหนึ่งที่มีผลต่อผลสัมฤทธิ์ทางการเรียน</w:t>
      </w:r>
    </w:p>
    <w:p w:rsidR="00712662" w:rsidRPr="00350DD1" w:rsidRDefault="00B25D32" w:rsidP="00350DD1">
      <w:pPr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8"/>
        </w:rPr>
      </w:pPr>
      <w:r w:rsidRPr="00A67BEA">
        <w:rPr>
          <w:rFonts w:ascii="TH SarabunPSK" w:hAnsi="TH SarabunPSK" w:cs="TH SarabunPSK"/>
          <w:sz w:val="28"/>
          <w:cs/>
        </w:rPr>
        <w:t>เวลาที่ใช้ไปกับการ</w:t>
      </w:r>
      <w:r w:rsidRPr="00A67BEA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Pr="00A67BEA">
        <w:rPr>
          <w:rFonts w:ascii="TH SarabunPSK" w:hAnsi="TH SarabunPSK" w:cs="TH SarabunPSK" w:hint="cs"/>
          <w:sz w:val="28"/>
          <w:cs/>
        </w:rPr>
        <w:t xml:space="preserve"> </w:t>
      </w:r>
      <w:r w:rsidRPr="00A67BEA">
        <w:rPr>
          <w:rFonts w:ascii="TH SarabunPSK" w:hAnsi="TH SarabunPSK" w:cs="TH SarabunPSK"/>
          <w:sz w:val="28"/>
          <w:cs/>
        </w:rPr>
        <w:t>มีอิทธิพลต่อเกรดเฉลี่ยสะสมของนิสิตระดับปริญญาตรี มหาวิทยาลัยทักษิณ อย่างมีนัยสำคัญที่ระดับ .05 โดยการศึกษาครั้งนี้ได้ทดสอบความแตกต่างของเกรดเฉลี่ยสะสมจากแต่ละ</w:t>
      </w:r>
      <w:r w:rsidRPr="00A67BEA">
        <w:rPr>
          <w:rFonts w:ascii="TH SarabunPSK" w:eastAsia="AngsanaNew-Bold" w:hAnsi="TH SarabunPSK" w:cs="TH SarabunPSK" w:hint="cs"/>
          <w:sz w:val="28"/>
          <w:cs/>
        </w:rPr>
        <w:t>กลุ่มของ</w:t>
      </w:r>
      <w:r w:rsidR="00A67BEA" w:rsidRPr="00A67BEA">
        <w:rPr>
          <w:rFonts w:ascii="TH SarabunPSK" w:hAnsi="TH SarabunPSK" w:cs="TH SarabunPSK"/>
          <w:sz w:val="28"/>
          <w:cs/>
        </w:rPr>
        <w:t>เวลาที่ใช้ไปกับการ</w:t>
      </w:r>
      <w:r w:rsidR="00A67BEA" w:rsidRPr="00A67BEA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Pr="00A67BEA">
        <w:rPr>
          <w:rFonts w:ascii="TH SarabunPSK" w:hAnsi="TH SarabunPSK" w:cs="TH SarabunPSK"/>
          <w:sz w:val="28"/>
          <w:cs/>
        </w:rPr>
        <w:t xml:space="preserve">เป็นรายคู่ ด้วยวิธีการทดสอบพหุพิสัยของดันแคน พบว่า </w:t>
      </w:r>
      <w:r w:rsidR="002E67A5" w:rsidRPr="00726D10">
        <w:rPr>
          <w:rFonts w:ascii="TH SarabunPSK" w:hAnsi="TH SarabunPSK" w:cs="TH SarabunPSK"/>
          <w:sz w:val="28"/>
          <w:cs/>
        </w:rPr>
        <w:t>นิสิต</w:t>
      </w:r>
      <w:r w:rsidR="002E67A5" w:rsidRPr="00726D10">
        <w:rPr>
          <w:rFonts w:ascii="TH SarabunPSK" w:hAnsi="TH SarabunPSK" w:cs="TH SarabunPSK" w:hint="cs"/>
          <w:sz w:val="28"/>
          <w:cs/>
        </w:rPr>
        <w:t>ท</w:t>
      </w:r>
      <w:r w:rsidR="002E67A5" w:rsidRPr="00726D10">
        <w:rPr>
          <w:rStyle w:val="apple-style-span"/>
          <w:rFonts w:ascii="TH SarabunPSK" w:hAnsi="TH SarabunPSK" w:cs="TH SarabunPSK" w:hint="cs"/>
          <w:cs/>
        </w:rPr>
        <w:t>ี่</w:t>
      </w:r>
      <w:r w:rsidR="002E67A5" w:rsidRPr="00B04D55">
        <w:rPr>
          <w:rFonts w:ascii="TH SarabunPSK" w:hAnsi="TH SarabunPSK" w:cs="TH SarabunPSK"/>
          <w:sz w:val="28"/>
          <w:cs/>
        </w:rPr>
        <w:t>ใช้</w:t>
      </w:r>
      <w:r w:rsidR="002E67A5">
        <w:rPr>
          <w:rFonts w:ascii="TH SarabunPSK" w:hAnsi="TH SarabunPSK" w:cs="TH SarabunPSK" w:hint="cs"/>
          <w:sz w:val="28"/>
          <w:cs/>
        </w:rPr>
        <w:t>เวลา</w:t>
      </w:r>
      <w:r w:rsidR="002E67A5" w:rsidRPr="00B04D55">
        <w:rPr>
          <w:rFonts w:ascii="TH SarabunPSK" w:hAnsi="TH SarabunPSK" w:cs="TH SarabunPSK"/>
          <w:sz w:val="28"/>
          <w:cs/>
        </w:rPr>
        <w:t>ไปกับการ</w:t>
      </w:r>
      <w:r w:rsidR="002E67A5" w:rsidRPr="00B04D55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172402">
        <w:rPr>
          <w:rFonts w:ascii="TH SarabunPSK" w:hAnsi="TH SarabunPSK" w:cs="TH SarabunPSK" w:hint="cs"/>
          <w:sz w:val="28"/>
          <w:cs/>
        </w:rPr>
        <w:t>ตั้งแต่</w:t>
      </w:r>
      <w:r w:rsidR="002E67A5" w:rsidRPr="00B04D55">
        <w:rPr>
          <w:rFonts w:ascii="TH SarabunPSK" w:hAnsi="TH SarabunPSK" w:cs="TH SarabunPSK" w:hint="cs"/>
          <w:sz w:val="28"/>
          <w:cs/>
        </w:rPr>
        <w:t xml:space="preserve"> </w:t>
      </w:r>
      <w:r w:rsidR="002E67A5" w:rsidRPr="00B04D55">
        <w:rPr>
          <w:rFonts w:ascii="TH SarabunPSK" w:hAnsi="TH SarabunPSK" w:cs="TH SarabunPSK"/>
          <w:sz w:val="28"/>
        </w:rPr>
        <w:t>1</w:t>
      </w:r>
      <w:r w:rsidR="002E67A5" w:rsidRPr="00DB3970">
        <w:rPr>
          <w:rFonts w:ascii="TH SarabunPSK" w:hAnsi="TH SarabunPSK" w:cs="TH SarabunPSK"/>
          <w:sz w:val="28"/>
          <w:cs/>
        </w:rPr>
        <w:t xml:space="preserve"> </w:t>
      </w:r>
      <w:r w:rsidR="002E67A5" w:rsidRPr="00B04D55">
        <w:rPr>
          <w:rFonts w:ascii="TH SarabunPSK" w:hAnsi="TH SarabunPSK" w:cs="TH SarabunPSK" w:hint="cs"/>
          <w:sz w:val="28"/>
          <w:cs/>
        </w:rPr>
        <w:t>ชั่วโมง</w:t>
      </w:r>
      <w:r w:rsidR="00172402">
        <w:rPr>
          <w:rFonts w:ascii="TH SarabunPSK" w:eastAsia="AngsanaNew-Bold" w:hAnsi="TH SarabunPSK" w:cs="TH SarabunPSK" w:hint="cs"/>
          <w:sz w:val="28"/>
          <w:cs/>
        </w:rPr>
        <w:t>ขึ้นไป</w:t>
      </w:r>
      <w:r w:rsidR="002E67A5" w:rsidRPr="00726D10">
        <w:rPr>
          <w:rStyle w:val="apple-style-span"/>
          <w:rFonts w:ascii="TH SarabunPSK" w:eastAsia="Cordia New" w:hAnsi="TH SarabunPSK" w:cs="TH SarabunPSK" w:hint="cs"/>
          <w:cs/>
        </w:rPr>
        <w:t>มี</w:t>
      </w:r>
      <w:r w:rsidR="002E67A5" w:rsidRPr="00726D10">
        <w:rPr>
          <w:rFonts w:ascii="TH SarabunPSK" w:hAnsi="TH SarabunPSK" w:cs="TH SarabunPSK"/>
          <w:sz w:val="28"/>
          <w:cs/>
        </w:rPr>
        <w:t>เกรดเฉลี่ยสะสม</w:t>
      </w:r>
      <w:r w:rsidR="00172402">
        <w:rPr>
          <w:rFonts w:ascii="TH SarabunPSK" w:hAnsi="TH SarabunPSK" w:cs="TH SarabunPSK" w:hint="cs"/>
          <w:sz w:val="28"/>
          <w:cs/>
        </w:rPr>
        <w:t>สูง</w:t>
      </w:r>
      <w:r w:rsidR="002E67A5">
        <w:rPr>
          <w:rFonts w:ascii="TH SarabunPSK" w:hAnsi="TH SarabunPSK" w:cs="TH SarabunPSK" w:hint="cs"/>
          <w:sz w:val="28"/>
          <w:cs/>
        </w:rPr>
        <w:t>กว่า</w:t>
      </w:r>
      <w:r w:rsidR="002E67A5" w:rsidRPr="00726D10">
        <w:rPr>
          <w:rFonts w:ascii="TH SarabunPSK" w:hAnsi="TH SarabunPSK" w:cs="TH SarabunPSK"/>
          <w:sz w:val="28"/>
          <w:cs/>
        </w:rPr>
        <w:t>นิสิต</w:t>
      </w:r>
      <w:r w:rsidRPr="00A67BEA">
        <w:rPr>
          <w:rFonts w:ascii="TH SarabunPSK" w:hAnsi="TH SarabunPSK" w:cs="TH SarabunPSK"/>
          <w:sz w:val="28"/>
          <w:cs/>
        </w:rPr>
        <w:t>กลุ่มอื่นๆ</w:t>
      </w:r>
      <w:r w:rsidR="00B71071" w:rsidRPr="00835352">
        <w:rPr>
          <w:rFonts w:ascii="TH SarabunPSK" w:eastAsia="Calibri" w:hAnsi="TH SarabunPSK" w:cs="TH SarabunPSK"/>
          <w:sz w:val="28"/>
          <w:cs/>
        </w:rPr>
        <w:t xml:space="preserve"> </w:t>
      </w:r>
      <w:r w:rsidRPr="00A67BEA">
        <w:rPr>
          <w:rFonts w:ascii="TH SarabunPSK" w:hAnsi="TH SarabunPSK" w:cs="TH SarabunPSK"/>
          <w:sz w:val="28"/>
          <w:cs/>
        </w:rPr>
        <w:t>อาจเนื่องมาจาก</w:t>
      </w:r>
      <w:r w:rsidR="006D6611" w:rsidRPr="00A67BEA">
        <w:rPr>
          <w:rFonts w:ascii="TH SarabunPSK" w:hAnsi="TH SarabunPSK" w:cs="TH SarabunPSK"/>
          <w:sz w:val="28"/>
          <w:cs/>
        </w:rPr>
        <w:t>เวลาที่ใช้ไปกับการ</w:t>
      </w:r>
      <w:r w:rsidR="006D6611" w:rsidRPr="00A67BEA">
        <w:rPr>
          <w:rFonts w:ascii="TH SarabunPSK" w:eastAsia="AngsanaNew-Bold" w:hAnsi="TH SarabunPSK" w:cs="TH SarabunPSK"/>
          <w:sz w:val="28"/>
          <w:cs/>
        </w:rPr>
        <w:t>ทำ</w:t>
      </w:r>
      <w:r w:rsidR="006D6611" w:rsidRPr="0042502B">
        <w:rPr>
          <w:rFonts w:ascii="TH SarabunPSK" w:eastAsia="AngsanaNew-Bold" w:hAnsi="TH SarabunPSK" w:cs="TH SarabunPSK"/>
          <w:spacing w:val="6"/>
          <w:sz w:val="28"/>
          <w:cs/>
        </w:rPr>
        <w:t>การบ้าน/ทบทวนบทเรียน</w:t>
      </w:r>
      <w:r w:rsidR="0042502B" w:rsidRPr="0042502B">
        <w:rPr>
          <w:rStyle w:val="apple-style-span"/>
          <w:rFonts w:ascii="TH SarabunPSK" w:hAnsi="TH SarabunPSK" w:cs="TH SarabunPSK" w:hint="cs"/>
          <w:spacing w:val="6"/>
          <w:sz w:val="28"/>
          <w:cs/>
        </w:rPr>
        <w:t>ที่เพิ่มขึ้น</w:t>
      </w:r>
      <w:r w:rsidR="006D6611" w:rsidRPr="0042502B">
        <w:rPr>
          <w:rStyle w:val="apple-style-span"/>
          <w:rFonts w:ascii="TH SarabunPSK" w:hAnsi="TH SarabunPSK" w:cs="TH SarabunPSK" w:hint="cs"/>
          <w:spacing w:val="6"/>
          <w:sz w:val="28"/>
          <w:cs/>
        </w:rPr>
        <w:t>จะทำให้นิสิตมีความเข้าใจในเนื้อหาวิชาที่เรียน</w:t>
      </w:r>
      <w:r w:rsidR="0042502B" w:rsidRPr="0042502B">
        <w:rPr>
          <w:rStyle w:val="apple-style-span"/>
          <w:rFonts w:ascii="TH SarabunPSK" w:hAnsi="TH SarabunPSK" w:cs="TH SarabunPSK" w:hint="cs"/>
          <w:spacing w:val="6"/>
          <w:sz w:val="28"/>
          <w:cs/>
        </w:rPr>
        <w:t xml:space="preserve"> จึงสามารถทำข้อสอบได้</w:t>
      </w:r>
      <w:r w:rsidR="00B00A3E" w:rsidRPr="0042502B">
        <w:rPr>
          <w:rStyle w:val="apple-style-span"/>
          <w:rFonts w:ascii="TH SarabunPSK" w:hAnsi="TH SarabunPSK" w:cs="TH SarabunPSK" w:hint="cs"/>
          <w:spacing w:val="6"/>
          <w:sz w:val="28"/>
          <w:cs/>
        </w:rPr>
        <w:t>และ</w:t>
      </w:r>
      <w:r w:rsidR="00B00A3E" w:rsidRPr="0042502B">
        <w:rPr>
          <w:rFonts w:ascii="TH SarabunPSK" w:hAnsi="TH SarabunPSK" w:cs="TH SarabunPSK"/>
          <w:spacing w:val="6"/>
          <w:sz w:val="28"/>
          <w:cs/>
        </w:rPr>
        <w:t>ส่งผลให้นิสิต</w:t>
      </w:r>
      <w:r w:rsidR="00B00A3E" w:rsidRPr="0042502B">
        <w:rPr>
          <w:rFonts w:ascii="TH SarabunPSK" w:hAnsi="TH SarabunPSK" w:cs="TH SarabunPSK"/>
          <w:sz w:val="28"/>
          <w:cs/>
        </w:rPr>
        <w:t>มีผลการเรียนที่ดีขึ้น</w:t>
      </w:r>
      <w:r w:rsidR="0042502B">
        <w:rPr>
          <w:rStyle w:val="apple-style-span"/>
          <w:rFonts w:ascii="TH SarabunPSK" w:hAnsi="TH SarabunPSK" w:cs="TH SarabunPSK" w:hint="cs"/>
          <w:sz w:val="28"/>
          <w:cs/>
        </w:rPr>
        <w:t xml:space="preserve"> </w:t>
      </w:r>
      <w:r w:rsidRPr="00A67BEA">
        <w:rPr>
          <w:rFonts w:ascii="TH SarabunPSK" w:hAnsi="TH SarabunPSK" w:cs="TH SarabunPSK"/>
          <w:sz w:val="28"/>
          <w:cs/>
        </w:rPr>
        <w:t xml:space="preserve">ผลการศึกษาครั้งนี้เป็นไปตามสมมุติฐานที่ตั้งไว้ </w:t>
      </w:r>
      <w:r w:rsidR="003377D2">
        <w:rPr>
          <w:rFonts w:ascii="TH SarabunPSK" w:hAnsi="TH SarabunPSK" w:cs="TH SarabunPSK" w:hint="cs"/>
          <w:sz w:val="28"/>
          <w:cs/>
        </w:rPr>
        <w:t>ซึ่ง</w:t>
      </w:r>
      <w:r w:rsidR="00712662">
        <w:rPr>
          <w:rFonts w:ascii="TH SarabunPSK" w:hAnsi="TH SarabunPSK" w:cs="TH SarabunPSK"/>
          <w:sz w:val="28"/>
          <w:cs/>
        </w:rPr>
        <w:t>มีความสอดคล้องกับผลการศึกษา</w:t>
      </w:r>
      <w:proofErr w:type="spellStart"/>
      <w:r w:rsidR="00712662" w:rsidRPr="00CD096F">
        <w:rPr>
          <w:rFonts w:ascii="TH SarabunPSK" w:hAnsi="TH SarabunPSK" w:cs="TH SarabunPSK"/>
          <w:sz w:val="28"/>
          <w:cs/>
        </w:rPr>
        <w:t>ของฐาปาณีย์</w:t>
      </w:r>
      <w:proofErr w:type="spellEnd"/>
      <w:r w:rsidR="00712662" w:rsidRPr="00CD096F">
        <w:rPr>
          <w:rFonts w:ascii="TH SarabunPSK" w:hAnsi="TH SarabunPSK" w:cs="TH SarabunPSK"/>
          <w:sz w:val="28"/>
          <w:cs/>
        </w:rPr>
        <w:t xml:space="preserve"> นิ</w:t>
      </w:r>
      <w:proofErr w:type="spellStart"/>
      <w:r w:rsidR="00712662" w:rsidRPr="00CD096F">
        <w:rPr>
          <w:rFonts w:ascii="TH SarabunPSK" w:hAnsi="TH SarabunPSK" w:cs="TH SarabunPSK"/>
          <w:sz w:val="28"/>
          <w:cs/>
        </w:rPr>
        <w:t>เดร์</w:t>
      </w:r>
      <w:proofErr w:type="spellEnd"/>
      <w:r w:rsidR="00712662" w:rsidRPr="00CD096F">
        <w:rPr>
          <w:rFonts w:ascii="TH SarabunPSK" w:hAnsi="TH SarabunPSK" w:cs="TH SarabunPSK"/>
          <w:sz w:val="28"/>
          <w:cs/>
        </w:rPr>
        <w:t xml:space="preserve">ฮะ และเมตตา กูนิง </w:t>
      </w:r>
      <w:r w:rsidR="00712662" w:rsidRPr="00CD096F">
        <w:rPr>
          <w:rFonts w:ascii="TH SarabunPSK" w:hAnsi="TH SarabunPSK" w:cs="TH SarabunPSK"/>
          <w:sz w:val="28"/>
        </w:rPr>
        <w:t>[11]</w:t>
      </w:r>
      <w:r w:rsidR="00712662" w:rsidRPr="00CD096F">
        <w:rPr>
          <w:rFonts w:ascii="TH SarabunPSK" w:hAnsi="TH SarabunPSK" w:cs="TH SarabunPSK"/>
          <w:sz w:val="28"/>
          <w:cs/>
        </w:rPr>
        <w:t xml:space="preserve"> </w:t>
      </w:r>
      <w:r w:rsidR="00712662" w:rsidRPr="00CD096F">
        <w:rPr>
          <w:rFonts w:ascii="TH SarabunPSK" w:eastAsia="CordiaNew-Bold" w:hAnsi="TH SarabunPSK" w:cs="TH SarabunPSK"/>
          <w:sz w:val="28"/>
          <w:cs/>
        </w:rPr>
        <w:t>ที่พบว่า</w:t>
      </w:r>
      <w:r w:rsidR="00350DD1">
        <w:rPr>
          <w:rFonts w:ascii="TH SarabunPSK" w:hAnsi="TH SarabunPSK" w:cs="TH SarabunPSK" w:hint="cs"/>
          <w:sz w:val="28"/>
          <w:cs/>
        </w:rPr>
        <w:t xml:space="preserve"> </w:t>
      </w:r>
      <w:r w:rsidR="00712662" w:rsidRPr="00350DD1">
        <w:rPr>
          <w:rFonts w:ascii="TH SarabunPSK" w:hAnsi="TH SarabunPSK" w:cs="TH SarabunPSK"/>
          <w:sz w:val="28"/>
          <w:cs/>
        </w:rPr>
        <w:t>นักศึกษาภาวะรอพินิจมี</w:t>
      </w:r>
      <w:r w:rsidR="00350DD1" w:rsidRPr="00350DD1">
        <w:rPr>
          <w:rFonts w:ascii="TH SarabunPSK" w:hAnsi="TH SarabunPSK" w:cs="TH SarabunPSK"/>
          <w:sz w:val="28"/>
          <w:cs/>
        </w:rPr>
        <w:t>พฤติกรรมการใช้เวลา</w:t>
      </w:r>
      <w:r w:rsidR="00712662" w:rsidRPr="00350DD1">
        <w:rPr>
          <w:rFonts w:ascii="TH SarabunPSK" w:hAnsi="TH SarabunPSK" w:cs="TH SarabunPSK"/>
          <w:sz w:val="28"/>
          <w:cs/>
        </w:rPr>
        <w:t xml:space="preserve">การเข้าเรียน การทำการบ้านหรืองานในวิชาที่เรียน การทำงานอดิเรก น้อยกว่านักศึกษาภาวะปกติ </w:t>
      </w:r>
      <w:r w:rsidR="003377D2" w:rsidRPr="00A67BEA">
        <w:rPr>
          <w:rFonts w:ascii="TH SarabunPSK" w:hAnsi="TH SarabunPSK" w:cs="TH SarabunPSK"/>
          <w:sz w:val="28"/>
          <w:cs/>
        </w:rPr>
        <w:t>แ</w:t>
      </w:r>
      <w:r w:rsidR="003377D2">
        <w:rPr>
          <w:rFonts w:ascii="TH SarabunPSK" w:hAnsi="TH SarabunPSK" w:cs="TH SarabunPSK"/>
          <w:sz w:val="28"/>
          <w:cs/>
        </w:rPr>
        <w:t>ละมีความสอดคล้องกับผลการศึกษา</w:t>
      </w:r>
      <w:r w:rsidR="001A0B65">
        <w:rPr>
          <w:rFonts w:ascii="TH SarabunPSK" w:hAnsi="TH SarabunPSK" w:cs="TH SarabunPSK" w:hint="cs"/>
          <w:sz w:val="28"/>
          <w:cs/>
        </w:rPr>
        <w:t>ของ</w:t>
      </w:r>
      <w:r w:rsidR="001A0B65" w:rsidRPr="001A0B65">
        <w:rPr>
          <w:rFonts w:ascii="TH SarabunPSK" w:eastAsia="CordiaUPC,Bold" w:hAnsi="TH SarabunPSK" w:cs="TH SarabunPSK"/>
          <w:sz w:val="28"/>
          <w:cs/>
        </w:rPr>
        <w:t>อนุวัตร ศรีนวล</w:t>
      </w:r>
      <w:r w:rsidR="001A0B65" w:rsidRPr="001A0B65">
        <w:rPr>
          <w:rFonts w:ascii="TH SarabunPSK" w:eastAsia="CordiaUPC,Bold" w:hAnsi="TH SarabunPSK" w:cs="TH SarabunPSK"/>
          <w:sz w:val="28"/>
        </w:rPr>
        <w:t xml:space="preserve"> </w:t>
      </w:r>
      <w:r w:rsidR="00F80341">
        <w:rPr>
          <w:rFonts w:ascii="TH SarabunPSK" w:eastAsia="CordiaUPC,Bold" w:hAnsi="TH SarabunPSK" w:cs="TH SarabunPSK"/>
          <w:sz w:val="28"/>
        </w:rPr>
        <w:t xml:space="preserve">[17] </w:t>
      </w:r>
      <w:r w:rsidR="00F80341" w:rsidRPr="00CD096F">
        <w:rPr>
          <w:rFonts w:ascii="TH SarabunPSK" w:eastAsia="CordiaNew-Bold" w:hAnsi="TH SarabunPSK" w:cs="TH SarabunPSK"/>
          <w:sz w:val="28"/>
          <w:cs/>
        </w:rPr>
        <w:t>ที่พบว่า</w:t>
      </w:r>
      <w:r w:rsidR="00F80341">
        <w:rPr>
          <w:rFonts w:ascii="TH SarabunPSK" w:hAnsi="TH SarabunPSK" w:cs="TH SarabunPSK" w:hint="cs"/>
          <w:sz w:val="28"/>
          <w:cs/>
        </w:rPr>
        <w:t xml:space="preserve"> </w:t>
      </w:r>
      <w:r w:rsidR="00F80341" w:rsidRPr="0029509A">
        <w:rPr>
          <w:rStyle w:val="af"/>
          <w:rFonts w:ascii="TH SarabunPSK" w:hAnsi="TH SarabunPSK" w:cs="TH SarabunPSK"/>
          <w:b w:val="0"/>
          <w:bCs w:val="0"/>
          <w:sz w:val="28"/>
          <w:cs/>
        </w:rPr>
        <w:t>ปัจจัย</w:t>
      </w:r>
      <w:r w:rsidR="00F80341" w:rsidRPr="0029509A">
        <w:rPr>
          <w:rFonts w:ascii="TH SarabunPSK" w:hAnsi="TH SarabunPSK" w:cs="TH SarabunPSK"/>
          <w:sz w:val="28"/>
          <w:cs/>
        </w:rPr>
        <w:t>ด้านการใช้เวลาในการเรียนรู้</w:t>
      </w:r>
      <w:r w:rsidR="00F80341" w:rsidRPr="0029509A">
        <w:rPr>
          <w:rStyle w:val="af"/>
          <w:rFonts w:ascii="TH SarabunPSK" w:hAnsi="TH SarabunPSK" w:cs="TH SarabunPSK"/>
          <w:b w:val="0"/>
          <w:bCs w:val="0"/>
          <w:sz w:val="28"/>
          <w:cs/>
        </w:rPr>
        <w:t>มีผลต่อภาวะรอพินิจทางการศึกษา</w:t>
      </w:r>
    </w:p>
    <w:p w:rsidR="0054096A" w:rsidRPr="00037026" w:rsidRDefault="0054096A" w:rsidP="00037026">
      <w:pPr>
        <w:ind w:firstLine="709"/>
        <w:contextualSpacing/>
        <w:jc w:val="thaiDistribute"/>
        <w:rPr>
          <w:rStyle w:val="apple-style-span"/>
          <w:rFonts w:ascii="TH SarabunPSK" w:eastAsia="Cordia New" w:hAnsi="TH SarabunPSK" w:cs="TH SarabunPSK"/>
          <w:cs/>
        </w:rPr>
      </w:pPr>
      <w:r w:rsidRPr="00B67966">
        <w:rPr>
          <w:rFonts w:ascii="TH SarabunPSK" w:hAnsi="TH SarabunPSK" w:cs="TH SarabunPSK"/>
          <w:spacing w:val="2"/>
          <w:sz w:val="28"/>
          <w:cs/>
        </w:rPr>
        <w:t xml:space="preserve">จากผลการวิจัยครั้งนี้ พบว่า นิสิตที่อยู่ในกลุ่มเสี่ยงต่อการมีเกรดเฉลี่ยสะสมต่ำ คือ </w:t>
      </w:r>
      <w:r w:rsidR="007E7E06" w:rsidRPr="00B67966">
        <w:rPr>
          <w:rFonts w:ascii="TH SarabunPSK" w:hAnsi="TH SarabunPSK" w:cs="TH SarabunPSK" w:hint="cs"/>
          <w:spacing w:val="2"/>
          <w:sz w:val="28"/>
          <w:cs/>
        </w:rPr>
        <w:t>นิสิตเพศชาย ศึกษาอยู่ชั้นปีที่สูงกว่า</w:t>
      </w:r>
      <w:r w:rsidR="007E7E06" w:rsidRPr="00102F3F">
        <w:rPr>
          <w:rFonts w:ascii="TH SarabunPSK" w:hAnsi="TH SarabunPSK" w:cs="TH SarabunPSK" w:hint="cs"/>
          <w:sz w:val="28"/>
          <w:cs/>
        </w:rPr>
        <w:t xml:space="preserve">ปีที่ </w:t>
      </w:r>
      <w:r w:rsidR="007E7E06" w:rsidRPr="00102F3F">
        <w:rPr>
          <w:rFonts w:ascii="TH SarabunPSK" w:hAnsi="TH SarabunPSK" w:cs="TH SarabunPSK"/>
          <w:sz w:val="28"/>
        </w:rPr>
        <w:t>2</w:t>
      </w:r>
      <w:r w:rsidR="00D362B4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7E7E06" w:rsidRPr="00102F3F">
        <w:rPr>
          <w:rFonts w:ascii="TH SarabunPSK" w:hAnsi="TH SarabunPSK" w:cs="TH SarabunPSK"/>
          <w:sz w:val="28"/>
          <w:cs/>
        </w:rPr>
        <w:t>คณะเทคโนโลยีและการพัฒนาชุมชน</w:t>
      </w:r>
      <w:r w:rsidR="00E7668C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7E7E06" w:rsidRPr="00102F3F">
        <w:rPr>
          <w:rFonts w:ascii="TH SarabunPSK" w:hAnsi="TH SarabunPSK" w:cs="TH SarabunPSK"/>
          <w:sz w:val="28"/>
          <w:cs/>
        </w:rPr>
        <w:t>วิทยาศาสตร์ ศิลปกรรมศาสตร์</w:t>
      </w:r>
      <w:r w:rsidR="007E7E06" w:rsidRPr="00102F3F">
        <w:rPr>
          <w:rFonts w:ascii="TH SarabunPSK" w:hAnsi="TH SarabunPSK" w:cs="TH SarabunPSK" w:hint="cs"/>
          <w:sz w:val="28"/>
          <w:cs/>
        </w:rPr>
        <w:t>และ</w:t>
      </w:r>
      <w:r w:rsidR="007E7E06" w:rsidRPr="00102F3F">
        <w:rPr>
          <w:rFonts w:ascii="TH SarabunPSK" w:hAnsi="TH SarabunPSK" w:cs="TH SarabunPSK"/>
          <w:sz w:val="28"/>
          <w:cs/>
        </w:rPr>
        <w:t>นิติศาสตร์</w:t>
      </w:r>
      <w:r w:rsidR="007E7E06" w:rsidRPr="00102F3F">
        <w:rPr>
          <w:rFonts w:ascii="TH SarabunPSK" w:hAnsi="TH SarabunPSK" w:cs="TH SarabunPSK" w:hint="cs"/>
          <w:sz w:val="28"/>
          <w:cs/>
        </w:rPr>
        <w:t xml:space="preserve"> </w:t>
      </w:r>
      <w:r w:rsidR="007E7E06" w:rsidRPr="00102F3F">
        <w:rPr>
          <w:rFonts w:ascii="TH SarabunPSK" w:hAnsi="TH SarabunPSK" w:cs="TH SarabunPSK"/>
          <w:sz w:val="28"/>
          <w:cs/>
        </w:rPr>
        <w:t>สอบเข้าศึกษา</w:t>
      </w:r>
      <w:r w:rsidR="007E7E06" w:rsidRPr="00102F3F">
        <w:rPr>
          <w:rFonts w:ascii="TH SarabunPSK" w:hAnsi="TH SarabunPSK" w:cs="TH SarabunPSK" w:hint="cs"/>
          <w:sz w:val="28"/>
          <w:cs/>
        </w:rPr>
        <w:t>โดยวิธี</w:t>
      </w:r>
      <w:r w:rsidR="007E7E06" w:rsidRPr="00102F3F">
        <w:rPr>
          <w:rFonts w:ascii="TH SarabunPSK" w:hAnsi="TH SarabunPSK" w:cs="TH SarabunPSK"/>
          <w:sz w:val="28"/>
          <w:cs/>
        </w:rPr>
        <w:t>แอด</w:t>
      </w:r>
      <w:proofErr w:type="spellStart"/>
      <w:r w:rsidR="007E7E06" w:rsidRPr="00102F3F">
        <w:rPr>
          <w:rFonts w:ascii="TH SarabunPSK" w:hAnsi="TH SarabunPSK" w:cs="TH SarabunPSK"/>
          <w:sz w:val="28"/>
          <w:cs/>
        </w:rPr>
        <w:t>มิช</w:t>
      </w:r>
      <w:proofErr w:type="spellEnd"/>
      <w:r w:rsidR="007E7E06" w:rsidRPr="00102F3F">
        <w:rPr>
          <w:rFonts w:ascii="TH SarabunPSK" w:hAnsi="TH SarabunPSK" w:cs="TH SarabunPSK"/>
          <w:sz w:val="28"/>
          <w:cs/>
        </w:rPr>
        <w:t>ชัน</w:t>
      </w:r>
      <w:r w:rsidR="00E7265F" w:rsidRPr="00102F3F">
        <w:rPr>
          <w:rFonts w:ascii="TH SarabunPSK" w:hAnsi="TH SarabunPSK" w:cs="TH SarabunPSK" w:hint="cs"/>
          <w:sz w:val="28"/>
          <w:cs/>
        </w:rPr>
        <w:t>หรือ</w:t>
      </w:r>
      <w:r w:rsidR="007E7E06" w:rsidRPr="00102F3F">
        <w:rPr>
          <w:rFonts w:ascii="TH SarabunPSK" w:hAnsi="TH SarabunPSK" w:cs="TH SarabunPSK"/>
          <w:sz w:val="28"/>
          <w:cs/>
        </w:rPr>
        <w:t>โครงการพิเศษ</w:t>
      </w:r>
      <w:r w:rsidR="007E7E06" w:rsidRPr="00102F3F">
        <w:rPr>
          <w:rFonts w:ascii="TH SarabunPSK" w:hAnsi="TH SarabunPSK" w:cs="TH SarabunPSK"/>
          <w:sz w:val="28"/>
        </w:rPr>
        <w:t xml:space="preserve"> </w:t>
      </w:r>
      <w:r w:rsidR="00B67966" w:rsidRPr="00102F3F">
        <w:rPr>
          <w:rFonts w:ascii="TH SarabunPSK" w:hAnsi="TH SarabunPSK" w:cs="TH SarabunPSK" w:hint="cs"/>
          <w:sz w:val="28"/>
          <w:cs/>
        </w:rPr>
        <w:t>มี</w:t>
      </w:r>
      <w:r w:rsidR="00B67966" w:rsidRPr="00102F3F">
        <w:rPr>
          <w:rFonts w:ascii="TH SarabunPSK" w:eastAsia="AngsanaNew-Bold" w:hAnsi="TH SarabunPSK" w:cs="TH SarabunPSK"/>
          <w:sz w:val="28"/>
          <w:cs/>
        </w:rPr>
        <w:t>สายการเรียนในระดับมัธยมศึกษาตอนปลาย</w:t>
      </w:r>
      <w:r w:rsidR="00B67966" w:rsidRPr="00102F3F">
        <w:rPr>
          <w:rFonts w:ascii="TH SarabunPSK" w:eastAsia="AngsanaNew-Bold" w:hAnsi="TH SarabunPSK" w:cs="TH SarabunPSK" w:hint="cs"/>
          <w:sz w:val="28"/>
          <w:cs/>
        </w:rPr>
        <w:t xml:space="preserve"> คือ อื่นๆ เช่น สายช่าง และพาณิชยศาสตร์ </w:t>
      </w:r>
      <w:r w:rsidR="00B67966" w:rsidRPr="00102F3F">
        <w:rPr>
          <w:rFonts w:ascii="TH SarabunPSK" w:hAnsi="TH SarabunPSK" w:cs="TH SarabunPSK" w:hint="cs"/>
          <w:sz w:val="28"/>
          <w:cs/>
        </w:rPr>
        <w:t>มี</w:t>
      </w:r>
      <w:r w:rsidR="00B67966" w:rsidRPr="00102F3F">
        <w:rPr>
          <w:rFonts w:ascii="TH SarabunPSK" w:eastAsia="AngsanaNew-Bold" w:hAnsi="TH SarabunPSK" w:cs="TH SarabunPSK"/>
          <w:sz w:val="28"/>
          <w:cs/>
        </w:rPr>
        <w:t>เกรดเฉลี่ยสะสมระดับ</w:t>
      </w:r>
      <w:r w:rsidR="00B67966" w:rsidRPr="003A336B">
        <w:rPr>
          <w:rFonts w:ascii="TH SarabunPSK" w:eastAsia="AngsanaNew-Bold" w:hAnsi="TH SarabunPSK" w:cs="TH SarabunPSK"/>
          <w:spacing w:val="4"/>
          <w:sz w:val="28"/>
          <w:cs/>
        </w:rPr>
        <w:t>มัธยมศึกษาตอนปลาย</w:t>
      </w:r>
      <w:r w:rsidR="00B67966" w:rsidRPr="003A336B">
        <w:rPr>
          <w:rFonts w:ascii="TH SarabunPSK" w:eastAsia="AngsanaNew" w:hAnsi="TH SarabunPSK" w:cs="TH SarabunPSK" w:hint="cs"/>
          <w:spacing w:val="4"/>
          <w:sz w:val="28"/>
          <w:cs/>
        </w:rPr>
        <w:t>น้อยกว่า</w:t>
      </w:r>
      <w:r w:rsidR="00D362B4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B67966" w:rsidRPr="003A336B">
        <w:rPr>
          <w:rFonts w:ascii="TH SarabunPSK" w:eastAsia="AngsanaNew" w:hAnsi="TH SarabunPSK" w:cs="TH SarabunPSK"/>
          <w:spacing w:val="4"/>
          <w:sz w:val="28"/>
        </w:rPr>
        <w:t>2.50</w:t>
      </w:r>
      <w:r w:rsidR="00D362B4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B67966" w:rsidRPr="003A336B">
        <w:rPr>
          <w:rStyle w:val="apple-style-span"/>
          <w:rFonts w:ascii="TH SarabunPSK" w:hAnsi="TH SarabunPSK" w:cs="TH SarabunPSK" w:hint="cs"/>
          <w:spacing w:val="4"/>
          <w:cs/>
        </w:rPr>
        <w:t>บิดา</w:t>
      </w:r>
      <w:r w:rsidR="001F2741" w:rsidRPr="003A336B">
        <w:rPr>
          <w:rFonts w:ascii="TH SarabunPSK" w:hAnsi="TH SarabunPSK" w:cs="TH SarabunPSK" w:hint="cs"/>
          <w:spacing w:val="4"/>
          <w:sz w:val="28"/>
          <w:cs/>
        </w:rPr>
        <w:t>และ</w:t>
      </w:r>
      <w:r w:rsidR="00DF07C1" w:rsidRPr="003A336B">
        <w:rPr>
          <w:rFonts w:ascii="TH SarabunPSK" w:hAnsi="TH SarabunPSK" w:cs="TH SarabunPSK" w:hint="cs"/>
          <w:spacing w:val="4"/>
          <w:sz w:val="28"/>
          <w:cs/>
        </w:rPr>
        <w:t>มารดา</w:t>
      </w:r>
      <w:r w:rsidR="00B67966" w:rsidRPr="003A336B">
        <w:rPr>
          <w:rFonts w:ascii="TH SarabunPSK" w:hAnsi="TH SarabunPSK" w:cs="TH SarabunPSK" w:hint="cs"/>
          <w:spacing w:val="4"/>
          <w:sz w:val="28"/>
          <w:cs/>
        </w:rPr>
        <w:t>มี</w:t>
      </w:r>
      <w:r w:rsidR="00B67966" w:rsidRPr="003A336B">
        <w:rPr>
          <w:rStyle w:val="apple-style-span"/>
          <w:rFonts w:ascii="TH SarabunPSK" w:hAnsi="TH SarabunPSK" w:cs="TH SarabunPSK"/>
          <w:spacing w:val="4"/>
          <w:cs/>
        </w:rPr>
        <w:t>การศึกษา</w:t>
      </w:r>
      <w:r w:rsidR="00B67966" w:rsidRPr="003A336B">
        <w:rPr>
          <w:rFonts w:ascii="TH SarabunPSK" w:hAnsi="TH SarabunPSK" w:cs="TH SarabunPSK"/>
          <w:spacing w:val="4"/>
          <w:sz w:val="28"/>
          <w:cs/>
        </w:rPr>
        <w:t>ระดับ</w:t>
      </w:r>
      <w:r w:rsidR="004B7496" w:rsidRPr="003A336B">
        <w:rPr>
          <w:rFonts w:ascii="TH SarabunPSK" w:hAnsi="TH SarabunPSK" w:cs="TH SarabunPSK"/>
          <w:spacing w:val="4"/>
          <w:sz w:val="28"/>
          <w:cs/>
        </w:rPr>
        <w:t>มัธยมศึกษาตอนต้น</w:t>
      </w:r>
      <w:r w:rsidR="004B7496" w:rsidRPr="003A336B">
        <w:rPr>
          <w:rFonts w:ascii="TH SarabunPSK" w:hAnsi="TH SarabunPSK" w:cs="TH SarabunPSK" w:hint="cs"/>
          <w:spacing w:val="4"/>
          <w:sz w:val="28"/>
          <w:cs/>
        </w:rPr>
        <w:t>หรือ</w:t>
      </w:r>
      <w:r w:rsidR="00B67966" w:rsidRPr="003A336B">
        <w:rPr>
          <w:rFonts w:ascii="TH SarabunPSK" w:hAnsi="TH SarabunPSK" w:cs="TH SarabunPSK"/>
          <w:spacing w:val="4"/>
          <w:sz w:val="28"/>
          <w:cs/>
        </w:rPr>
        <w:t xml:space="preserve">ต่ำกว่า </w:t>
      </w:r>
      <w:r w:rsidR="00B67966" w:rsidRPr="003A336B">
        <w:rPr>
          <w:rStyle w:val="apple-style-span"/>
          <w:rFonts w:ascii="TH SarabunPSK" w:hAnsi="TH SarabunPSK" w:cs="TH SarabunPSK" w:hint="cs"/>
          <w:spacing w:val="4"/>
          <w:cs/>
        </w:rPr>
        <w:t>บิดา</w:t>
      </w:r>
      <w:r w:rsidR="00B67966" w:rsidRPr="003A336B">
        <w:rPr>
          <w:rFonts w:ascii="TH SarabunPSK" w:hAnsi="TH SarabunPSK" w:cs="TH SarabunPSK" w:hint="cs"/>
          <w:spacing w:val="4"/>
          <w:sz w:val="28"/>
          <w:cs/>
        </w:rPr>
        <w:t>มี</w:t>
      </w:r>
      <w:r w:rsidR="00B67966" w:rsidRPr="003A336B">
        <w:rPr>
          <w:rStyle w:val="apple-style-span"/>
          <w:rFonts w:ascii="TH SarabunPSK" w:hAnsi="TH SarabunPSK" w:cs="TH SarabunPSK" w:hint="cs"/>
          <w:spacing w:val="4"/>
          <w:cs/>
        </w:rPr>
        <w:t>อาชีพ</w:t>
      </w:r>
      <w:r w:rsidR="00B67966" w:rsidRPr="003A336B">
        <w:rPr>
          <w:rFonts w:ascii="TH SarabunPSK" w:hAnsi="TH SarabunPSK" w:cs="TH SarabunPSK"/>
          <w:spacing w:val="4"/>
          <w:sz w:val="28"/>
          <w:cs/>
        </w:rPr>
        <w:t>รับราชการ</w:t>
      </w:r>
      <w:r w:rsidR="00B67966" w:rsidRPr="003A336B">
        <w:rPr>
          <w:rFonts w:ascii="TH SarabunPSK" w:hAnsi="TH SarabunPSK" w:cs="TH SarabunPSK" w:hint="cs"/>
          <w:spacing w:val="4"/>
          <w:sz w:val="28"/>
          <w:cs/>
        </w:rPr>
        <w:t xml:space="preserve"> </w:t>
      </w:r>
      <w:r w:rsidR="00B67966" w:rsidRPr="003A336B">
        <w:rPr>
          <w:rStyle w:val="apple-style-span"/>
          <w:rFonts w:ascii="TH SarabunPSK" w:hAnsi="TH SarabunPSK" w:cs="TH SarabunPSK" w:hint="cs"/>
          <w:cs/>
        </w:rPr>
        <w:t>มี</w:t>
      </w:r>
      <w:r w:rsidR="00B67966" w:rsidRPr="003A336B">
        <w:rPr>
          <w:rStyle w:val="apple-style-span"/>
          <w:rFonts w:ascii="TH SarabunPSK" w:hAnsi="TH SarabunPSK" w:cs="TH SarabunPSK"/>
          <w:cs/>
        </w:rPr>
        <w:t>รายได้เฉลี่ยต่อเดือนของครอบครัว</w:t>
      </w:r>
      <w:r w:rsidR="00B67966" w:rsidRPr="003A336B">
        <w:rPr>
          <w:rFonts w:ascii="TH SarabunPSK" w:hAnsi="TH SarabunPSK" w:cs="TH SarabunPSK"/>
          <w:sz w:val="28"/>
          <w:cs/>
        </w:rPr>
        <w:t>มากกว่า</w:t>
      </w:r>
      <w:r w:rsidR="00B67966" w:rsidRPr="003A336B">
        <w:rPr>
          <w:rFonts w:ascii="TH SarabunPSK" w:hAnsi="TH SarabunPSK" w:cs="TH SarabunPSK"/>
          <w:sz w:val="28"/>
        </w:rPr>
        <w:t xml:space="preserve"> </w:t>
      </w:r>
      <w:r w:rsidR="00DB7503" w:rsidRPr="003A336B">
        <w:rPr>
          <w:rFonts w:ascii="TH SarabunPSK" w:hAnsi="TH SarabunPSK" w:cs="TH SarabunPSK"/>
          <w:sz w:val="28"/>
        </w:rPr>
        <w:t>1</w:t>
      </w:r>
      <w:r w:rsidR="00B67966" w:rsidRPr="003A336B">
        <w:rPr>
          <w:rFonts w:ascii="TH SarabunPSK" w:hAnsi="TH SarabunPSK" w:cs="TH SarabunPSK"/>
          <w:sz w:val="28"/>
        </w:rPr>
        <w:t>5,000</w:t>
      </w:r>
      <w:r w:rsidR="00D362B4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B67966" w:rsidRPr="003A336B">
        <w:rPr>
          <w:rFonts w:ascii="TH SarabunPSK" w:hAnsi="TH SarabunPSK" w:cs="TH SarabunPSK"/>
          <w:sz w:val="28"/>
          <w:cs/>
        </w:rPr>
        <w:t>บาท</w:t>
      </w:r>
      <w:r w:rsidR="00B67966" w:rsidRPr="003A336B">
        <w:rPr>
          <w:rFonts w:ascii="TH SarabunPSK" w:hAnsi="TH SarabunPSK" w:cs="TH SarabunPSK" w:hint="cs"/>
          <w:sz w:val="28"/>
          <w:cs/>
        </w:rPr>
        <w:t xml:space="preserve"> </w:t>
      </w:r>
      <w:r w:rsidR="0042500E" w:rsidRPr="003A336B">
        <w:rPr>
          <w:rFonts w:ascii="TH SarabunPSK" w:hAnsi="TH SarabunPSK" w:cs="TH SarabunPSK" w:hint="cs"/>
          <w:sz w:val="28"/>
          <w:cs/>
        </w:rPr>
        <w:t>และ</w:t>
      </w:r>
      <w:r w:rsidR="00B67966" w:rsidRPr="003A336B">
        <w:rPr>
          <w:rFonts w:ascii="TH SarabunPSK" w:hAnsi="TH SarabunPSK" w:cs="TH SarabunPSK"/>
          <w:sz w:val="28"/>
          <w:cs/>
        </w:rPr>
        <w:t>ใช้</w:t>
      </w:r>
      <w:r w:rsidR="00B67966" w:rsidRPr="003A336B">
        <w:rPr>
          <w:rFonts w:ascii="TH SarabunPSK" w:hAnsi="TH SarabunPSK" w:cs="TH SarabunPSK" w:hint="cs"/>
          <w:sz w:val="28"/>
          <w:cs/>
        </w:rPr>
        <w:t>เวลา</w:t>
      </w:r>
      <w:r w:rsidR="00B67966" w:rsidRPr="003A336B">
        <w:rPr>
          <w:rFonts w:ascii="TH SarabunPSK" w:hAnsi="TH SarabunPSK" w:cs="TH SarabunPSK"/>
          <w:sz w:val="28"/>
          <w:cs/>
        </w:rPr>
        <w:t>ไปกับการ</w:t>
      </w:r>
      <w:r w:rsidR="00B67966" w:rsidRPr="003A336B">
        <w:rPr>
          <w:rFonts w:ascii="TH SarabunPSK" w:eastAsia="AngsanaNew-Bold" w:hAnsi="TH SarabunPSK" w:cs="TH SarabunPSK"/>
          <w:sz w:val="28"/>
          <w:cs/>
        </w:rPr>
        <w:t>ทำการบ้าน/ทบทวนบทเรียน</w:t>
      </w:r>
      <w:r w:rsidR="00B67966" w:rsidRPr="003A336B">
        <w:rPr>
          <w:rFonts w:ascii="TH SarabunPSK" w:hAnsi="TH SarabunPSK" w:cs="TH SarabunPSK" w:hint="cs"/>
          <w:sz w:val="28"/>
          <w:cs/>
        </w:rPr>
        <w:t xml:space="preserve">น้อยกว่า </w:t>
      </w:r>
      <w:r w:rsidR="00B67966" w:rsidRPr="003A336B">
        <w:rPr>
          <w:rFonts w:ascii="TH SarabunPSK" w:hAnsi="TH SarabunPSK" w:cs="TH SarabunPSK"/>
          <w:sz w:val="28"/>
        </w:rPr>
        <w:t>1</w:t>
      </w:r>
      <w:r w:rsidR="00D362B4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="00B67966" w:rsidRPr="003A336B">
        <w:rPr>
          <w:rFonts w:ascii="TH SarabunPSK" w:hAnsi="TH SarabunPSK" w:cs="TH SarabunPSK" w:hint="cs"/>
          <w:sz w:val="28"/>
          <w:cs/>
        </w:rPr>
        <w:t>ชั่วโมง</w:t>
      </w:r>
      <w:r w:rsidR="00DF156F">
        <w:rPr>
          <w:rFonts w:ascii="TH SarabunPSK" w:eastAsia="AngsanaNew-Bold" w:hAnsi="TH SarabunPSK" w:cs="TH SarabunPSK" w:hint="cs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ดังนั้นผู้บริหาร คณาจารย์ บุคลากร และผู้ที่เกี่ยวข้อง ควรให้ความสนใจ รวมถึงให้คำแนะนำในการเรียนกับนิสิตกลุ่มนี้ เพื่อเป็นการป้องกันความเสี่ยงต่อการมีผลการเรียนตกต่ำ</w:t>
      </w:r>
      <w:r w:rsidR="00FD3E3D" w:rsidRPr="002D7263">
        <w:rPr>
          <w:rFonts w:ascii="TH SarabunPSK" w:hAnsi="TH SarabunPSK" w:cs="TH SarabunPSK" w:hint="cs"/>
          <w:sz w:val="28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อย่างไรก็ตาม การศึกษาวิจัยครั้งต่อไปควรศึกษาปัจจัยด้านอื่นๆ ที่อาจจะมีอิทธิพลต่อเกรดเฉลี่ยสะสมของ</w:t>
      </w:r>
      <w:r w:rsidR="00071429">
        <w:rPr>
          <w:rFonts w:ascii="TH SarabunPSK" w:hAnsi="TH SarabunPSK" w:cs="TH SarabunPSK"/>
          <w:sz w:val="28"/>
          <w:cs/>
        </w:rPr>
        <w:t xml:space="preserve">นิสิตระดับปริญญาตรี มหาวิทยาลัยทักษิณ </w:t>
      </w:r>
      <w:r w:rsidRPr="00080079">
        <w:rPr>
          <w:rFonts w:ascii="TH SarabunPSK" w:hAnsi="TH SarabunPSK" w:cs="TH SarabunPSK"/>
          <w:sz w:val="28"/>
          <w:cs/>
        </w:rPr>
        <w:t xml:space="preserve">เช่น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ปัจจัยด้านระดับความรู้พื้นฐานก่อนเข้าศึกษาในมหาวิทยาลัย ปัจจัยด้านพฤติกรรมการเรียน ปัจจัยด้านความเชื่อในศักยภาพของตนเอง ปัจจัยด้าน</w:t>
      </w:r>
      <w:r w:rsidR="008E5297" w:rsidRPr="008E5297">
        <w:rPr>
          <w:rFonts w:ascii="TH SarabunPSK" w:eastAsia="AngsanaNew-Bold" w:hAnsi="TH SarabunPSK" w:cs="TH SarabunPSK"/>
          <w:sz w:val="28"/>
          <w:cs/>
        </w:rPr>
        <w:t xml:space="preserve">แรงจูงใจใฝ่สัมฤทธิ์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ปัจจัยด้าน</w:t>
      </w:r>
      <w:r w:rsidR="008E5297" w:rsidRPr="008E5297">
        <w:rPr>
          <w:rFonts w:ascii="TH SarabunPSK" w:eastAsia="AngsanaNew-Bold" w:hAnsi="TH SarabunPSK" w:cs="TH SarabunPSK"/>
          <w:sz w:val="28"/>
          <w:cs/>
        </w:rPr>
        <w:t xml:space="preserve">อาจารย์ผู้สอน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ปัจจัยด้าน</w:t>
      </w:r>
      <w:r w:rsidR="008E5297" w:rsidRPr="008E5297">
        <w:rPr>
          <w:rFonts w:ascii="TH SarabunPSK" w:eastAsia="AngsanaNew-Bold" w:hAnsi="TH SarabunPSK" w:cs="TH SarabunPSK"/>
          <w:sz w:val="28"/>
          <w:cs/>
        </w:rPr>
        <w:t>พฤติกรรมการสอน</w:t>
      </w:r>
      <w:r w:rsidR="008E5297" w:rsidRPr="008E5297">
        <w:rPr>
          <w:rFonts w:ascii="TH SarabunPSK" w:hAnsi="TH SarabunPSK" w:cs="TH SarabunPSK"/>
          <w:sz w:val="28"/>
          <w:cs/>
        </w:rPr>
        <w:t xml:space="preserve">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ปัจจัยด้าน</w:t>
      </w:r>
      <w:r w:rsidR="008E5297" w:rsidRPr="008E5297">
        <w:rPr>
          <w:rFonts w:ascii="TH SarabunPSK" w:eastAsia="AngsanaNew-Bold" w:hAnsi="TH SarabunPSK" w:cs="TH SarabunPSK"/>
          <w:sz w:val="28"/>
          <w:cs/>
        </w:rPr>
        <w:t>บรรยากาศในห้องเรียน</w:t>
      </w:r>
      <w:r w:rsidR="008E5297" w:rsidRPr="008E5297">
        <w:rPr>
          <w:rFonts w:ascii="TH SarabunPSK" w:hAnsi="TH SarabunPSK" w:cs="TH SarabunPSK"/>
          <w:sz w:val="28"/>
          <w:cs/>
        </w:rPr>
        <w:t xml:space="preserve">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ปัจจัยด้าน</w:t>
      </w:r>
      <w:r w:rsidR="008E5297" w:rsidRPr="008E5297">
        <w:rPr>
          <w:rFonts w:ascii="TH SarabunPSK" w:eastAsia="AngsanaNew-Bold" w:hAnsi="TH SarabunPSK" w:cs="TH SarabunPSK"/>
          <w:sz w:val="28"/>
          <w:cs/>
        </w:rPr>
        <w:t>หลักสูตร</w:t>
      </w:r>
      <w:r w:rsidR="008E5297" w:rsidRPr="008E5297">
        <w:rPr>
          <w:rFonts w:ascii="TH SarabunPSK" w:hAnsi="TH SarabunPSK" w:cs="TH SarabunPSK"/>
          <w:sz w:val="28"/>
          <w:cs/>
        </w:rPr>
        <w:t xml:space="preserve">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ปัจจัยด้าน</w:t>
      </w:r>
      <w:r w:rsidR="008E5297" w:rsidRPr="008E5297">
        <w:rPr>
          <w:rFonts w:ascii="TH SarabunPSK" w:eastAsia="AngsanaNew-Bold" w:hAnsi="TH SarabunPSK" w:cs="TH SarabunPSK"/>
          <w:sz w:val="28"/>
          <w:cs/>
        </w:rPr>
        <w:t>สาขาวิชาที่ศึกษาอยู่</w:t>
      </w:r>
      <w:r w:rsidR="008E5297" w:rsidRPr="008E5297">
        <w:rPr>
          <w:rFonts w:ascii="TH SarabunPSK" w:hAnsi="TH SarabunPSK" w:cs="TH SarabunPSK"/>
          <w:sz w:val="28"/>
          <w:cs/>
        </w:rPr>
        <w:t xml:space="preserve">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ปัจจัยด้าน</w:t>
      </w:r>
      <w:r w:rsidR="008E5297" w:rsidRPr="008E5297">
        <w:rPr>
          <w:rFonts w:ascii="TH SarabunPSK" w:eastAsia="AngsanaNew-Bold" w:hAnsi="TH SarabunPSK" w:cs="TH SarabunPSK"/>
          <w:sz w:val="28"/>
          <w:cs/>
        </w:rPr>
        <w:t>สถาบันการศึกษา</w:t>
      </w:r>
      <w:r w:rsidR="008E5297" w:rsidRPr="008E5297">
        <w:rPr>
          <w:rFonts w:ascii="TH SarabunPSK" w:hAnsi="TH SarabunPSK" w:cs="TH SarabunPSK"/>
          <w:sz w:val="28"/>
          <w:cs/>
        </w:rPr>
        <w:t xml:space="preserve">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ปัจจัยด้านสภาพแวดล้อม</w:t>
      </w:r>
      <w:r w:rsidR="008E5297" w:rsidRPr="008E5297">
        <w:rPr>
          <w:rFonts w:ascii="TH SarabunPSK" w:hAnsi="TH SarabunPSK" w:cs="TH SarabunPSK"/>
          <w:sz w:val="28"/>
          <w:cs/>
        </w:rPr>
        <w:t xml:space="preserve">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ปัจจัยด้าน</w:t>
      </w:r>
      <w:r w:rsidR="008E5297" w:rsidRPr="008E5297">
        <w:rPr>
          <w:rFonts w:ascii="TH SarabunPSK" w:eastAsia="AngsanaNew-Bold" w:hAnsi="TH SarabunPSK" w:cs="TH SarabunPSK"/>
          <w:sz w:val="28"/>
          <w:cs/>
        </w:rPr>
        <w:t>กลุ่มเพื่อน</w:t>
      </w:r>
      <w:r w:rsidR="008E5297" w:rsidRPr="008E5297">
        <w:rPr>
          <w:rFonts w:ascii="TH SarabunPSK" w:hAnsi="TH SarabunPSK" w:cs="TH SarabunPSK"/>
          <w:sz w:val="28"/>
          <w:cs/>
        </w:rPr>
        <w:t xml:space="preserve"> </w:t>
      </w:r>
      <w:r w:rsidR="008E5297" w:rsidRPr="008E5297">
        <w:rPr>
          <w:rStyle w:val="apple-style-span"/>
          <w:rFonts w:ascii="TH SarabunPSK" w:hAnsi="TH SarabunPSK" w:cs="TH SarabunPSK"/>
          <w:sz w:val="28"/>
          <w:cs/>
        </w:rPr>
        <w:t>ปัจจัยด้า</w:t>
      </w:r>
      <w:r w:rsidR="008E5297" w:rsidRPr="008E5297">
        <w:rPr>
          <w:rStyle w:val="apple-style-span"/>
          <w:rFonts w:ascii="TH SarabunPSK" w:eastAsia="AngsanaNew-Bold" w:hAnsi="TH SarabunPSK" w:cs="TH SarabunPSK"/>
          <w:sz w:val="28"/>
          <w:cs/>
        </w:rPr>
        <w:t>น</w:t>
      </w:r>
      <w:r w:rsidR="008E5297" w:rsidRPr="008E5297">
        <w:rPr>
          <w:rFonts w:ascii="TH SarabunPSK" w:eastAsia="AngsanaNew-Bold" w:hAnsi="TH SarabunPSK" w:cs="TH SarabunPSK"/>
          <w:sz w:val="28"/>
          <w:cs/>
        </w:rPr>
        <w:t>ครอบครัว</w:t>
      </w:r>
      <w:r w:rsidR="00037026">
        <w:rPr>
          <w:rStyle w:val="apple-style-span"/>
          <w:rFonts w:ascii="TH SarabunPSK" w:eastAsia="Cordia New" w:hAnsi="TH SarabunPSK" w:cs="TH SarabunPSK" w:hint="cs"/>
          <w:cs/>
        </w:rPr>
        <w:t xml:space="preserve"> </w:t>
      </w:r>
      <w:r w:rsidRPr="00080079">
        <w:rPr>
          <w:rFonts w:ascii="TH SarabunPSK" w:hAnsi="TH SarabunPSK" w:cs="TH SarabunPSK"/>
          <w:sz w:val="28"/>
          <w:cs/>
        </w:rPr>
        <w:t>รายได้</w:t>
      </w:r>
      <w:r w:rsidR="00037026">
        <w:rPr>
          <w:rFonts w:ascii="TH SarabunPSK" w:hAnsi="TH SarabunPSK" w:cs="TH SarabunPSK" w:hint="cs"/>
          <w:sz w:val="28"/>
          <w:cs/>
        </w:rPr>
        <w:t>/รายจ่าย</w:t>
      </w:r>
      <w:r w:rsidRPr="00080079">
        <w:rPr>
          <w:rFonts w:ascii="TH SarabunPSK" w:hAnsi="TH SarabunPSK" w:cs="TH SarabunPSK"/>
          <w:sz w:val="28"/>
          <w:cs/>
        </w:rPr>
        <w:t xml:space="preserve">เฉลี่ยต่อเดือนของนิสิต </w:t>
      </w:r>
      <w:r w:rsidRPr="00080079">
        <w:rPr>
          <w:rStyle w:val="apple-style-span"/>
          <w:rFonts w:ascii="TH SarabunPSK" w:eastAsia="Cordia New" w:hAnsi="TH SarabunPSK" w:cs="TH SarabunPSK"/>
          <w:cs/>
        </w:rPr>
        <w:t>จำนวนครั้งของการขาดเรียน</w:t>
      </w:r>
      <w:r w:rsidRPr="00080079">
        <w:rPr>
          <w:rFonts w:ascii="TH SarabunPSK" w:hAnsi="TH SarabunPSK" w:cs="TH SarabunPSK"/>
          <w:sz w:val="28"/>
          <w:cs/>
        </w:rPr>
        <w:t xml:space="preserve"> </w:t>
      </w:r>
      <w:r w:rsidR="00A70CB8">
        <w:rPr>
          <w:rFonts w:ascii="TH SarabunPSK" w:hAnsi="TH SarabunPSK" w:cs="TH SarabunPSK" w:hint="cs"/>
          <w:sz w:val="28"/>
          <w:cs/>
        </w:rPr>
        <w:t xml:space="preserve">การมีโรคประจำตัว/ปัญหาชู้สาว/ยาเสพติด </w:t>
      </w:r>
      <w:r w:rsidR="009D0AFD">
        <w:rPr>
          <w:rFonts w:ascii="TH SarabunPSK" w:hAnsi="TH SarabunPSK" w:cs="TH SarabunPSK" w:hint="cs"/>
          <w:sz w:val="28"/>
          <w:cs/>
        </w:rPr>
        <w:t xml:space="preserve">จำนวนบุคคลในครอบครัวที่จบการศึกษาระดับปริญญาตรีหรือสูงกว่า </w:t>
      </w:r>
      <w:r w:rsidR="00E85EF1">
        <w:rPr>
          <w:rFonts w:ascii="TH SarabunPSK" w:hAnsi="TH SarabunPSK" w:cs="TH SarabunPSK" w:hint="cs"/>
          <w:sz w:val="28"/>
          <w:cs/>
        </w:rPr>
        <w:t xml:space="preserve">และเวลาที่ใช้ไปกับการทำกิจกรรมหรือทำงานพิเศษ </w:t>
      </w:r>
      <w:r w:rsidRPr="00080079">
        <w:rPr>
          <w:rFonts w:ascii="TH SarabunPSK" w:hAnsi="TH SarabunPSK" w:cs="TH SarabunPSK"/>
          <w:sz w:val="28"/>
          <w:cs/>
        </w:rPr>
        <w:t xml:space="preserve">เป็นต้น </w:t>
      </w:r>
      <w:r w:rsidRPr="00080079">
        <w:rPr>
          <w:rStyle w:val="apple-style-span"/>
          <w:rFonts w:ascii="TH SarabunPSK" w:eastAsia="Cordia New" w:hAnsi="TH SarabunPSK" w:cs="TH SarabunPSK"/>
          <w:cs/>
        </w:rPr>
        <w:t>รวมถึงควรทำการวิจัยเชิงคุณภาพควบคู่ด้วย</w:t>
      </w:r>
    </w:p>
    <w:p w:rsidR="0054096A" w:rsidRPr="004E34B6" w:rsidRDefault="0054096A" w:rsidP="00ED79A7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</w:rPr>
      </w:pPr>
    </w:p>
    <w:p w:rsidR="00881440" w:rsidRPr="00F73ECA" w:rsidRDefault="00881440" w:rsidP="00881440">
      <w:pPr>
        <w:tabs>
          <w:tab w:val="left" w:pos="284"/>
        </w:tabs>
        <w:rPr>
          <w:rFonts w:ascii="TH SarabunPSK" w:hAnsi="TH SarabunPSK" w:cs="TH SarabunPSK"/>
          <w:sz w:val="28"/>
        </w:rPr>
      </w:pPr>
      <w:r w:rsidRPr="00F73ECA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881440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460C79">
        <w:rPr>
          <w:rFonts w:ascii="TH SarabunPSK" w:hAnsi="TH SarabunPSK" w:cs="TH SarabunPSK"/>
          <w:sz w:val="28"/>
          <w:cs/>
        </w:rPr>
        <w:t>วรางคณา กีรติวิบูลย์</w:t>
      </w:r>
      <w:r w:rsidRPr="00460C79">
        <w:rPr>
          <w:rFonts w:ascii="TH SarabunPSK" w:hAnsi="TH SarabunPSK" w:cs="TH SarabunPSK"/>
          <w:sz w:val="28"/>
        </w:rPr>
        <w:t xml:space="preserve">. 2558. </w:t>
      </w:r>
      <w:r w:rsidRPr="00460C79">
        <w:rPr>
          <w:rFonts w:ascii="TH SarabunPSK" w:hAnsi="TH SarabunPSK" w:cs="TH SarabunPSK"/>
          <w:sz w:val="28"/>
          <w:cs/>
        </w:rPr>
        <w:t xml:space="preserve">ปัจจัยที่มีอิทธิพลต่อผลสัมฤทธิ์ทางการเรียนรายวิชาแคลคูลัส </w:t>
      </w:r>
      <w:r w:rsidRPr="00460C79">
        <w:rPr>
          <w:rFonts w:ascii="TH SarabunPSK" w:hAnsi="TH SarabunPSK" w:cs="TH SarabunPSK"/>
          <w:sz w:val="28"/>
        </w:rPr>
        <w:t xml:space="preserve">1 </w:t>
      </w:r>
      <w:r w:rsidRPr="00460C79">
        <w:rPr>
          <w:rFonts w:ascii="TH SarabunPSK" w:hAnsi="TH SarabunPSK" w:cs="TH SarabunPSK"/>
          <w:sz w:val="28"/>
          <w:cs/>
        </w:rPr>
        <w:t>ของนิสิตมหาวิทยาลัยทักษิณ</w:t>
      </w:r>
      <w:r w:rsidRPr="00460C79">
        <w:rPr>
          <w:rFonts w:ascii="TH SarabunPSK" w:hAnsi="TH SarabunPSK" w:cs="TH SarabunPSK"/>
          <w:sz w:val="28"/>
        </w:rPr>
        <w:t xml:space="preserve">. </w:t>
      </w:r>
      <w:r w:rsidRPr="00460C79">
        <w:rPr>
          <w:rFonts w:ascii="TH SarabunPSK" w:hAnsi="TH SarabunPSK" w:cs="TH SarabunPSK"/>
          <w:i/>
          <w:iCs/>
          <w:color w:val="000000"/>
          <w:sz w:val="28"/>
          <w:cs/>
        </w:rPr>
        <w:t>วารสารปาริชาต</w:t>
      </w:r>
      <w:r w:rsidRPr="00460C79">
        <w:rPr>
          <w:rFonts w:ascii="TH SarabunPSK" w:hAnsi="TH SarabunPSK" w:cs="TH SarabunPSK"/>
          <w:color w:val="000000"/>
          <w:sz w:val="28"/>
          <w:cs/>
        </w:rPr>
        <w:t>.</w:t>
      </w:r>
      <w:r w:rsidRPr="00460C79">
        <w:rPr>
          <w:rFonts w:ascii="TH SarabunPSK" w:hAnsi="TH SarabunPSK" w:cs="TH SarabunPSK"/>
          <w:i/>
          <w:iCs/>
          <w:color w:val="000000"/>
          <w:sz w:val="28"/>
        </w:rPr>
        <w:t> </w:t>
      </w:r>
      <w:r w:rsidRPr="00460C79">
        <w:rPr>
          <w:rFonts w:ascii="TH SarabunPSK" w:hAnsi="TH SarabunPSK" w:cs="TH SarabunPSK"/>
          <w:color w:val="000000"/>
          <w:sz w:val="28"/>
        </w:rPr>
        <w:t>28(1): 98-117.</w:t>
      </w:r>
    </w:p>
    <w:p w:rsidR="00881440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BF5486">
        <w:rPr>
          <w:rFonts w:ascii="TH SarabunPSK" w:hAnsi="TH SarabunPSK" w:cs="TH SarabunPSK"/>
          <w:sz w:val="28"/>
          <w:cs/>
        </w:rPr>
        <w:t>ประชุม สุวัตถี</w:t>
      </w:r>
      <w:r w:rsidRPr="00BF5486">
        <w:rPr>
          <w:rFonts w:ascii="TH SarabunPSK" w:hAnsi="TH SarabunPSK" w:cs="TH SarabunPSK"/>
          <w:sz w:val="28"/>
        </w:rPr>
        <w:t>.</w:t>
      </w:r>
      <w:r w:rsidRPr="00BF5486">
        <w:rPr>
          <w:rFonts w:ascii="TH SarabunPSK" w:hAnsi="TH SarabunPSK" w:cs="TH SarabunPSK"/>
          <w:sz w:val="28"/>
          <w:cs/>
        </w:rPr>
        <w:t xml:space="preserve"> </w:t>
      </w:r>
      <w:r w:rsidRPr="00BF5486">
        <w:rPr>
          <w:rFonts w:ascii="TH SarabunPSK" w:hAnsi="TH SarabunPSK" w:cs="TH SarabunPSK"/>
          <w:sz w:val="28"/>
        </w:rPr>
        <w:t xml:space="preserve">2552. </w:t>
      </w:r>
      <w:r w:rsidRPr="00A30148">
        <w:rPr>
          <w:rFonts w:ascii="TH SarabunPSK" w:hAnsi="TH SarabunPSK" w:cs="TH SarabunPSK"/>
          <w:i/>
          <w:iCs/>
          <w:sz w:val="28"/>
          <w:cs/>
        </w:rPr>
        <w:t>การสำรวจด้วยตัวอย่าง</w:t>
      </w:r>
      <w:r w:rsidRPr="00A30148">
        <w:rPr>
          <w:rFonts w:ascii="TH SarabunPSK" w:hAnsi="TH SarabunPSK" w:cs="TH SarabunPSK"/>
          <w:i/>
          <w:iCs/>
          <w:sz w:val="28"/>
        </w:rPr>
        <w:t xml:space="preserve">: </w:t>
      </w:r>
      <w:r w:rsidRPr="00A30148">
        <w:rPr>
          <w:rFonts w:ascii="TH SarabunPSK" w:hAnsi="TH SarabunPSK" w:cs="TH SarabunPSK"/>
          <w:i/>
          <w:iCs/>
          <w:sz w:val="28"/>
          <w:cs/>
        </w:rPr>
        <w:t>การชักตัวอย่างและการวิเคราะห์.</w:t>
      </w:r>
      <w:r w:rsidRPr="00BF5486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>กรุงเทพมหานคร</w:t>
      </w:r>
      <w:r w:rsidRPr="00F73ECA">
        <w:rPr>
          <w:rFonts w:ascii="TH SarabunPSK" w:eastAsia="Batang" w:hAnsi="TH SarabunPSK" w:cs="TH SarabunPSK"/>
          <w:sz w:val="28"/>
          <w:lang w:eastAsia="ko-KR"/>
        </w:rPr>
        <w:t>: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BF5486">
        <w:rPr>
          <w:rFonts w:ascii="TH SarabunPSK" w:hAnsi="TH SarabunPSK" w:cs="TH SarabunPSK"/>
          <w:sz w:val="28"/>
          <w:cs/>
        </w:rPr>
        <w:t>โครงการส่งเสริมและพัฒนาเอกสาร สถาบันบัณฑิต</w:t>
      </w:r>
      <w:proofErr w:type="spellStart"/>
      <w:r w:rsidRPr="00BF5486">
        <w:rPr>
          <w:rFonts w:ascii="TH SarabunPSK" w:hAnsi="TH SarabunPSK" w:cs="TH SarabunPSK"/>
          <w:sz w:val="28"/>
          <w:cs/>
        </w:rPr>
        <w:t>พัฒ</w:t>
      </w:r>
      <w:proofErr w:type="spellEnd"/>
      <w:r w:rsidRPr="00BF5486">
        <w:rPr>
          <w:rFonts w:ascii="TH SarabunPSK" w:hAnsi="TH SarabunPSK" w:cs="TH SarabunPSK"/>
          <w:sz w:val="28"/>
          <w:cs/>
        </w:rPr>
        <w:t xml:space="preserve">นบริหารศาสตร์. </w:t>
      </w:r>
    </w:p>
    <w:p w:rsidR="00881440" w:rsidRPr="007701FA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7701FA">
        <w:rPr>
          <w:rFonts w:ascii="TH SarabunPSK" w:hAnsi="TH SarabunPSK" w:cs="TH SarabunPSK"/>
          <w:sz w:val="28"/>
          <w:cs/>
        </w:rPr>
        <w:t>กัลยา วา</w:t>
      </w:r>
      <w:proofErr w:type="spellStart"/>
      <w:r w:rsidRPr="007701FA">
        <w:rPr>
          <w:rFonts w:ascii="TH SarabunPSK" w:hAnsi="TH SarabunPSK" w:cs="TH SarabunPSK"/>
          <w:sz w:val="28"/>
          <w:cs/>
        </w:rPr>
        <w:t>นิชย์</w:t>
      </w:r>
      <w:proofErr w:type="spellEnd"/>
      <w:r w:rsidRPr="007701FA">
        <w:rPr>
          <w:rFonts w:ascii="TH SarabunPSK" w:hAnsi="TH SarabunPSK" w:cs="TH SarabunPSK"/>
          <w:sz w:val="28"/>
          <w:cs/>
        </w:rPr>
        <w:t>บัญชา</w:t>
      </w:r>
      <w:r w:rsidRPr="007701FA">
        <w:rPr>
          <w:rFonts w:ascii="TH SarabunPSK" w:hAnsi="TH SarabunPSK" w:cs="TH SarabunPSK"/>
          <w:sz w:val="28"/>
        </w:rPr>
        <w:t>.</w:t>
      </w:r>
      <w:r w:rsidRPr="007701F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2543</w:t>
      </w:r>
      <w:r w:rsidRPr="007701FA">
        <w:rPr>
          <w:rFonts w:ascii="TH SarabunPSK" w:hAnsi="TH SarabunPSK" w:cs="TH SarabunPSK"/>
          <w:sz w:val="28"/>
        </w:rPr>
        <w:t>.</w:t>
      </w:r>
      <w:r w:rsidRPr="007701FA">
        <w:rPr>
          <w:rFonts w:ascii="TH SarabunPSK" w:hAnsi="TH SarabunPSK" w:cs="TH SarabunPSK"/>
          <w:sz w:val="28"/>
          <w:cs/>
        </w:rPr>
        <w:t xml:space="preserve"> </w:t>
      </w:r>
      <w:r w:rsidRPr="007701FA">
        <w:rPr>
          <w:rFonts w:ascii="TH SarabunPSK" w:hAnsi="TH SarabunPSK" w:cs="TH SarabunPSK"/>
          <w:i/>
          <w:iCs/>
          <w:sz w:val="28"/>
          <w:cs/>
        </w:rPr>
        <w:t xml:space="preserve">การใช้ </w:t>
      </w:r>
      <w:r w:rsidRPr="007701FA">
        <w:rPr>
          <w:rFonts w:ascii="TH SarabunPSK" w:hAnsi="TH SarabunPSK" w:cs="TH SarabunPSK"/>
          <w:i/>
          <w:iCs/>
          <w:sz w:val="28"/>
        </w:rPr>
        <w:t>SPSS</w:t>
      </w:r>
      <w:r w:rsidRPr="007701F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7701FA">
        <w:rPr>
          <w:rFonts w:ascii="TH SarabunPSK" w:hAnsi="TH SarabunPSK" w:cs="TH SarabunPSK"/>
          <w:i/>
          <w:iCs/>
          <w:sz w:val="28"/>
        </w:rPr>
        <w:t>for</w:t>
      </w:r>
      <w:r w:rsidRPr="007701F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7701FA">
        <w:rPr>
          <w:rFonts w:ascii="TH SarabunPSK" w:hAnsi="TH SarabunPSK" w:cs="TH SarabunPSK"/>
          <w:i/>
          <w:iCs/>
          <w:sz w:val="28"/>
        </w:rPr>
        <w:t>Windows</w:t>
      </w:r>
      <w:r w:rsidRPr="007701FA">
        <w:rPr>
          <w:rFonts w:ascii="TH SarabunPSK" w:hAnsi="TH SarabunPSK" w:cs="TH SarabunPSK"/>
          <w:i/>
          <w:iCs/>
          <w:sz w:val="28"/>
          <w:cs/>
        </w:rPr>
        <w:t xml:space="preserve"> ในการวิเคราะห์ข้อมูล</w:t>
      </w:r>
      <w:r w:rsidRPr="007701FA">
        <w:rPr>
          <w:rFonts w:ascii="TH SarabunPSK" w:hAnsi="TH SarabunPSK" w:cs="TH SarabunPSK"/>
          <w:i/>
          <w:iCs/>
          <w:sz w:val="28"/>
        </w:rPr>
        <w:t>.</w:t>
      </w:r>
      <w:r w:rsidRPr="007701FA">
        <w:rPr>
          <w:rFonts w:ascii="TH SarabunPSK" w:hAnsi="TH SarabunPSK" w:cs="TH SarabunPSK"/>
          <w:sz w:val="28"/>
          <w:cs/>
        </w:rPr>
        <w:t xml:space="preserve"> พิมพ์ครั้งที่ </w:t>
      </w:r>
      <w:r w:rsidRPr="007701FA">
        <w:rPr>
          <w:rFonts w:ascii="TH SarabunPSK" w:hAnsi="TH SarabunPSK" w:cs="TH SarabunPSK"/>
          <w:sz w:val="28"/>
        </w:rPr>
        <w:t>2.</w:t>
      </w:r>
      <w:r w:rsidRPr="007701F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>กรุงเทพมหานคร</w:t>
      </w:r>
      <w:r w:rsidRPr="007701FA">
        <w:rPr>
          <w:rFonts w:ascii="TH SarabunPSK" w:hAnsi="TH SarabunPSK" w:cs="TH SarabunPSK"/>
          <w:sz w:val="28"/>
        </w:rPr>
        <w:t xml:space="preserve">: </w:t>
      </w:r>
      <w:r w:rsidRPr="007701FA">
        <w:rPr>
          <w:rFonts w:ascii="TH SarabunPSK" w:hAnsi="TH SarabunPSK" w:cs="TH SarabunPSK"/>
          <w:sz w:val="28"/>
          <w:cs/>
        </w:rPr>
        <w:t xml:space="preserve">ซี </w:t>
      </w:r>
      <w:proofErr w:type="spellStart"/>
      <w:r w:rsidRPr="007701FA">
        <w:rPr>
          <w:rFonts w:ascii="TH SarabunPSK" w:hAnsi="TH SarabunPSK" w:cs="TH SarabunPSK"/>
          <w:sz w:val="28"/>
          <w:cs/>
        </w:rPr>
        <w:t>เค</w:t>
      </w:r>
      <w:proofErr w:type="spellEnd"/>
      <w:r w:rsidRPr="007701F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7701FA">
        <w:rPr>
          <w:rFonts w:ascii="TH SarabunPSK" w:hAnsi="TH SarabunPSK" w:cs="TH SarabunPSK"/>
          <w:sz w:val="28"/>
          <w:cs/>
        </w:rPr>
        <w:t>แอนด์</w:t>
      </w:r>
      <w:proofErr w:type="spellEnd"/>
      <w:r w:rsidRPr="007701F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7701FA">
        <w:rPr>
          <w:rFonts w:ascii="TH SarabunPSK" w:hAnsi="TH SarabunPSK" w:cs="TH SarabunPSK"/>
          <w:sz w:val="28"/>
          <w:cs/>
        </w:rPr>
        <w:t>เอส</w:t>
      </w:r>
      <w:proofErr w:type="spellEnd"/>
      <w:r w:rsidRPr="007701F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7701FA">
        <w:rPr>
          <w:rFonts w:ascii="TH SarabunPSK" w:hAnsi="TH SarabunPSK" w:cs="TH SarabunPSK"/>
          <w:sz w:val="28"/>
          <w:cs/>
        </w:rPr>
        <w:t>โฟโต้</w:t>
      </w:r>
      <w:proofErr w:type="spellEnd"/>
      <w:r w:rsidRPr="007701FA">
        <w:rPr>
          <w:rFonts w:ascii="TH SarabunPSK" w:hAnsi="TH SarabunPSK" w:cs="TH SarabunPSK"/>
          <w:sz w:val="28"/>
          <w:cs/>
        </w:rPr>
        <w:t xml:space="preserve"> สตูดิโอ</w:t>
      </w:r>
      <w:r w:rsidRPr="007701FA">
        <w:rPr>
          <w:rFonts w:ascii="TH SarabunPSK" w:hAnsi="TH SarabunPSK" w:cs="TH SarabunPSK"/>
          <w:sz w:val="28"/>
        </w:rPr>
        <w:t>.</w:t>
      </w:r>
    </w:p>
    <w:p w:rsidR="00881440" w:rsidRPr="007701FA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7701FA">
        <w:rPr>
          <w:rFonts w:ascii="TH SarabunPSK" w:hAnsi="TH SarabunPSK" w:cs="TH SarabunPSK"/>
          <w:sz w:val="28"/>
          <w:cs/>
        </w:rPr>
        <w:t xml:space="preserve">สุวิชาน มนแพวงศานนท์. </w:t>
      </w:r>
      <w:r>
        <w:rPr>
          <w:rFonts w:ascii="TH SarabunPSK" w:hAnsi="TH SarabunPSK" w:cs="TH SarabunPSK"/>
          <w:sz w:val="28"/>
        </w:rPr>
        <w:t>2546</w:t>
      </w:r>
      <w:r w:rsidRPr="007701FA">
        <w:rPr>
          <w:rFonts w:ascii="TH SarabunPSK" w:hAnsi="TH SarabunPSK" w:cs="TH SarabunPSK"/>
          <w:sz w:val="28"/>
          <w:cs/>
        </w:rPr>
        <w:t xml:space="preserve">. </w:t>
      </w:r>
      <w:r w:rsidRPr="002E464F">
        <w:rPr>
          <w:rFonts w:ascii="TH SarabunPSK" w:hAnsi="TH SarabunPSK" w:cs="TH SarabunPSK"/>
          <w:i/>
          <w:iCs/>
          <w:sz w:val="28"/>
          <w:cs/>
        </w:rPr>
        <w:t xml:space="preserve">วิเคราะห์ข้อมูลทางสถิติด้วย </w:t>
      </w:r>
      <w:r w:rsidRPr="002E464F">
        <w:rPr>
          <w:rFonts w:ascii="TH SarabunPSK" w:hAnsi="TH SarabunPSK" w:cs="TH SarabunPSK"/>
          <w:i/>
          <w:iCs/>
          <w:sz w:val="28"/>
        </w:rPr>
        <w:t>SPSS for Windows</w:t>
      </w:r>
      <w:r w:rsidRPr="002E464F">
        <w:rPr>
          <w:rFonts w:ascii="TH SarabunPSK" w:hAnsi="TH SarabunPSK" w:cs="TH SarabunPSK"/>
          <w:i/>
          <w:iCs/>
          <w:sz w:val="28"/>
          <w:cs/>
        </w:rPr>
        <w:t>.</w:t>
      </w:r>
      <w:r w:rsidRPr="007701FA">
        <w:rPr>
          <w:rFonts w:ascii="TH SarabunPSK" w:hAnsi="TH SarabunPSK" w:cs="TH SarabunPSK"/>
          <w:sz w:val="28"/>
        </w:rPr>
        <w:t xml:space="preserve"> </w:t>
      </w:r>
      <w:r w:rsidRPr="007701FA">
        <w:rPr>
          <w:rFonts w:ascii="TH SarabunPSK" w:hAnsi="TH SarabunPSK" w:cs="TH SarabunPSK"/>
          <w:sz w:val="28"/>
          <w:cs/>
        </w:rPr>
        <w:t xml:space="preserve">พิมพ์ครั้งที่ </w:t>
      </w:r>
      <w:r w:rsidRPr="007701FA">
        <w:rPr>
          <w:rFonts w:ascii="TH SarabunPSK" w:hAnsi="TH SarabunPSK" w:cs="TH SarabunPSK"/>
          <w:sz w:val="28"/>
        </w:rPr>
        <w:t>2.</w:t>
      </w:r>
      <w:r w:rsidRPr="007701FA">
        <w:rPr>
          <w:rFonts w:ascii="TH SarabunPSK" w:hAnsi="TH SarabunPSK" w:cs="TH SarabunPSK"/>
          <w:sz w:val="28"/>
          <w:cs/>
        </w:rPr>
        <w:t xml:space="preserve"> </w:t>
      </w:r>
      <w:r w:rsidRPr="00F73ECA">
        <w:rPr>
          <w:rFonts w:ascii="TH SarabunPSK" w:eastAsia="Batang" w:hAnsi="TH SarabunPSK" w:cs="TH SarabunPSK"/>
          <w:sz w:val="28"/>
          <w:cs/>
          <w:lang w:eastAsia="ko-KR"/>
        </w:rPr>
        <w:t>กรุงเทพมหานคร</w:t>
      </w:r>
      <w:r w:rsidRPr="007701FA">
        <w:rPr>
          <w:rFonts w:ascii="TH SarabunPSK" w:hAnsi="TH SarabunPSK" w:cs="TH SarabunPSK"/>
          <w:sz w:val="28"/>
        </w:rPr>
        <w:t>:</w:t>
      </w:r>
      <w:r w:rsidRPr="007701FA">
        <w:rPr>
          <w:rFonts w:ascii="TH SarabunPSK" w:hAnsi="TH SarabunPSK" w:cs="TH SarabunPSK"/>
          <w:sz w:val="28"/>
          <w:cs/>
        </w:rPr>
        <w:t xml:space="preserve"> บริษัท </w:t>
      </w:r>
      <w:proofErr w:type="spellStart"/>
      <w:r w:rsidRPr="007701FA">
        <w:rPr>
          <w:rFonts w:ascii="TH SarabunPSK" w:hAnsi="TH SarabunPSK" w:cs="TH SarabunPSK"/>
          <w:sz w:val="28"/>
          <w:cs/>
        </w:rPr>
        <w:t>เอช.</w:t>
      </w:r>
      <w:proofErr w:type="spellEnd"/>
      <w:r w:rsidRPr="007701FA">
        <w:rPr>
          <w:rFonts w:ascii="TH SarabunPSK" w:hAnsi="TH SarabunPSK" w:cs="TH SarabunPSK"/>
          <w:sz w:val="28"/>
          <w:cs/>
        </w:rPr>
        <w:t xml:space="preserve"> เอ็น. กรุ๊ป จำกัด.</w:t>
      </w:r>
    </w:p>
    <w:p w:rsidR="00881440" w:rsidRPr="007701FA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proofErr w:type="spellStart"/>
      <w:r>
        <w:rPr>
          <w:rFonts w:ascii="TH SarabunPSK" w:hAnsi="TH SarabunPSK" w:cs="TH SarabunPSK"/>
          <w:sz w:val="28"/>
          <w:cs/>
        </w:rPr>
        <w:lastRenderedPageBreak/>
        <w:t>ชัชวาลย์</w:t>
      </w:r>
      <w:proofErr w:type="spellEnd"/>
      <w:r>
        <w:rPr>
          <w:rFonts w:ascii="TH SarabunPSK" w:hAnsi="TH SarabunPSK" w:cs="TH SarabunPSK"/>
          <w:sz w:val="28"/>
          <w:cs/>
        </w:rPr>
        <w:t xml:space="preserve"> เรืองประพันธ์. </w:t>
      </w:r>
      <w:r>
        <w:rPr>
          <w:rFonts w:ascii="TH SarabunPSK" w:hAnsi="TH SarabunPSK" w:cs="TH SarabunPSK"/>
          <w:sz w:val="28"/>
        </w:rPr>
        <w:t>2547</w:t>
      </w:r>
      <w:r w:rsidRPr="007701FA">
        <w:rPr>
          <w:rFonts w:ascii="TH SarabunPSK" w:hAnsi="TH SarabunPSK" w:cs="TH SarabunPSK"/>
          <w:sz w:val="28"/>
        </w:rPr>
        <w:t xml:space="preserve">. </w:t>
      </w:r>
      <w:r w:rsidRPr="002E464F">
        <w:rPr>
          <w:rFonts w:ascii="TH SarabunPSK" w:hAnsi="TH SarabunPSK" w:cs="TH SarabunPSK"/>
          <w:i/>
          <w:iCs/>
          <w:sz w:val="28"/>
          <w:cs/>
        </w:rPr>
        <w:t xml:space="preserve">การวิเคราะห์ข้อมูลด้วยโปรแกรม </w:t>
      </w:r>
      <w:r w:rsidRPr="002E464F">
        <w:rPr>
          <w:rFonts w:ascii="TH SarabunPSK" w:hAnsi="TH SarabunPSK" w:cs="TH SarabunPSK"/>
          <w:i/>
          <w:iCs/>
          <w:sz w:val="28"/>
        </w:rPr>
        <w:t>SPSS for Windows</w:t>
      </w:r>
      <w:r w:rsidRPr="002E464F">
        <w:rPr>
          <w:rFonts w:ascii="TH SarabunPSK" w:hAnsi="TH SarabunPSK" w:cs="TH SarabunPSK"/>
          <w:i/>
          <w:iCs/>
          <w:sz w:val="28"/>
          <w:cs/>
        </w:rPr>
        <w:t>.</w:t>
      </w:r>
      <w:r w:rsidRPr="007701FA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7701FA">
        <w:rPr>
          <w:rFonts w:ascii="TH SarabunPSK" w:hAnsi="TH SarabunPSK" w:cs="TH SarabunPSK"/>
          <w:sz w:val="28"/>
          <w:cs/>
        </w:rPr>
        <w:t>ขอนแก่น</w:t>
      </w:r>
      <w:r w:rsidRPr="007701FA">
        <w:rPr>
          <w:rFonts w:ascii="TH SarabunPSK" w:hAnsi="TH SarabunPSK" w:cs="TH SarabunPSK"/>
          <w:sz w:val="28"/>
        </w:rPr>
        <w:t>:</w:t>
      </w:r>
      <w:r w:rsidRPr="007701FA">
        <w:rPr>
          <w:rFonts w:ascii="TH SarabunPSK" w:hAnsi="TH SarabunPSK" w:cs="TH SarabunPSK"/>
          <w:sz w:val="28"/>
          <w:cs/>
        </w:rPr>
        <w:t xml:space="preserve"> โครงการผลิตตำราวิทยาศาสตร์ มหาวิทยาลัยขอนแก่น</w:t>
      </w:r>
      <w:r w:rsidRPr="007701FA">
        <w:rPr>
          <w:rFonts w:ascii="TH SarabunPSK" w:hAnsi="TH SarabunPSK" w:cs="TH SarabunPSK"/>
          <w:sz w:val="28"/>
        </w:rPr>
        <w:t>.</w:t>
      </w:r>
    </w:p>
    <w:p w:rsidR="00881440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7701FA">
        <w:rPr>
          <w:rFonts w:ascii="TH SarabunPSK" w:hAnsi="TH SarabunPSK" w:cs="TH SarabunPSK"/>
          <w:sz w:val="28"/>
        </w:rPr>
        <w:t xml:space="preserve">Sheridan, J.C. and </w:t>
      </w:r>
      <w:proofErr w:type="spellStart"/>
      <w:r w:rsidRPr="007701FA">
        <w:rPr>
          <w:rFonts w:ascii="TH SarabunPSK" w:hAnsi="TH SarabunPSK" w:cs="TH SarabunPSK"/>
          <w:sz w:val="28"/>
        </w:rPr>
        <w:t>Lyndall</w:t>
      </w:r>
      <w:proofErr w:type="spellEnd"/>
      <w:r w:rsidRPr="007701FA">
        <w:rPr>
          <w:rFonts w:ascii="TH SarabunPSK" w:hAnsi="TH SarabunPSK" w:cs="TH SarabunPSK"/>
          <w:sz w:val="28"/>
        </w:rPr>
        <w:t xml:space="preserve">, </w:t>
      </w:r>
      <w:r>
        <w:rPr>
          <w:rFonts w:ascii="TH SarabunPSK" w:hAnsi="TH SarabunPSK" w:cs="TH SarabunPSK"/>
          <w:sz w:val="28"/>
        </w:rPr>
        <w:t>G.S. 2001.</w:t>
      </w:r>
      <w:r w:rsidRPr="007701FA">
        <w:rPr>
          <w:rFonts w:ascii="TH SarabunPSK" w:hAnsi="TH SarabunPSK" w:cs="TH SarabunPSK"/>
          <w:sz w:val="28"/>
        </w:rPr>
        <w:t xml:space="preserve"> </w:t>
      </w:r>
      <w:r w:rsidRPr="002E464F">
        <w:rPr>
          <w:rFonts w:ascii="TH SarabunPSK" w:hAnsi="TH SarabunPSK" w:cs="TH SarabunPSK"/>
          <w:i/>
          <w:iCs/>
          <w:sz w:val="28"/>
        </w:rPr>
        <w:t>SPSS Analysis without Anguish.</w:t>
      </w:r>
      <w:r w:rsidRPr="007701FA">
        <w:rPr>
          <w:rFonts w:ascii="TH SarabunPSK" w:hAnsi="TH SarabunPSK" w:cs="TH SarabunPSK"/>
          <w:sz w:val="28"/>
        </w:rPr>
        <w:t xml:space="preserve"> New York: Wiley.</w:t>
      </w:r>
    </w:p>
    <w:p w:rsidR="00881440" w:rsidRPr="00887D8F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887D8F">
        <w:rPr>
          <w:rFonts w:ascii="TH SarabunPSK" w:hAnsi="TH SarabunPSK" w:cs="TH SarabunPSK"/>
          <w:sz w:val="28"/>
          <w:cs/>
        </w:rPr>
        <w:t>กัลยา วา</w:t>
      </w:r>
      <w:proofErr w:type="spellStart"/>
      <w:r w:rsidRPr="00887D8F">
        <w:rPr>
          <w:rFonts w:ascii="TH SarabunPSK" w:hAnsi="TH SarabunPSK" w:cs="TH SarabunPSK"/>
          <w:sz w:val="28"/>
          <w:cs/>
        </w:rPr>
        <w:t>นิชย์</w:t>
      </w:r>
      <w:proofErr w:type="spellEnd"/>
      <w:r w:rsidRPr="00887D8F">
        <w:rPr>
          <w:rFonts w:ascii="TH SarabunPSK" w:hAnsi="TH SarabunPSK" w:cs="TH SarabunPSK"/>
          <w:sz w:val="28"/>
          <w:cs/>
        </w:rPr>
        <w:t>บัญชา</w:t>
      </w:r>
      <w:r w:rsidRPr="00887D8F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2545</w:t>
      </w:r>
      <w:r w:rsidRPr="00887D8F">
        <w:rPr>
          <w:rFonts w:ascii="TH SarabunPSK" w:hAnsi="TH SarabunPSK" w:cs="TH SarabunPSK"/>
          <w:sz w:val="28"/>
        </w:rPr>
        <w:t>.</w:t>
      </w:r>
      <w:r w:rsidRPr="00887D8F">
        <w:rPr>
          <w:rFonts w:ascii="TH SarabunPSK" w:hAnsi="TH SarabunPSK" w:cs="TH SarabunPSK"/>
          <w:sz w:val="28"/>
          <w:cs/>
        </w:rPr>
        <w:t xml:space="preserve"> </w:t>
      </w:r>
      <w:r w:rsidRPr="00B968AA">
        <w:rPr>
          <w:rFonts w:ascii="TH SarabunPSK" w:hAnsi="TH SarabunPSK" w:cs="TH SarabunPSK"/>
          <w:i/>
          <w:iCs/>
          <w:sz w:val="28"/>
          <w:cs/>
        </w:rPr>
        <w:t>หลักสถิติ</w:t>
      </w:r>
      <w:r w:rsidRPr="00B968AA">
        <w:rPr>
          <w:rFonts w:ascii="TH SarabunPSK" w:hAnsi="TH SarabunPSK" w:cs="TH SarabunPSK"/>
          <w:i/>
          <w:iCs/>
          <w:sz w:val="28"/>
        </w:rPr>
        <w:t>.</w:t>
      </w:r>
      <w:r w:rsidRPr="00887D8F">
        <w:rPr>
          <w:rFonts w:ascii="TH SarabunPSK" w:hAnsi="TH SarabunPSK" w:cs="TH SarabunPSK"/>
          <w:sz w:val="28"/>
          <w:cs/>
        </w:rPr>
        <w:t xml:space="preserve"> พิมพ์ครั้งที่ </w:t>
      </w:r>
      <w:r w:rsidRPr="00887D8F">
        <w:rPr>
          <w:rFonts w:ascii="TH SarabunPSK" w:hAnsi="TH SarabunPSK" w:cs="TH SarabunPSK"/>
          <w:sz w:val="28"/>
        </w:rPr>
        <w:t>7.</w:t>
      </w:r>
      <w:r w:rsidRPr="00887D8F">
        <w:rPr>
          <w:rFonts w:ascii="TH SarabunPSK" w:hAnsi="TH SarabunPSK" w:cs="TH SarabunPSK"/>
          <w:sz w:val="28"/>
          <w:cs/>
        </w:rPr>
        <w:t xml:space="preserve"> </w:t>
      </w:r>
      <w:r w:rsidR="00193AE7" w:rsidRPr="00F73ECA">
        <w:rPr>
          <w:rFonts w:ascii="TH SarabunPSK" w:eastAsia="Batang" w:hAnsi="TH SarabunPSK" w:cs="TH SarabunPSK"/>
          <w:sz w:val="28"/>
          <w:cs/>
          <w:lang w:eastAsia="ko-KR"/>
        </w:rPr>
        <w:t>กรุงเทพมหานคร</w:t>
      </w:r>
      <w:r w:rsidRPr="00887D8F">
        <w:rPr>
          <w:rFonts w:ascii="TH SarabunPSK" w:hAnsi="TH SarabunPSK" w:cs="TH SarabunPSK"/>
          <w:sz w:val="28"/>
        </w:rPr>
        <w:t xml:space="preserve">: </w:t>
      </w:r>
      <w:r w:rsidRPr="00887D8F">
        <w:rPr>
          <w:rFonts w:ascii="TH SarabunPSK" w:hAnsi="TH SarabunPSK" w:cs="TH SarabunPSK"/>
          <w:sz w:val="28"/>
          <w:cs/>
        </w:rPr>
        <w:t>โรงพิมพ์แห่งจุฬาลงกรณ์มหาวิทยาลัย</w:t>
      </w:r>
      <w:r w:rsidRPr="00887D8F">
        <w:rPr>
          <w:rFonts w:ascii="TH SarabunPSK" w:hAnsi="TH SarabunPSK" w:cs="TH SarabunPSK"/>
          <w:sz w:val="28"/>
        </w:rPr>
        <w:t>.</w:t>
      </w:r>
    </w:p>
    <w:p w:rsidR="00881440" w:rsidRPr="00887D8F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จิราวัลย์ จิตรถเวช. </w:t>
      </w:r>
      <w:r>
        <w:rPr>
          <w:rFonts w:ascii="TH SarabunPSK" w:hAnsi="TH SarabunPSK" w:cs="TH SarabunPSK"/>
          <w:sz w:val="28"/>
        </w:rPr>
        <w:t>2552</w:t>
      </w:r>
      <w:r w:rsidRPr="00887D8F">
        <w:rPr>
          <w:rFonts w:ascii="TH SarabunPSK" w:hAnsi="TH SarabunPSK" w:cs="TH SarabunPSK"/>
          <w:sz w:val="28"/>
        </w:rPr>
        <w:t xml:space="preserve">. </w:t>
      </w:r>
      <w:r w:rsidRPr="00B968AA">
        <w:rPr>
          <w:rFonts w:ascii="TH SarabunPSK" w:hAnsi="TH SarabunPSK" w:cs="TH SarabunPSK"/>
          <w:i/>
          <w:iCs/>
          <w:sz w:val="28"/>
          <w:cs/>
        </w:rPr>
        <w:t>การวางแผนและการวิเคราะห์การทดลอง.</w:t>
      </w:r>
      <w:r w:rsidRPr="00887D8F">
        <w:rPr>
          <w:rFonts w:ascii="TH SarabunPSK" w:hAnsi="TH SarabunPSK" w:cs="TH SarabunPSK"/>
          <w:sz w:val="28"/>
          <w:cs/>
        </w:rPr>
        <w:t xml:space="preserve"> </w:t>
      </w:r>
      <w:r w:rsidR="00193AE7" w:rsidRPr="00F73ECA">
        <w:rPr>
          <w:rFonts w:ascii="TH SarabunPSK" w:eastAsia="Batang" w:hAnsi="TH SarabunPSK" w:cs="TH SarabunPSK"/>
          <w:sz w:val="28"/>
          <w:cs/>
          <w:lang w:eastAsia="ko-KR"/>
        </w:rPr>
        <w:t>กรุงเทพมหานคร</w:t>
      </w:r>
      <w:r w:rsidRPr="00887D8F">
        <w:rPr>
          <w:rFonts w:ascii="TH SarabunPSK" w:hAnsi="TH SarabunPSK" w:cs="TH SarabunPSK"/>
          <w:sz w:val="28"/>
        </w:rPr>
        <w:t>:</w:t>
      </w:r>
      <w:r w:rsidRPr="00887D8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887D8F">
        <w:rPr>
          <w:rFonts w:ascii="TH SarabunPSK" w:hAnsi="TH SarabunPSK" w:cs="TH SarabunPSK"/>
          <w:sz w:val="28"/>
          <w:cs/>
        </w:rPr>
        <w:t>ไทยพัฒนราย</w:t>
      </w:r>
      <w:proofErr w:type="spellEnd"/>
      <w:r w:rsidRPr="00887D8F">
        <w:rPr>
          <w:rFonts w:ascii="TH SarabunPSK" w:hAnsi="TH SarabunPSK" w:cs="TH SarabunPSK"/>
          <w:sz w:val="28"/>
          <w:cs/>
        </w:rPr>
        <w:t>วันการพิมพ์.</w:t>
      </w:r>
    </w:p>
    <w:p w:rsidR="00881440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887D8F">
        <w:rPr>
          <w:rFonts w:ascii="TH SarabunPSK" w:hAnsi="TH SarabunPSK" w:cs="TH SarabunPSK"/>
          <w:sz w:val="28"/>
        </w:rPr>
        <w:t>Montgomery, D.</w:t>
      </w:r>
      <w:r>
        <w:rPr>
          <w:rFonts w:ascii="TH SarabunPSK" w:hAnsi="TH SarabunPSK" w:cs="TH SarabunPSK"/>
          <w:sz w:val="28"/>
        </w:rPr>
        <w:t>C. 2005</w:t>
      </w:r>
      <w:r w:rsidRPr="00887D8F">
        <w:rPr>
          <w:rFonts w:ascii="TH SarabunPSK" w:hAnsi="TH SarabunPSK" w:cs="TH SarabunPSK"/>
          <w:sz w:val="28"/>
        </w:rPr>
        <w:t xml:space="preserve">. </w:t>
      </w:r>
      <w:r w:rsidRPr="00B968AA">
        <w:rPr>
          <w:rFonts w:ascii="TH SarabunPSK" w:hAnsi="TH SarabunPSK" w:cs="TH SarabunPSK"/>
          <w:i/>
          <w:iCs/>
          <w:sz w:val="28"/>
        </w:rPr>
        <w:t>Design and Analysis of Experiments.</w:t>
      </w:r>
      <w:r w:rsidRPr="00887D8F">
        <w:rPr>
          <w:rFonts w:ascii="TH SarabunPSK" w:hAnsi="TH SarabunPSK" w:cs="TH SarabunPSK"/>
          <w:sz w:val="28"/>
        </w:rPr>
        <w:t xml:space="preserve"> 6</w:t>
      </w:r>
      <w:r w:rsidRPr="00887D8F">
        <w:rPr>
          <w:rFonts w:ascii="TH SarabunPSK" w:hAnsi="TH SarabunPSK" w:cs="TH SarabunPSK"/>
          <w:sz w:val="28"/>
          <w:vertAlign w:val="superscript"/>
        </w:rPr>
        <w:t>th</w:t>
      </w:r>
      <w:r w:rsidRPr="00887D8F">
        <w:rPr>
          <w:rFonts w:ascii="TH SarabunPSK" w:hAnsi="TH SarabunPSK" w:cs="TH SarabunPSK"/>
          <w:sz w:val="28"/>
        </w:rPr>
        <w:t xml:space="preserve"> </w:t>
      </w:r>
      <w:proofErr w:type="gramStart"/>
      <w:r>
        <w:rPr>
          <w:rFonts w:ascii="TH SarabunPSK" w:hAnsi="TH SarabunPSK" w:cs="TH SarabunPSK"/>
          <w:sz w:val="28"/>
        </w:rPr>
        <w:t>ed</w:t>
      </w:r>
      <w:proofErr w:type="gramEnd"/>
      <w:r w:rsidRPr="00887D8F">
        <w:rPr>
          <w:rFonts w:ascii="TH SarabunPSK" w:hAnsi="TH SarabunPSK" w:cs="TH SarabunPSK"/>
          <w:sz w:val="28"/>
        </w:rPr>
        <w:t>. New York: Wiley.</w:t>
      </w:r>
    </w:p>
    <w:p w:rsidR="00881440" w:rsidRPr="007A4A63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7A4A63">
        <w:rPr>
          <w:rFonts w:ascii="TH SarabunPSK" w:hAnsi="TH SarabunPSK" w:cs="TH SarabunPSK"/>
          <w:sz w:val="28"/>
          <w:cs/>
        </w:rPr>
        <w:t>นารีรัตน์ ณ นุวงศ์</w:t>
      </w:r>
      <w:r w:rsidRPr="007A4A63">
        <w:rPr>
          <w:rFonts w:ascii="TH SarabunPSK" w:hAnsi="TH SarabunPSK" w:cs="TH SarabunPSK"/>
          <w:sz w:val="28"/>
        </w:rPr>
        <w:t xml:space="preserve">. </w:t>
      </w:r>
      <w:r w:rsidRPr="007A4A63">
        <w:rPr>
          <w:rFonts w:ascii="TH SarabunPSK" w:hAnsi="TH SarabunPSK" w:cs="TH SarabunPSK"/>
          <w:sz w:val="28"/>
          <w:cs/>
        </w:rPr>
        <w:t>ปัจจัยที่มีความสัมพันธ์ต่อสถานภาพรอพินิจของนักศึกษาระดับปริญญาตรี วิทยาลัย</w:t>
      </w:r>
      <w:proofErr w:type="spellStart"/>
      <w:r w:rsidRPr="007A4A63">
        <w:rPr>
          <w:rFonts w:ascii="TH SarabunPSK" w:hAnsi="TH SarabunPSK" w:cs="TH SarabunPSK"/>
          <w:sz w:val="28"/>
          <w:cs/>
        </w:rPr>
        <w:t>นอร์</w:t>
      </w:r>
      <w:proofErr w:type="spellEnd"/>
      <w:r w:rsidRPr="007A4A63">
        <w:rPr>
          <w:rFonts w:ascii="TH SarabunPSK" w:hAnsi="TH SarabunPSK" w:cs="TH SarabunPSK"/>
          <w:sz w:val="28"/>
          <w:cs/>
        </w:rPr>
        <w:t>ทก</w:t>
      </w:r>
      <w:proofErr w:type="spellStart"/>
      <w:r w:rsidRPr="007A4A63">
        <w:rPr>
          <w:rFonts w:ascii="TH SarabunPSK" w:hAnsi="TH SarabunPSK" w:cs="TH SarabunPSK"/>
          <w:sz w:val="28"/>
          <w:cs/>
        </w:rPr>
        <w:t>รุง</w:t>
      </w:r>
      <w:proofErr w:type="spellEnd"/>
      <w:r w:rsidRPr="007A4A63">
        <w:rPr>
          <w:rFonts w:ascii="TH SarabunPSK" w:hAnsi="TH SarabunPSK" w:cs="TH SarabunPSK"/>
          <w:sz w:val="28"/>
          <w:cs/>
        </w:rPr>
        <w:t>เทพ.</w:t>
      </w:r>
      <w:r w:rsidRPr="007A4A6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A4A63">
        <w:rPr>
          <w:rFonts w:ascii="TH SarabunPSK" w:hAnsi="TH SarabunPSK" w:cs="TH SarabunPSK"/>
          <w:sz w:val="28"/>
        </w:rPr>
        <w:t>[</w:t>
      </w:r>
      <w:proofErr w:type="gramStart"/>
      <w:r w:rsidRPr="007A4A63">
        <w:rPr>
          <w:rFonts w:ascii="TH SarabunPSK" w:hAnsi="TH SarabunPSK" w:cs="TH SarabunPSK"/>
          <w:sz w:val="28"/>
        </w:rPr>
        <w:t>online</w:t>
      </w:r>
      <w:proofErr w:type="gramEnd"/>
      <w:r w:rsidRPr="007A4A63">
        <w:rPr>
          <w:rFonts w:ascii="TH SarabunPSK" w:hAnsi="TH SarabunPSK" w:cs="TH SarabunPSK"/>
          <w:sz w:val="28"/>
        </w:rPr>
        <w:t xml:space="preserve">] </w:t>
      </w:r>
      <w:r w:rsidRPr="007A4A63">
        <w:rPr>
          <w:rFonts w:ascii="TH SarabunPSK" w:hAnsi="TH SarabunPSK" w:cs="TH SarabunPSK"/>
          <w:sz w:val="28"/>
          <w:cs/>
        </w:rPr>
        <w:t>เข้าถึงได้จาก</w:t>
      </w:r>
      <w:r w:rsidRPr="007A4A63">
        <w:rPr>
          <w:rFonts w:ascii="TH SarabunPSK" w:hAnsi="TH SarabunPSK" w:cs="TH SarabunPSK"/>
          <w:sz w:val="28"/>
        </w:rPr>
        <w:t xml:space="preserve"> </w:t>
      </w:r>
      <w:r w:rsidRPr="007A4A63">
        <w:rPr>
          <w:rFonts w:ascii="TH SarabunPSK" w:eastAsia="Cordia New" w:hAnsi="TH SarabunPSK" w:cs="TH SarabunPSK"/>
          <w:sz w:val="28"/>
        </w:rPr>
        <w:t>http://www.northbkk.ac.th/research/?news=research&amp;id=000004</w:t>
      </w:r>
      <w:r w:rsidRPr="007A4A63">
        <w:rPr>
          <w:rFonts w:ascii="TH SarabunPSK" w:hAnsi="TH SarabunPSK" w:cs="TH SarabunPSK"/>
          <w:sz w:val="28"/>
        </w:rPr>
        <w:t xml:space="preserve">. </w:t>
      </w:r>
      <w:r w:rsidRPr="007A4A63">
        <w:rPr>
          <w:rFonts w:ascii="TH SarabunPSK" w:hAnsi="TH SarabunPSK" w:cs="TH SarabunPSK"/>
          <w:sz w:val="28"/>
          <w:cs/>
        </w:rPr>
        <w:t>255</w:t>
      </w:r>
      <w:r w:rsidRPr="007A4A63">
        <w:rPr>
          <w:rFonts w:ascii="TH SarabunPSK" w:hAnsi="TH SarabunPSK" w:cs="TH SarabunPSK"/>
          <w:sz w:val="28"/>
        </w:rPr>
        <w:t>1.</w:t>
      </w:r>
    </w:p>
    <w:p w:rsidR="00881440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proofErr w:type="spellStart"/>
      <w:r w:rsidRPr="007A4A63">
        <w:rPr>
          <w:rFonts w:ascii="TH SarabunPSK" w:hAnsi="TH SarabunPSK" w:cs="TH SarabunPSK"/>
          <w:sz w:val="28"/>
          <w:cs/>
        </w:rPr>
        <w:t>ฐาปาณีย์</w:t>
      </w:r>
      <w:proofErr w:type="spellEnd"/>
      <w:r w:rsidRPr="007A4A63">
        <w:rPr>
          <w:rFonts w:ascii="TH SarabunPSK" w:hAnsi="TH SarabunPSK" w:cs="TH SarabunPSK"/>
          <w:sz w:val="28"/>
          <w:cs/>
        </w:rPr>
        <w:t xml:space="preserve"> นิ</w:t>
      </w:r>
      <w:proofErr w:type="spellStart"/>
      <w:r w:rsidRPr="007A4A63">
        <w:rPr>
          <w:rFonts w:ascii="TH SarabunPSK" w:hAnsi="TH SarabunPSK" w:cs="TH SarabunPSK"/>
          <w:sz w:val="28"/>
          <w:cs/>
        </w:rPr>
        <w:t>เดร์</w:t>
      </w:r>
      <w:proofErr w:type="spellEnd"/>
      <w:r w:rsidRPr="007A4A63">
        <w:rPr>
          <w:rFonts w:ascii="TH SarabunPSK" w:hAnsi="TH SarabunPSK" w:cs="TH SarabunPSK"/>
          <w:sz w:val="28"/>
          <w:cs/>
        </w:rPr>
        <w:t>ฮะ และเมตตา กูนิง</w:t>
      </w:r>
      <w:r w:rsidRPr="007A4A63">
        <w:rPr>
          <w:rFonts w:ascii="TH SarabunPSK" w:hAnsi="TH SarabunPSK" w:cs="TH SarabunPSK"/>
          <w:sz w:val="28"/>
        </w:rPr>
        <w:t xml:space="preserve">. </w:t>
      </w:r>
      <w:r w:rsidRPr="007A4A63">
        <w:rPr>
          <w:rFonts w:ascii="TH SarabunPSK" w:hAnsi="TH SarabunPSK" w:cs="TH SarabunPSK"/>
          <w:sz w:val="28"/>
          <w:cs/>
        </w:rPr>
        <w:t xml:space="preserve">ปัจจัยที่มีผลต่อภาวะรอพินิจครั้งที่ </w:t>
      </w:r>
      <w:r w:rsidRPr="007A4A63">
        <w:rPr>
          <w:rFonts w:ascii="TH SarabunPSK" w:hAnsi="TH SarabunPSK" w:cs="TH SarabunPSK"/>
          <w:sz w:val="28"/>
        </w:rPr>
        <w:t xml:space="preserve">2 </w:t>
      </w:r>
      <w:r w:rsidRPr="007A4A63">
        <w:rPr>
          <w:rFonts w:ascii="TH SarabunPSK" w:hAnsi="TH SarabunPSK" w:cs="TH SarabunPSK"/>
          <w:sz w:val="28"/>
          <w:cs/>
        </w:rPr>
        <w:t xml:space="preserve">และ </w:t>
      </w:r>
      <w:r w:rsidRPr="007A4A63">
        <w:rPr>
          <w:rFonts w:ascii="TH SarabunPSK" w:hAnsi="TH SarabunPSK" w:cs="TH SarabunPSK"/>
          <w:sz w:val="28"/>
        </w:rPr>
        <w:t xml:space="preserve">3 </w:t>
      </w:r>
      <w:r w:rsidRPr="007A4A63">
        <w:rPr>
          <w:rFonts w:ascii="TH SarabunPSK" w:hAnsi="TH SarabunPSK" w:cs="TH SarabunPSK"/>
          <w:sz w:val="28"/>
          <w:cs/>
        </w:rPr>
        <w:t xml:space="preserve">ของนักศึกษาระดับปริญญาตรี คณะวิทยาศาสตร์และเทคโนโลยี มหาวิทยาลัยสงขลานครินทร์ วิทยาเขตปัตตานี. </w:t>
      </w:r>
      <w:r w:rsidRPr="007A4A63">
        <w:rPr>
          <w:rFonts w:ascii="TH SarabunPSK" w:hAnsi="TH SarabunPSK" w:cs="TH SarabunPSK"/>
          <w:sz w:val="28"/>
        </w:rPr>
        <w:t>[</w:t>
      </w:r>
      <w:proofErr w:type="gramStart"/>
      <w:r w:rsidRPr="007A4A63">
        <w:rPr>
          <w:rFonts w:ascii="TH SarabunPSK" w:hAnsi="TH SarabunPSK" w:cs="TH SarabunPSK"/>
          <w:sz w:val="28"/>
        </w:rPr>
        <w:t>online</w:t>
      </w:r>
      <w:proofErr w:type="gramEnd"/>
      <w:r w:rsidRPr="007A4A63">
        <w:rPr>
          <w:rFonts w:ascii="TH SarabunPSK" w:hAnsi="TH SarabunPSK" w:cs="TH SarabunPSK"/>
          <w:sz w:val="28"/>
        </w:rPr>
        <w:t xml:space="preserve">] </w:t>
      </w:r>
      <w:r w:rsidRPr="007A4A63">
        <w:rPr>
          <w:rFonts w:ascii="TH SarabunPSK" w:hAnsi="TH SarabunPSK" w:cs="TH SarabunPSK"/>
          <w:sz w:val="28"/>
          <w:cs/>
        </w:rPr>
        <w:t>เข้าถึงได้จาก</w:t>
      </w:r>
      <w:r w:rsidRPr="007A4A63">
        <w:rPr>
          <w:rFonts w:ascii="TH SarabunPSK" w:hAnsi="TH SarabunPSK" w:cs="TH SarabunPSK"/>
          <w:sz w:val="28"/>
        </w:rPr>
        <w:t xml:space="preserve"> </w:t>
      </w:r>
      <w:r w:rsidRPr="000D688B">
        <w:rPr>
          <w:rFonts w:ascii="TH SarabunPSK" w:eastAsia="Cordia New" w:hAnsi="TH SarabunPSK" w:cs="TH SarabunPSK"/>
          <w:sz w:val="28"/>
        </w:rPr>
        <w:t>http://kb.psu.ac.th/psukb/handle/2010/8422</w:t>
      </w:r>
      <w:r>
        <w:rPr>
          <w:rFonts w:ascii="TH SarabunPSK" w:hAnsi="TH SarabunPSK" w:cs="TH SarabunPSK"/>
          <w:sz w:val="28"/>
        </w:rPr>
        <w:t xml:space="preserve">. </w:t>
      </w:r>
      <w:r>
        <w:rPr>
          <w:rFonts w:ascii="TH SarabunPSK" w:hAnsi="TH SarabunPSK" w:cs="TH SarabunPSK"/>
          <w:sz w:val="28"/>
          <w:cs/>
        </w:rPr>
        <w:t>2543.</w:t>
      </w:r>
      <w:r w:rsidRPr="007A4A63">
        <w:rPr>
          <w:rFonts w:ascii="TH SarabunPSK" w:hAnsi="TH SarabunPSK" w:cs="TH SarabunPSK"/>
          <w:sz w:val="28"/>
        </w:rPr>
        <w:t xml:space="preserve"> </w:t>
      </w:r>
    </w:p>
    <w:p w:rsidR="00881440" w:rsidRPr="004C3176" w:rsidRDefault="00881440" w:rsidP="00881440">
      <w:pPr>
        <w:numPr>
          <w:ilvl w:val="0"/>
          <w:numId w:val="37"/>
        </w:numPr>
        <w:ind w:left="426" w:hanging="426"/>
        <w:rPr>
          <w:rFonts w:ascii="TH SarabunPSK" w:eastAsiaTheme="minorHAnsi" w:hAnsi="TH SarabunPSK" w:cs="TH SarabunPSK"/>
          <w:sz w:val="28"/>
        </w:rPr>
      </w:pPr>
      <w:r w:rsidRPr="00F67B90">
        <w:rPr>
          <w:rFonts w:ascii="TH SarabunPSK" w:eastAsia="AngsanaNew-Bold" w:hAnsi="TH SarabunPSK" w:cs="TH SarabunPSK"/>
          <w:sz w:val="28"/>
          <w:cs/>
        </w:rPr>
        <w:t>สุรัสวดี</w:t>
      </w:r>
      <w:r w:rsidRPr="00F67B90">
        <w:rPr>
          <w:rFonts w:ascii="TH SarabunPSK" w:eastAsia="AngsanaNew-Bold" w:hAnsi="TH SarabunPSK" w:cs="TH SarabunPSK"/>
          <w:sz w:val="28"/>
        </w:rPr>
        <w:t xml:space="preserve"> </w:t>
      </w:r>
      <w:r w:rsidRPr="00F67B90">
        <w:rPr>
          <w:rFonts w:ascii="TH SarabunPSK" w:eastAsia="AngsanaNew-Bold" w:hAnsi="TH SarabunPSK" w:cs="TH SarabunPSK"/>
          <w:sz w:val="28"/>
          <w:cs/>
        </w:rPr>
        <w:t>นางแล.</w:t>
      </w:r>
      <w:r>
        <w:rPr>
          <w:rFonts w:ascii="TH SarabunPSK" w:hAnsi="TH SarabunPSK" w:cs="TH SarabunPSK"/>
          <w:sz w:val="28"/>
        </w:rPr>
        <w:t xml:space="preserve"> 2550</w:t>
      </w:r>
      <w:r w:rsidRPr="00F67B90">
        <w:rPr>
          <w:rFonts w:ascii="TH SarabunPSK" w:hAnsi="TH SarabunPSK" w:cs="TH SarabunPSK"/>
          <w:sz w:val="28"/>
        </w:rPr>
        <w:t xml:space="preserve">. </w:t>
      </w:r>
      <w:r w:rsidRPr="00F67B90">
        <w:rPr>
          <w:rFonts w:ascii="TH SarabunPSK" w:eastAsia="AngsanaNew-Bold" w:hAnsi="TH SarabunPSK" w:cs="TH SarabunPSK"/>
          <w:i/>
          <w:iCs/>
          <w:sz w:val="28"/>
          <w:cs/>
        </w:rPr>
        <w:t>สถิติวิเคราะห์และแบบจำลองของปัจจัยที่มีผลกระทบต่อผลสัมฤทธิ์ทางการเรียนของกลุ่มวิชาคณิตศาสตร์และวิทยาศาสตร์ของนักศึกษา</w:t>
      </w:r>
      <w:r w:rsidRPr="00F67B90">
        <w:rPr>
          <w:rFonts w:ascii="TH SarabunPSK" w:eastAsia="AngsanaNew-Bold" w:hAnsi="TH SarabunPSK" w:cs="TH SarabunPSK"/>
          <w:i/>
          <w:iCs/>
          <w:sz w:val="28"/>
        </w:rPr>
        <w:t xml:space="preserve"> </w:t>
      </w:r>
      <w:r w:rsidRPr="00F67B90">
        <w:rPr>
          <w:rFonts w:ascii="TH SarabunPSK" w:eastAsia="AngsanaNew-Bold" w:hAnsi="TH SarabunPSK" w:cs="TH SarabunPSK"/>
          <w:i/>
          <w:iCs/>
          <w:sz w:val="28"/>
          <w:cs/>
        </w:rPr>
        <w:t>มหาวิทยาลัยแม่ฟ้าหลวง</w:t>
      </w:r>
      <w:r w:rsidRPr="00F67B90">
        <w:rPr>
          <w:rFonts w:ascii="TH SarabunPSK" w:eastAsia="AngsanaNew-Bold" w:hAnsi="TH SarabunPSK" w:cs="TH SarabunPSK"/>
          <w:i/>
          <w:iCs/>
          <w:sz w:val="28"/>
        </w:rPr>
        <w:t>.</w:t>
      </w:r>
      <w:r w:rsidRPr="00F67B90">
        <w:rPr>
          <w:rFonts w:ascii="TH SarabunPSK" w:eastAsia="AngsanaNew-Bold" w:hAnsi="TH SarabunPSK" w:cs="TH SarabunPSK"/>
          <w:sz w:val="28"/>
        </w:rPr>
        <w:t xml:space="preserve"> </w:t>
      </w:r>
      <w:r w:rsidRPr="00F67B90">
        <w:rPr>
          <w:rFonts w:ascii="TH SarabunPSK" w:hAnsi="TH SarabunPSK" w:cs="TH SarabunPSK"/>
          <w:sz w:val="28"/>
          <w:cs/>
        </w:rPr>
        <w:t>ปริญญานิพนธ์วิทยา</w:t>
      </w:r>
      <w:proofErr w:type="spellStart"/>
      <w:r w:rsidRPr="00F67B90">
        <w:rPr>
          <w:rFonts w:ascii="TH SarabunPSK" w:hAnsi="TH SarabunPSK" w:cs="TH SarabunPSK"/>
          <w:sz w:val="28"/>
          <w:cs/>
        </w:rPr>
        <w:t>ศาสต</w:t>
      </w:r>
      <w:proofErr w:type="spellEnd"/>
      <w:r w:rsidRPr="00F67B90">
        <w:rPr>
          <w:rFonts w:ascii="TH SarabunPSK" w:hAnsi="TH SarabunPSK" w:cs="TH SarabunPSK"/>
          <w:sz w:val="28"/>
          <w:cs/>
        </w:rPr>
        <w:t>รมหาบัณฑิต</w:t>
      </w:r>
      <w:r w:rsidRPr="00F67B90">
        <w:rPr>
          <w:rFonts w:ascii="TH SarabunPSK" w:hAnsi="TH SarabunPSK" w:cs="TH SarabunPSK"/>
          <w:sz w:val="28"/>
        </w:rPr>
        <w:t xml:space="preserve">. </w:t>
      </w:r>
      <w:r w:rsidRPr="00F67B90">
        <w:rPr>
          <w:rFonts w:ascii="TH SarabunPSK" w:eastAsia="AngsanaNew-Bold" w:hAnsi="TH SarabunPSK" w:cs="TH SarabunPSK"/>
          <w:sz w:val="28"/>
          <w:cs/>
        </w:rPr>
        <w:t>มหาวิทยาลัยแม่ฟ้าหลวง</w:t>
      </w:r>
      <w:r w:rsidRPr="00F67B90">
        <w:rPr>
          <w:rFonts w:ascii="TH SarabunPSK" w:eastAsia="AngsanaNew-Bold" w:hAnsi="TH SarabunPSK" w:cs="TH SarabunPSK"/>
          <w:sz w:val="28"/>
        </w:rPr>
        <w:t>.</w:t>
      </w:r>
    </w:p>
    <w:p w:rsidR="00881440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proofErr w:type="spellStart"/>
      <w:r w:rsidRPr="004C3176">
        <w:rPr>
          <w:rFonts w:ascii="TH SarabunPSK" w:hAnsi="TH SarabunPSK" w:cs="TH SarabunPSK"/>
          <w:spacing w:val="2"/>
          <w:sz w:val="28"/>
          <w:cs/>
        </w:rPr>
        <w:t>สุวัท</w:t>
      </w:r>
      <w:proofErr w:type="spellEnd"/>
      <w:r w:rsidRPr="004C3176">
        <w:rPr>
          <w:rFonts w:ascii="TH SarabunPSK" w:hAnsi="TH SarabunPSK" w:cs="TH SarabunPSK"/>
          <w:spacing w:val="2"/>
          <w:sz w:val="28"/>
          <w:cs/>
        </w:rPr>
        <w:t>นา</w:t>
      </w:r>
      <w:r w:rsidRPr="004C3176">
        <w:rPr>
          <w:rFonts w:ascii="TH SarabunPSK" w:hAnsi="TH SarabunPSK" w:cs="TH SarabunPSK"/>
          <w:spacing w:val="2"/>
          <w:sz w:val="28"/>
        </w:rPr>
        <w:t xml:space="preserve"> </w:t>
      </w:r>
      <w:r w:rsidRPr="004C3176">
        <w:rPr>
          <w:rFonts w:ascii="TH SarabunPSK" w:hAnsi="TH SarabunPSK" w:cs="TH SarabunPSK"/>
          <w:spacing w:val="2"/>
          <w:sz w:val="28"/>
          <w:cs/>
        </w:rPr>
        <w:t>สงวนรัตน์</w:t>
      </w:r>
      <w:r>
        <w:rPr>
          <w:rFonts w:ascii="TH SarabunPSK" w:hAnsi="TH SarabunPSK" w:cs="TH SarabunPSK"/>
          <w:spacing w:val="2"/>
          <w:sz w:val="28"/>
        </w:rPr>
        <w:t xml:space="preserve">. </w:t>
      </w:r>
      <w:r w:rsidRPr="004C3176">
        <w:rPr>
          <w:rFonts w:ascii="TH SarabunPSK" w:hAnsi="TH SarabunPSK" w:cs="TH SarabunPSK"/>
          <w:spacing w:val="2"/>
          <w:sz w:val="28"/>
        </w:rPr>
        <w:t xml:space="preserve">2556. </w:t>
      </w:r>
      <w:r w:rsidRPr="004C3176">
        <w:rPr>
          <w:rFonts w:ascii="TH SarabunPSK" w:hAnsi="TH SarabunPSK" w:cs="TH SarabunPSK"/>
          <w:spacing w:val="2"/>
          <w:sz w:val="28"/>
          <w:cs/>
        </w:rPr>
        <w:t xml:space="preserve">โมเดลความสัมพันธ์เชิงสาเหตุการรอพินิจของนักศึกษาระดับปริญญาตรี. </w:t>
      </w:r>
      <w:r w:rsidRPr="004C3176">
        <w:rPr>
          <w:rFonts w:ascii="TH SarabunPSK" w:hAnsi="TH SarabunPSK" w:cs="TH SarabunPSK"/>
          <w:i/>
          <w:iCs/>
          <w:spacing w:val="2"/>
          <w:sz w:val="28"/>
          <w:shd w:val="clear" w:color="auto" w:fill="FFFFFF"/>
          <w:cs/>
        </w:rPr>
        <w:t>ราช</w:t>
      </w:r>
      <w:proofErr w:type="spellStart"/>
      <w:r w:rsidRPr="004C3176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ภัฏ</w:t>
      </w:r>
      <w:proofErr w:type="spellEnd"/>
      <w:r w:rsidRPr="004C3176">
        <w:rPr>
          <w:rFonts w:ascii="TH SarabunPSK" w:hAnsi="TH SarabunPSK" w:cs="TH SarabunPSK"/>
          <w:i/>
          <w:iCs/>
          <w:sz w:val="28"/>
          <w:shd w:val="clear" w:color="auto" w:fill="FFFFFF"/>
          <w:cs/>
        </w:rPr>
        <w:t>เพชรบูรณ์สาร</w:t>
      </w:r>
      <w:r>
        <w:rPr>
          <w:rFonts w:ascii="TH SarabunPSK" w:hAnsi="TH SarabunPSK" w:cs="TH SarabunPSK"/>
          <w:i/>
          <w:iCs/>
          <w:sz w:val="28"/>
        </w:rPr>
        <w:t>.</w:t>
      </w:r>
      <w:r>
        <w:rPr>
          <w:rFonts w:ascii="TH SarabunPSK" w:hAnsi="TH SarabunPSK" w:cs="TH SarabunPSK"/>
          <w:sz w:val="28"/>
        </w:rPr>
        <w:t xml:space="preserve"> 15(2):</w:t>
      </w:r>
      <w:r w:rsidRPr="004C3176">
        <w:rPr>
          <w:rFonts w:ascii="TH SarabunPSK" w:hAnsi="TH SarabunPSK" w:cs="TH SarabunPSK"/>
          <w:sz w:val="28"/>
        </w:rPr>
        <w:t xml:space="preserve"> 175-188.</w:t>
      </w:r>
    </w:p>
    <w:p w:rsidR="00881440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241518">
        <w:rPr>
          <w:rFonts w:ascii="TH SarabunPSK" w:hAnsi="TH SarabunPSK" w:cs="TH SarabunPSK"/>
          <w:sz w:val="28"/>
          <w:cs/>
        </w:rPr>
        <w:t>อำนาจ</w:t>
      </w:r>
      <w:r w:rsidRPr="00241518">
        <w:rPr>
          <w:rFonts w:ascii="TH SarabunPSK" w:hAnsi="TH SarabunPSK" w:cs="TH SarabunPSK"/>
          <w:sz w:val="28"/>
        </w:rPr>
        <w:t xml:space="preserve"> </w:t>
      </w:r>
      <w:r w:rsidRPr="00241518">
        <w:rPr>
          <w:rFonts w:ascii="TH SarabunPSK" w:hAnsi="TH SarabunPSK" w:cs="TH SarabunPSK"/>
          <w:sz w:val="28"/>
          <w:cs/>
        </w:rPr>
        <w:t>วังจีน.</w:t>
      </w:r>
      <w:r>
        <w:rPr>
          <w:rFonts w:ascii="TH SarabunPSK" w:hAnsi="TH SarabunPSK" w:cs="TH SarabunPSK"/>
          <w:sz w:val="28"/>
        </w:rPr>
        <w:t xml:space="preserve"> </w:t>
      </w:r>
      <w:r w:rsidRPr="00241518">
        <w:rPr>
          <w:rFonts w:ascii="TH SarabunPSK" w:hAnsi="TH SarabunPSK" w:cs="TH SarabunPSK"/>
          <w:sz w:val="28"/>
        </w:rPr>
        <w:t xml:space="preserve">2557. </w:t>
      </w:r>
      <w:r w:rsidRPr="00241518">
        <w:rPr>
          <w:rFonts w:ascii="TH SarabunPSK" w:hAnsi="TH SarabunPSK" w:cs="TH SarabunPSK"/>
          <w:sz w:val="28"/>
          <w:cs/>
        </w:rPr>
        <w:t>ปัจจัยเชิงสาเหตุที่ทำให้นักศึกษาปริญญาตรีในเขตกรุงเทพมหานครมีสภาพรอพินิจ</w:t>
      </w:r>
      <w:r w:rsidRPr="00241518">
        <w:rPr>
          <w:rFonts w:ascii="TH SarabunPSK" w:hAnsi="TH SarabunPSK" w:cs="TH SarabunPSK"/>
          <w:sz w:val="28"/>
        </w:rPr>
        <w:t xml:space="preserve">. </w:t>
      </w:r>
      <w:r w:rsidRPr="00241518">
        <w:rPr>
          <w:rFonts w:ascii="TH SarabunPSK" w:hAnsi="TH SarabunPSK" w:cs="TH SarabunPSK"/>
          <w:i/>
          <w:iCs/>
          <w:sz w:val="28"/>
          <w:cs/>
        </w:rPr>
        <w:t>วารสารวิชาการสมาคมสถาบันอุดมศึกษาเอกชนแห่งประเทศไทย</w:t>
      </w:r>
      <w:r w:rsidRPr="00241518">
        <w:rPr>
          <w:rFonts w:ascii="TH SarabunPSK" w:hAnsi="TH SarabunPSK" w:cs="TH SarabunPSK"/>
          <w:i/>
          <w:iCs/>
          <w:sz w:val="28"/>
        </w:rPr>
        <w:t xml:space="preserve"> (</w:t>
      </w:r>
      <w:proofErr w:type="spellStart"/>
      <w:r w:rsidRPr="00241518">
        <w:rPr>
          <w:rFonts w:ascii="TH SarabunPSK" w:hAnsi="TH SarabunPSK" w:cs="TH SarabunPSK"/>
          <w:i/>
          <w:iCs/>
          <w:sz w:val="28"/>
          <w:cs/>
        </w:rPr>
        <w:t>สสอท</w:t>
      </w:r>
      <w:proofErr w:type="spellEnd"/>
      <w:r w:rsidRPr="00241518">
        <w:rPr>
          <w:rFonts w:ascii="TH SarabunPSK" w:hAnsi="TH SarabunPSK" w:cs="TH SarabunPSK"/>
          <w:i/>
          <w:iCs/>
          <w:sz w:val="28"/>
        </w:rPr>
        <w:t>.)</w:t>
      </w:r>
      <w:r>
        <w:rPr>
          <w:rFonts w:ascii="TH SarabunPSK" w:hAnsi="TH SarabunPSK" w:cs="TH SarabunPSK"/>
          <w:i/>
          <w:iCs/>
          <w:sz w:val="28"/>
        </w:rPr>
        <w:t>.</w:t>
      </w:r>
      <w:r w:rsidRPr="00241518">
        <w:rPr>
          <w:rFonts w:ascii="TH SarabunPSK" w:hAnsi="TH SarabunPSK" w:cs="TH SarabunPSK"/>
          <w:sz w:val="28"/>
          <w:cs/>
        </w:rPr>
        <w:t xml:space="preserve"> </w:t>
      </w:r>
      <w:r w:rsidRPr="00241518">
        <w:rPr>
          <w:rFonts w:ascii="TH SarabunPSK" w:hAnsi="TH SarabunPSK" w:cs="TH SarabunPSK"/>
          <w:sz w:val="28"/>
        </w:rPr>
        <w:t>20(2)</w:t>
      </w:r>
      <w:r>
        <w:rPr>
          <w:rFonts w:ascii="TH SarabunPSK" w:hAnsi="TH SarabunPSK" w:cs="TH SarabunPSK"/>
          <w:sz w:val="28"/>
        </w:rPr>
        <w:t>:</w:t>
      </w:r>
      <w:r w:rsidRPr="00241518">
        <w:rPr>
          <w:rFonts w:ascii="TH SarabunPSK" w:hAnsi="TH SarabunPSK" w:cs="TH SarabunPSK"/>
          <w:sz w:val="28"/>
          <w:cs/>
        </w:rPr>
        <w:t xml:space="preserve"> </w:t>
      </w:r>
      <w:r w:rsidRPr="00241518">
        <w:rPr>
          <w:rFonts w:ascii="TH SarabunPSK" w:hAnsi="TH SarabunPSK" w:cs="TH SarabunPSK"/>
          <w:sz w:val="28"/>
        </w:rPr>
        <w:t>136-147.</w:t>
      </w:r>
    </w:p>
    <w:p w:rsidR="00881440" w:rsidRDefault="00881440" w:rsidP="00881440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proofErr w:type="spellStart"/>
      <w:r w:rsidRPr="00F36A74">
        <w:rPr>
          <w:rFonts w:ascii="TH SarabunPSK" w:hAnsi="TH SarabunPSK" w:cs="TH SarabunPSK"/>
          <w:sz w:val="28"/>
          <w:cs/>
        </w:rPr>
        <w:t>ภัทร์</w:t>
      </w:r>
      <w:proofErr w:type="spellEnd"/>
      <w:r w:rsidRPr="00F36A74">
        <w:rPr>
          <w:rFonts w:ascii="TH SarabunPSK" w:hAnsi="TH SarabunPSK" w:cs="TH SarabunPSK"/>
          <w:sz w:val="28"/>
          <w:cs/>
        </w:rPr>
        <w:t>พงศ์</w:t>
      </w:r>
      <w:r w:rsidRPr="00F36A74">
        <w:rPr>
          <w:rFonts w:ascii="TH SarabunPSK" w:hAnsi="TH SarabunPSK" w:cs="TH SarabunPSK"/>
          <w:sz w:val="28"/>
        </w:rPr>
        <w:t xml:space="preserve"> </w:t>
      </w:r>
      <w:r w:rsidRPr="00F36A74">
        <w:rPr>
          <w:rFonts w:ascii="TH SarabunPSK" w:hAnsi="TH SarabunPSK" w:cs="TH SarabunPSK"/>
          <w:sz w:val="28"/>
          <w:cs/>
        </w:rPr>
        <w:t xml:space="preserve">พงศ์ภัทรกานต์. </w:t>
      </w:r>
      <w:r w:rsidRPr="00F36A74">
        <w:rPr>
          <w:rFonts w:ascii="TH SarabunPSK" w:eastAsia="AngsanaNew-Bold" w:hAnsi="TH SarabunPSK" w:cs="TH SarabunPSK"/>
          <w:sz w:val="28"/>
          <w:cs/>
        </w:rPr>
        <w:t>การวิเคราะห์ปัจจัยที่ส่งผลต่อการพ้นสภาพของนักศึกษา</w:t>
      </w:r>
      <w:r w:rsidRPr="00F36A74">
        <w:rPr>
          <w:rFonts w:ascii="TH SarabunPSK" w:eastAsia="AngsanaNew-Bold" w:hAnsi="TH SarabunPSK" w:cs="TH SarabunPSK"/>
          <w:sz w:val="28"/>
        </w:rPr>
        <w:t xml:space="preserve"> </w:t>
      </w:r>
      <w:r w:rsidRPr="00F36A74">
        <w:rPr>
          <w:rFonts w:ascii="TH SarabunPSK" w:eastAsia="AngsanaNew-Bold" w:hAnsi="TH SarabunPSK" w:cs="TH SarabunPSK"/>
          <w:sz w:val="28"/>
          <w:cs/>
        </w:rPr>
        <w:t>ระดับปริญญาตรี</w:t>
      </w:r>
      <w:r w:rsidRPr="00F36A74">
        <w:rPr>
          <w:rFonts w:ascii="TH SarabunPSK" w:eastAsia="AngsanaNew-Bold" w:hAnsi="TH SarabunPSK" w:cs="TH SarabunPSK"/>
          <w:sz w:val="28"/>
        </w:rPr>
        <w:t xml:space="preserve"> </w:t>
      </w:r>
      <w:r w:rsidRPr="00F36A74">
        <w:rPr>
          <w:rFonts w:ascii="TH SarabunPSK" w:eastAsia="AngsanaNew-Bold" w:hAnsi="TH SarabunPSK" w:cs="TH SarabunPSK"/>
          <w:sz w:val="28"/>
          <w:cs/>
        </w:rPr>
        <w:t>โดยใช้คอม</w:t>
      </w:r>
      <w:proofErr w:type="spellStart"/>
      <w:r w:rsidRPr="00F36A74">
        <w:rPr>
          <w:rFonts w:ascii="TH SarabunPSK" w:eastAsia="AngsanaNew-Bold" w:hAnsi="TH SarabunPSK" w:cs="TH SarabunPSK"/>
          <w:sz w:val="28"/>
          <w:cs/>
        </w:rPr>
        <w:t>มิตตีแมชชีน</w:t>
      </w:r>
      <w:proofErr w:type="spellEnd"/>
      <w:r w:rsidRPr="00F36A74">
        <w:rPr>
          <w:rFonts w:ascii="TH SarabunPSK" w:hAnsi="TH SarabunPSK" w:cs="TH SarabunPSK"/>
          <w:sz w:val="28"/>
        </w:rPr>
        <w:t>. [</w:t>
      </w:r>
      <w:proofErr w:type="gramStart"/>
      <w:r w:rsidRPr="00F36A74">
        <w:rPr>
          <w:rFonts w:ascii="TH SarabunPSK" w:hAnsi="TH SarabunPSK" w:cs="TH SarabunPSK"/>
          <w:sz w:val="28"/>
        </w:rPr>
        <w:t>online</w:t>
      </w:r>
      <w:proofErr w:type="gramEnd"/>
      <w:r w:rsidRPr="00F36A74">
        <w:rPr>
          <w:rFonts w:ascii="TH SarabunPSK" w:hAnsi="TH SarabunPSK" w:cs="TH SarabunPSK"/>
          <w:sz w:val="28"/>
        </w:rPr>
        <w:t xml:space="preserve">] </w:t>
      </w:r>
      <w:r w:rsidRPr="00F36A74">
        <w:rPr>
          <w:rFonts w:ascii="TH SarabunPSK" w:hAnsi="TH SarabunPSK" w:cs="TH SarabunPSK"/>
          <w:sz w:val="28"/>
          <w:cs/>
        </w:rPr>
        <w:t>เข้าถึงได้จาก</w:t>
      </w:r>
      <w:r w:rsidRPr="00F36A74">
        <w:rPr>
          <w:rFonts w:ascii="TH SarabunPSK" w:hAnsi="TH SarabunPSK" w:cs="TH SarabunPSK"/>
          <w:sz w:val="28"/>
        </w:rPr>
        <w:t xml:space="preserve"> </w:t>
      </w:r>
      <w:r w:rsidRPr="00D06D04">
        <w:rPr>
          <w:rFonts w:ascii="TH SarabunPSK" w:hAnsi="TH SarabunPSK" w:cs="TH SarabunPSK"/>
          <w:sz w:val="28"/>
        </w:rPr>
        <w:t>http://202.44.34.144/nccitedoc/admin/nccit_files/NCCIT-20113103021756.pdf. 2553</w:t>
      </w:r>
      <w:r w:rsidRPr="00F36A74">
        <w:rPr>
          <w:rFonts w:ascii="TH SarabunPSK" w:hAnsi="TH SarabunPSK" w:cs="TH SarabunPSK"/>
          <w:sz w:val="28"/>
        </w:rPr>
        <w:t>.</w:t>
      </w:r>
    </w:p>
    <w:p w:rsidR="00577778" w:rsidRPr="00577778" w:rsidRDefault="00881440" w:rsidP="00577778">
      <w:pPr>
        <w:numPr>
          <w:ilvl w:val="0"/>
          <w:numId w:val="37"/>
        </w:numPr>
        <w:ind w:left="426" w:hanging="426"/>
        <w:rPr>
          <w:rFonts w:ascii="TH SarabunPSK" w:hAnsi="TH SarabunPSK" w:cs="TH SarabunPSK" w:hint="cs"/>
          <w:sz w:val="28"/>
        </w:rPr>
      </w:pPr>
      <w:r w:rsidRPr="00D06D04">
        <w:rPr>
          <w:rFonts w:ascii="TH SarabunPSK" w:hAnsi="TH SarabunPSK" w:cs="TH SarabunPSK"/>
          <w:sz w:val="28"/>
          <w:cs/>
        </w:rPr>
        <w:t>ฉลอง</w:t>
      </w:r>
      <w:r w:rsidRPr="00D06D04">
        <w:rPr>
          <w:rFonts w:ascii="TH SarabunPSK" w:hAnsi="TH SarabunPSK" w:cs="TH SarabunPSK"/>
          <w:sz w:val="28"/>
        </w:rPr>
        <w:t xml:space="preserve"> </w:t>
      </w:r>
      <w:r w:rsidRPr="00D06D04">
        <w:rPr>
          <w:rFonts w:ascii="TH SarabunPSK" w:hAnsi="TH SarabunPSK" w:cs="TH SarabunPSK"/>
          <w:sz w:val="28"/>
          <w:cs/>
        </w:rPr>
        <w:t>สวัสดี</w:t>
      </w:r>
      <w:r w:rsidRPr="00D06D04">
        <w:rPr>
          <w:rFonts w:ascii="TH SarabunPSK" w:hAnsi="TH SarabunPSK" w:cs="TH SarabunPSK"/>
          <w:sz w:val="28"/>
        </w:rPr>
        <w:t xml:space="preserve"> </w:t>
      </w:r>
      <w:r w:rsidRPr="00D06D04">
        <w:rPr>
          <w:rFonts w:ascii="TH SarabunPSK" w:hAnsi="TH SarabunPSK" w:cs="TH SarabunPSK"/>
          <w:sz w:val="28"/>
          <w:cs/>
        </w:rPr>
        <w:t>และณรงค์ศักดิ์</w:t>
      </w:r>
      <w:r w:rsidRPr="00D06D04">
        <w:rPr>
          <w:rFonts w:ascii="TH SarabunPSK" w:hAnsi="TH SarabunPSK" w:cs="TH SarabunPSK"/>
          <w:sz w:val="28"/>
        </w:rPr>
        <w:t xml:space="preserve"> </w:t>
      </w:r>
      <w:r w:rsidRPr="00D06D04">
        <w:rPr>
          <w:rFonts w:ascii="TH SarabunPSK" w:hAnsi="TH SarabunPSK" w:cs="TH SarabunPSK"/>
          <w:sz w:val="28"/>
          <w:cs/>
        </w:rPr>
        <w:t>โยธา.</w:t>
      </w:r>
      <w:r w:rsidRPr="00D06D04">
        <w:rPr>
          <w:rFonts w:ascii="TH SarabunPSK" w:hAnsi="TH SarabunPSK" w:cs="TH SarabunPSK"/>
          <w:sz w:val="28"/>
        </w:rPr>
        <w:t xml:space="preserve"> 2553.</w:t>
      </w:r>
      <w:r w:rsidRPr="00D06D04">
        <w:rPr>
          <w:rFonts w:ascii="TH SarabunPSK" w:hAnsi="TH SarabunPSK" w:cs="TH SarabunPSK"/>
          <w:sz w:val="28"/>
          <w:cs/>
        </w:rPr>
        <w:t xml:space="preserve"> </w:t>
      </w:r>
      <w:r w:rsidRPr="00D06D04">
        <w:rPr>
          <w:rFonts w:ascii="TH SarabunPSK" w:hAnsi="TH SarabunPSK" w:cs="TH SarabunPSK"/>
          <w:i/>
          <w:iCs/>
          <w:sz w:val="28"/>
          <w:cs/>
        </w:rPr>
        <w:t>การศึกษาปัจจัยที่ส่งต่อผลสัมฤทธิ์ทางการเรียนวิชาแคลคูลัส</w:t>
      </w:r>
      <w:r w:rsidRPr="00D06D04">
        <w:rPr>
          <w:rFonts w:ascii="TH SarabunPSK" w:hAnsi="TH SarabunPSK" w:cs="TH SarabunPSK"/>
          <w:i/>
          <w:iCs/>
          <w:sz w:val="28"/>
        </w:rPr>
        <w:t xml:space="preserve"> 1 </w:t>
      </w:r>
      <w:r w:rsidRPr="00D06D04">
        <w:rPr>
          <w:rFonts w:ascii="TH SarabunPSK" w:hAnsi="TH SarabunPSK" w:cs="TH SarabunPSK"/>
          <w:i/>
          <w:iCs/>
          <w:sz w:val="28"/>
          <w:cs/>
        </w:rPr>
        <w:t>สำหรับวิศวกร ของนักศึกษามหาวิทยาลัยเทคโนโลยีราชมงคล</w:t>
      </w:r>
      <w:r w:rsidRPr="00D06D04">
        <w:rPr>
          <w:rFonts w:ascii="TH SarabunPSK" w:eastAsia="CordiaNew-Bold" w:hAnsi="TH SarabunPSK" w:cs="TH SarabunPSK"/>
          <w:i/>
          <w:iCs/>
          <w:sz w:val="28"/>
          <w:cs/>
        </w:rPr>
        <w:t>อีสาน.</w:t>
      </w:r>
      <w:r w:rsidRPr="00D06D04">
        <w:rPr>
          <w:rFonts w:ascii="TH SarabunPSK" w:eastAsia="CordiaNew-Bold" w:hAnsi="TH SarabunPSK" w:cs="TH SarabunPSK"/>
          <w:sz w:val="28"/>
          <w:cs/>
        </w:rPr>
        <w:t xml:space="preserve"> </w:t>
      </w:r>
      <w:r w:rsidRPr="00D06D04">
        <w:rPr>
          <w:rFonts w:ascii="TH SarabunPSK" w:hAnsi="TH SarabunPSK" w:cs="TH SarabunPSK"/>
          <w:sz w:val="28"/>
          <w:cs/>
        </w:rPr>
        <w:t>รายงานการวิจัยฉบับสมบูรณ์. มหาวิทยาลัยเทคโนโลยีราชมงคล</w:t>
      </w:r>
      <w:r w:rsidRPr="00D06D04">
        <w:rPr>
          <w:rFonts w:ascii="TH SarabunPSK" w:eastAsia="CordiaNew-Bold" w:hAnsi="TH SarabunPSK" w:cs="TH SarabunPSK"/>
          <w:sz w:val="28"/>
          <w:cs/>
        </w:rPr>
        <w:t>อีสาน.</w:t>
      </w:r>
    </w:p>
    <w:p w:rsidR="00577778" w:rsidRPr="00577778" w:rsidRDefault="00577778" w:rsidP="00577778">
      <w:pPr>
        <w:numPr>
          <w:ilvl w:val="0"/>
          <w:numId w:val="37"/>
        </w:numPr>
        <w:ind w:left="426" w:hanging="426"/>
        <w:rPr>
          <w:rFonts w:ascii="TH SarabunPSK" w:hAnsi="TH SarabunPSK" w:cs="TH SarabunPSK"/>
          <w:sz w:val="28"/>
        </w:rPr>
      </w:pPr>
      <w:r w:rsidRPr="00577778">
        <w:rPr>
          <w:rFonts w:ascii="TH SarabunPSK" w:eastAsia="CordiaUPC,Bold" w:hAnsi="TH SarabunPSK" w:cs="TH SarabunPSK"/>
          <w:sz w:val="28"/>
          <w:cs/>
        </w:rPr>
        <w:t>อนุวัตร ศรีนวล.</w:t>
      </w:r>
      <w:r w:rsidRPr="00577778">
        <w:rPr>
          <w:rFonts w:ascii="TH SarabunPSK" w:eastAsia="CordiaUPC,Bold" w:hAnsi="TH SarabunPSK" w:cs="TH SarabunPSK"/>
          <w:sz w:val="28"/>
        </w:rPr>
        <w:t xml:space="preserve"> </w:t>
      </w:r>
      <w:r w:rsidRPr="00577778">
        <w:rPr>
          <w:rFonts w:ascii="TH SarabunPSK" w:eastAsia="CordiaUPC,Bold" w:hAnsi="TH SarabunPSK" w:cs="TH SarabunPSK"/>
          <w:sz w:val="28"/>
          <w:cs/>
        </w:rPr>
        <w:t>2545.</w:t>
      </w:r>
      <w:r w:rsidRPr="00577778">
        <w:rPr>
          <w:rFonts w:ascii="TH SarabunPSK" w:eastAsia="CordiaUPC,Bold" w:hAnsi="TH SarabunPSK" w:cs="TH SarabunPSK"/>
          <w:sz w:val="28"/>
        </w:rPr>
        <w:t xml:space="preserve"> </w:t>
      </w:r>
      <w:r w:rsidRPr="00577778">
        <w:rPr>
          <w:rStyle w:val="af"/>
          <w:rFonts w:ascii="TH SarabunPSK" w:hAnsi="TH SarabunPSK" w:cs="TH SarabunPSK"/>
          <w:b w:val="0"/>
          <w:bCs w:val="0"/>
          <w:i/>
          <w:iCs/>
          <w:sz w:val="28"/>
          <w:cs/>
        </w:rPr>
        <w:t>ปัจจัยที่มีผลต่อภาวะรอพินิจทางการศึกษาของนักศึกษาสถาบันเทคโนโลยีราชมงคล วิทยาเขตลำปาง</w:t>
      </w:r>
      <w:r w:rsidRPr="00577778">
        <w:rPr>
          <w:rFonts w:ascii="TH SarabunPSK" w:eastAsia="CordiaUPC,Bold" w:hAnsi="TH SarabunPSK" w:cs="TH SarabunPSK"/>
          <w:b/>
          <w:bCs/>
          <w:i/>
          <w:iCs/>
          <w:sz w:val="28"/>
        </w:rPr>
        <w:t xml:space="preserve">. </w:t>
      </w:r>
      <w:r w:rsidRPr="00577778">
        <w:rPr>
          <w:rFonts w:ascii="TH SarabunPSK" w:hAnsi="TH SarabunPSK" w:cs="TH SarabunPSK"/>
          <w:sz w:val="28"/>
          <w:cs/>
        </w:rPr>
        <w:t>ปริญญานิพนธ์</w:t>
      </w:r>
      <w:r w:rsidRPr="00577778">
        <w:rPr>
          <w:rFonts w:ascii="TH SarabunPSK" w:hAnsi="TH SarabunPSK" w:cs="TH SarabunPSK"/>
          <w:color w:val="000000"/>
          <w:sz w:val="28"/>
          <w:cs/>
        </w:rPr>
        <w:t>ศึกษา</w:t>
      </w:r>
      <w:proofErr w:type="spellStart"/>
      <w:r w:rsidRPr="00577778">
        <w:rPr>
          <w:rFonts w:ascii="TH SarabunPSK" w:hAnsi="TH SarabunPSK" w:cs="TH SarabunPSK"/>
          <w:color w:val="000000"/>
          <w:sz w:val="28"/>
          <w:cs/>
        </w:rPr>
        <w:t>ศาสต</w:t>
      </w:r>
      <w:proofErr w:type="spellEnd"/>
      <w:r w:rsidRPr="00577778">
        <w:rPr>
          <w:rFonts w:ascii="TH SarabunPSK" w:hAnsi="TH SarabunPSK" w:cs="TH SarabunPSK"/>
          <w:color w:val="000000"/>
          <w:sz w:val="28"/>
          <w:cs/>
        </w:rPr>
        <w:t>รมหาบัณฑิต. มหาวิทยาลัยเชียงใหม่</w:t>
      </w:r>
      <w:r w:rsidRPr="00577778">
        <w:rPr>
          <w:rFonts w:ascii="TH SarabunPSK" w:hAnsi="TH SarabunPSK" w:cs="TH SarabunPSK"/>
          <w:color w:val="000000"/>
          <w:sz w:val="28"/>
        </w:rPr>
        <w:t>.</w:t>
      </w:r>
    </w:p>
    <w:p w:rsidR="00881440" w:rsidRPr="00577778" w:rsidRDefault="00881440" w:rsidP="00ED79A7">
      <w:pPr>
        <w:autoSpaceDE w:val="0"/>
        <w:autoSpaceDN w:val="0"/>
        <w:adjustRightInd w:val="0"/>
        <w:rPr>
          <w:rFonts w:ascii="TH SarabunPSK" w:hAnsi="TH SarabunPSK" w:cs="TH SarabunPSK"/>
          <w:sz w:val="28"/>
        </w:rPr>
      </w:pPr>
    </w:p>
    <w:p w:rsidR="002503CD" w:rsidRPr="004326F7" w:rsidRDefault="002503CD" w:rsidP="00ED79A7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:rsidR="00855045" w:rsidRPr="0058453D" w:rsidRDefault="00855045" w:rsidP="00ED79A7">
      <w:pPr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</w:p>
    <w:p w:rsidR="00B722ED" w:rsidRPr="0058453D" w:rsidRDefault="00B722ED" w:rsidP="00ED79A7">
      <w:pPr>
        <w:tabs>
          <w:tab w:val="left" w:pos="284"/>
        </w:tabs>
        <w:rPr>
          <w:rFonts w:ascii="TH SarabunPSK" w:hAnsi="TH SarabunPSK" w:cs="TH SarabunPSK"/>
          <w:b/>
          <w:bCs/>
          <w:sz w:val="28"/>
        </w:rPr>
      </w:pPr>
    </w:p>
    <w:sectPr w:rsidR="00B722ED" w:rsidRPr="0058453D" w:rsidSect="005402C2">
      <w:headerReference w:type="default" r:id="rId100"/>
      <w:footerReference w:type="even" r:id="rId101"/>
      <w:footerReference w:type="default" r:id="rId102"/>
      <w:type w:val="continuous"/>
      <w:pgSz w:w="12240" w:h="15840"/>
      <w:pgMar w:top="2160" w:right="1440" w:bottom="1728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D3" w:rsidRDefault="006428D3" w:rsidP="00A06AEF">
      <w:r>
        <w:separator/>
      </w:r>
    </w:p>
  </w:endnote>
  <w:endnote w:type="continuationSeparator" w:id="0">
    <w:p w:rsidR="006428D3" w:rsidRDefault="006428D3" w:rsidP="00A06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EA" w:rsidRDefault="00A67BEA" w:rsidP="00372C14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EA" w:rsidRPr="00372C14" w:rsidRDefault="00A67BEA" w:rsidP="00372C14">
    <w:pPr>
      <w:pStyle w:val="a5"/>
    </w:pPr>
    <w:r w:rsidRPr="00372C1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D3" w:rsidRDefault="006428D3" w:rsidP="00A06AEF">
      <w:r>
        <w:separator/>
      </w:r>
    </w:p>
  </w:footnote>
  <w:footnote w:type="continuationSeparator" w:id="0">
    <w:p w:rsidR="006428D3" w:rsidRDefault="006428D3" w:rsidP="00A06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EA" w:rsidRDefault="00A67BEA">
    <w:pPr>
      <w:pStyle w:val="a3"/>
      <w:jc w:val="center"/>
      <w:rPr>
        <w:rFonts w:ascii="TH SarabunPSK" w:hAnsi="TH SarabunPSK" w:cs="TH SarabunPSK"/>
        <w:sz w:val="28"/>
        <w:szCs w:val="32"/>
      </w:rPr>
    </w:pPr>
  </w:p>
  <w:p w:rsidR="00A67BEA" w:rsidRPr="005402C2" w:rsidRDefault="00A67BEA">
    <w:pPr>
      <w:pStyle w:val="a3"/>
      <w:jc w:val="center"/>
      <w:rPr>
        <w:rFonts w:ascii="TH SarabunPSK" w:hAnsi="TH SarabunPSK" w:cs="TH SarabunPSK"/>
        <w:sz w:val="28"/>
        <w:szCs w:val="32"/>
      </w:rPr>
    </w:pPr>
    <w:r w:rsidRPr="005402C2">
      <w:rPr>
        <w:rFonts w:ascii="TH SarabunPSK" w:hAnsi="TH SarabunPSK" w:cs="TH SarabunPSK"/>
        <w:sz w:val="28"/>
        <w:szCs w:val="32"/>
      </w:rPr>
      <w:fldChar w:fldCharType="begin"/>
    </w:r>
    <w:r w:rsidRPr="005402C2">
      <w:rPr>
        <w:rFonts w:ascii="TH SarabunPSK" w:hAnsi="TH SarabunPSK" w:cs="TH SarabunPSK"/>
        <w:sz w:val="28"/>
        <w:szCs w:val="32"/>
      </w:rPr>
      <w:instrText xml:space="preserve"> PAGE   \* MERGEFORMAT </w:instrText>
    </w:r>
    <w:r w:rsidRPr="005402C2">
      <w:rPr>
        <w:rFonts w:ascii="TH SarabunPSK" w:hAnsi="TH SarabunPSK" w:cs="TH SarabunPSK"/>
        <w:sz w:val="28"/>
        <w:szCs w:val="32"/>
      </w:rPr>
      <w:fldChar w:fldCharType="separate"/>
    </w:r>
    <w:r w:rsidR="00B71071" w:rsidRPr="00B71071">
      <w:rPr>
        <w:rFonts w:ascii="TH SarabunPSK" w:hAnsi="TH SarabunPSK" w:cs="TH SarabunPSK"/>
        <w:noProof/>
        <w:sz w:val="28"/>
        <w:lang w:val="th-TH"/>
      </w:rPr>
      <w:t>13</w:t>
    </w:r>
    <w:r w:rsidRPr="005402C2">
      <w:rPr>
        <w:rFonts w:ascii="TH SarabunPSK" w:hAnsi="TH SarabunPSK" w:cs="TH SarabunPSK"/>
        <w:sz w:val="28"/>
        <w:szCs w:val="32"/>
      </w:rPr>
      <w:fldChar w:fldCharType="end"/>
    </w:r>
  </w:p>
  <w:p w:rsidR="00A67BEA" w:rsidRDefault="00A67BEA" w:rsidP="00372C14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910EB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A5241"/>
    <w:multiLevelType w:val="hybridMultilevel"/>
    <w:tmpl w:val="87ECD9EE"/>
    <w:lvl w:ilvl="0" w:tplc="292A7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15F3ABD"/>
    <w:multiLevelType w:val="hybridMultilevel"/>
    <w:tmpl w:val="4E00EF90"/>
    <w:lvl w:ilvl="0" w:tplc="A3E28032">
      <w:start w:val="1"/>
      <w:numFmt w:val="decimal"/>
      <w:lvlText w:val="%1)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9C57A7"/>
    <w:multiLevelType w:val="multilevel"/>
    <w:tmpl w:val="C7F0DF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04612699"/>
    <w:multiLevelType w:val="multilevel"/>
    <w:tmpl w:val="94A280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5">
    <w:nsid w:val="07BE3B4F"/>
    <w:multiLevelType w:val="multilevel"/>
    <w:tmpl w:val="ED50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67B96"/>
    <w:multiLevelType w:val="hybridMultilevel"/>
    <w:tmpl w:val="4BC66FF4"/>
    <w:lvl w:ilvl="0" w:tplc="3A6E15F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8394C"/>
    <w:multiLevelType w:val="hybridMultilevel"/>
    <w:tmpl w:val="ED76593A"/>
    <w:lvl w:ilvl="0" w:tplc="E5C2C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75F473C"/>
    <w:multiLevelType w:val="multilevel"/>
    <w:tmpl w:val="23168BCE"/>
    <w:lvl w:ilvl="0">
      <w:start w:val="1"/>
      <w:numFmt w:val="decimal"/>
      <w:lvlText w:val="%1."/>
      <w:lvlJc w:val="left"/>
      <w:pPr>
        <w:ind w:left="2025" w:hanging="1125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2490" w:hanging="1410"/>
      </w:pPr>
      <w:rPr>
        <w:rFonts w:ascii="TH SarabunPSK" w:eastAsia="Calibri" w:hAnsi="TH SarabunPSK" w:cs="TH SarabunPSK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90" w:hanging="14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440"/>
      </w:pPr>
      <w:rPr>
        <w:rFonts w:hint="default"/>
      </w:rPr>
    </w:lvl>
  </w:abstractNum>
  <w:abstractNum w:abstractNumId="9">
    <w:nsid w:val="17EA1515"/>
    <w:multiLevelType w:val="hybridMultilevel"/>
    <w:tmpl w:val="B512149E"/>
    <w:lvl w:ilvl="0" w:tplc="A52E822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142D8"/>
    <w:multiLevelType w:val="hybridMultilevel"/>
    <w:tmpl w:val="A2D8B71E"/>
    <w:lvl w:ilvl="0" w:tplc="848447E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C709C2"/>
    <w:multiLevelType w:val="hybridMultilevel"/>
    <w:tmpl w:val="01D20C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E8638ED"/>
    <w:multiLevelType w:val="hybridMultilevel"/>
    <w:tmpl w:val="4D181B42"/>
    <w:lvl w:ilvl="0" w:tplc="3898776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6C365C"/>
    <w:multiLevelType w:val="hybridMultilevel"/>
    <w:tmpl w:val="94C82EDA"/>
    <w:lvl w:ilvl="0" w:tplc="686A492C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6A00813"/>
    <w:multiLevelType w:val="hybridMultilevel"/>
    <w:tmpl w:val="BC160954"/>
    <w:lvl w:ilvl="0" w:tplc="B9F6BB52">
      <w:start w:val="1"/>
      <w:numFmt w:val="decimal"/>
      <w:lvlText w:val="5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A79F1"/>
    <w:multiLevelType w:val="hybridMultilevel"/>
    <w:tmpl w:val="B040F5E4"/>
    <w:lvl w:ilvl="0" w:tplc="CDE2F4C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17C5C"/>
    <w:multiLevelType w:val="hybridMultilevel"/>
    <w:tmpl w:val="6C323428"/>
    <w:lvl w:ilvl="0" w:tplc="2D321C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7C4523"/>
    <w:multiLevelType w:val="hybridMultilevel"/>
    <w:tmpl w:val="F51E4BA6"/>
    <w:lvl w:ilvl="0" w:tplc="F8381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0A85625"/>
    <w:multiLevelType w:val="multilevel"/>
    <w:tmpl w:val="43905676"/>
    <w:lvl w:ilvl="0">
      <w:start w:val="1"/>
      <w:numFmt w:val="decimal"/>
      <w:lvlText w:val="[%1]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0E77F9"/>
    <w:multiLevelType w:val="hybridMultilevel"/>
    <w:tmpl w:val="453A1BE0"/>
    <w:lvl w:ilvl="0" w:tplc="2AE025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3F73B5D"/>
    <w:multiLevelType w:val="hybridMultilevel"/>
    <w:tmpl w:val="46988132"/>
    <w:lvl w:ilvl="0" w:tplc="E9A4C22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CD4910"/>
    <w:multiLevelType w:val="hybridMultilevel"/>
    <w:tmpl w:val="4140A690"/>
    <w:lvl w:ilvl="0" w:tplc="83D4009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6BF7DC7"/>
    <w:multiLevelType w:val="hybridMultilevel"/>
    <w:tmpl w:val="13725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C2688"/>
    <w:multiLevelType w:val="multilevel"/>
    <w:tmpl w:val="A1246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4">
    <w:nsid w:val="425F752D"/>
    <w:multiLevelType w:val="hybridMultilevel"/>
    <w:tmpl w:val="90581BB2"/>
    <w:lvl w:ilvl="0" w:tplc="E262614A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Browallia New" w:hAnsi="Browallia New" w:cs="Browallia New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4A3678"/>
    <w:multiLevelType w:val="multilevel"/>
    <w:tmpl w:val="80D6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866BB0"/>
    <w:multiLevelType w:val="hybridMultilevel"/>
    <w:tmpl w:val="73EEE47E"/>
    <w:lvl w:ilvl="0" w:tplc="7DC6AB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AD46F2F"/>
    <w:multiLevelType w:val="multilevel"/>
    <w:tmpl w:val="768A04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  <w:color w:val="000000"/>
      </w:rPr>
    </w:lvl>
  </w:abstractNum>
  <w:abstractNum w:abstractNumId="28">
    <w:nsid w:val="4C0520B9"/>
    <w:multiLevelType w:val="multilevel"/>
    <w:tmpl w:val="2E2257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9">
    <w:nsid w:val="4E2055A7"/>
    <w:multiLevelType w:val="hybridMultilevel"/>
    <w:tmpl w:val="F43C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01C8E">
      <w:start w:val="1"/>
      <w:numFmt w:val="decimal"/>
      <w:lvlText w:val="%3."/>
      <w:lvlJc w:val="left"/>
      <w:pPr>
        <w:ind w:left="2160" w:hanging="360"/>
      </w:pPr>
      <w:rPr>
        <w:rFonts w:ascii="Browallia New" w:hAnsi="Browallia New" w:cs="Browallia New" w:hint="default"/>
        <w:sz w:val="28"/>
        <w:szCs w:val="2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85DC6"/>
    <w:multiLevelType w:val="hybridMultilevel"/>
    <w:tmpl w:val="7B141B3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5A5D7C46"/>
    <w:multiLevelType w:val="hybridMultilevel"/>
    <w:tmpl w:val="0A8C0450"/>
    <w:lvl w:ilvl="0" w:tplc="C428DF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9C5E8C"/>
    <w:multiLevelType w:val="multilevel"/>
    <w:tmpl w:val="F8CC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475284"/>
    <w:multiLevelType w:val="hybridMultilevel"/>
    <w:tmpl w:val="92A0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69475F"/>
    <w:multiLevelType w:val="hybridMultilevel"/>
    <w:tmpl w:val="97BC6D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C15C61"/>
    <w:multiLevelType w:val="multilevel"/>
    <w:tmpl w:val="58B8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6">
    <w:nsid w:val="5ED428C7"/>
    <w:multiLevelType w:val="hybridMultilevel"/>
    <w:tmpl w:val="132CE59E"/>
    <w:lvl w:ilvl="0" w:tplc="8B4E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4D6400"/>
    <w:multiLevelType w:val="hybridMultilevel"/>
    <w:tmpl w:val="C58E600E"/>
    <w:lvl w:ilvl="0" w:tplc="60644956">
      <w:start w:val="1"/>
      <w:numFmt w:val="decimal"/>
      <w:lvlText w:val="4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F2383"/>
    <w:multiLevelType w:val="multilevel"/>
    <w:tmpl w:val="E4FE83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4" w:hanging="1800"/>
      </w:pPr>
      <w:rPr>
        <w:rFonts w:hint="default"/>
      </w:rPr>
    </w:lvl>
  </w:abstractNum>
  <w:abstractNum w:abstractNumId="39">
    <w:nsid w:val="654A0FA5"/>
    <w:multiLevelType w:val="hybridMultilevel"/>
    <w:tmpl w:val="05560E60"/>
    <w:lvl w:ilvl="0" w:tplc="90E4DFB0">
      <w:start w:val="3"/>
      <w:numFmt w:val="bullet"/>
      <w:lvlText w:val="-"/>
      <w:lvlJc w:val="left"/>
      <w:pPr>
        <w:ind w:left="2048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40">
    <w:nsid w:val="67934C7B"/>
    <w:multiLevelType w:val="multilevel"/>
    <w:tmpl w:val="9B30E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08" w:hanging="1440"/>
      </w:pPr>
      <w:rPr>
        <w:rFonts w:hint="default"/>
      </w:rPr>
    </w:lvl>
  </w:abstractNum>
  <w:abstractNum w:abstractNumId="41">
    <w:nsid w:val="68B534C7"/>
    <w:multiLevelType w:val="hybridMultilevel"/>
    <w:tmpl w:val="F7AC22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8466D0"/>
    <w:multiLevelType w:val="hybridMultilevel"/>
    <w:tmpl w:val="FC5613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0293791"/>
    <w:multiLevelType w:val="hybridMultilevel"/>
    <w:tmpl w:val="D102D9EC"/>
    <w:lvl w:ilvl="0" w:tplc="B23AE3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8B414F"/>
    <w:multiLevelType w:val="hybridMultilevel"/>
    <w:tmpl w:val="9AA669CE"/>
    <w:lvl w:ilvl="0" w:tplc="45BA4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E2150"/>
    <w:multiLevelType w:val="hybridMultilevel"/>
    <w:tmpl w:val="5C3E3C08"/>
    <w:lvl w:ilvl="0" w:tplc="302454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7E18BE"/>
    <w:multiLevelType w:val="hybridMultilevel"/>
    <w:tmpl w:val="E14E20DC"/>
    <w:lvl w:ilvl="0" w:tplc="B804FB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BA07519"/>
    <w:multiLevelType w:val="hybridMultilevel"/>
    <w:tmpl w:val="80D61FC8"/>
    <w:lvl w:ilvl="0" w:tplc="8B4EA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7"/>
  </w:num>
  <w:num w:numId="3">
    <w:abstractNumId w:val="14"/>
  </w:num>
  <w:num w:numId="4">
    <w:abstractNumId w:val="0"/>
  </w:num>
  <w:num w:numId="5">
    <w:abstractNumId w:val="21"/>
  </w:num>
  <w:num w:numId="6">
    <w:abstractNumId w:val="44"/>
  </w:num>
  <w:num w:numId="7">
    <w:abstractNumId w:val="19"/>
  </w:num>
  <w:num w:numId="8">
    <w:abstractNumId w:val="1"/>
  </w:num>
  <w:num w:numId="9">
    <w:abstractNumId w:val="7"/>
  </w:num>
  <w:num w:numId="10">
    <w:abstractNumId w:val="26"/>
  </w:num>
  <w:num w:numId="11">
    <w:abstractNumId w:val="17"/>
  </w:num>
  <w:num w:numId="12">
    <w:abstractNumId w:val="41"/>
  </w:num>
  <w:num w:numId="13">
    <w:abstractNumId w:val="9"/>
  </w:num>
  <w:num w:numId="14">
    <w:abstractNumId w:val="2"/>
  </w:num>
  <w:num w:numId="15">
    <w:abstractNumId w:val="47"/>
  </w:num>
  <w:num w:numId="16">
    <w:abstractNumId w:val="25"/>
  </w:num>
  <w:num w:numId="17">
    <w:abstractNumId w:val="36"/>
  </w:num>
  <w:num w:numId="18">
    <w:abstractNumId w:val="32"/>
  </w:num>
  <w:num w:numId="19">
    <w:abstractNumId w:val="35"/>
  </w:num>
  <w:num w:numId="20">
    <w:abstractNumId w:val="45"/>
  </w:num>
  <w:num w:numId="21">
    <w:abstractNumId w:val="34"/>
  </w:num>
  <w:num w:numId="22">
    <w:abstractNumId w:val="20"/>
  </w:num>
  <w:num w:numId="23">
    <w:abstractNumId w:val="18"/>
  </w:num>
  <w:num w:numId="24">
    <w:abstractNumId w:val="16"/>
  </w:num>
  <w:num w:numId="25">
    <w:abstractNumId w:val="24"/>
  </w:num>
  <w:num w:numId="26">
    <w:abstractNumId w:val="43"/>
  </w:num>
  <w:num w:numId="27">
    <w:abstractNumId w:val="15"/>
  </w:num>
  <w:num w:numId="28">
    <w:abstractNumId w:val="6"/>
  </w:num>
  <w:num w:numId="29">
    <w:abstractNumId w:val="46"/>
  </w:num>
  <w:num w:numId="30">
    <w:abstractNumId w:val="40"/>
  </w:num>
  <w:num w:numId="31">
    <w:abstractNumId w:val="30"/>
  </w:num>
  <w:num w:numId="32">
    <w:abstractNumId w:val="31"/>
  </w:num>
  <w:num w:numId="33">
    <w:abstractNumId w:val="22"/>
  </w:num>
  <w:num w:numId="34">
    <w:abstractNumId w:val="38"/>
  </w:num>
  <w:num w:numId="35">
    <w:abstractNumId w:val="4"/>
  </w:num>
  <w:num w:numId="36">
    <w:abstractNumId w:val="33"/>
  </w:num>
  <w:num w:numId="37">
    <w:abstractNumId w:val="10"/>
  </w:num>
  <w:num w:numId="38">
    <w:abstractNumId w:val="12"/>
  </w:num>
  <w:num w:numId="39">
    <w:abstractNumId w:val="23"/>
  </w:num>
  <w:num w:numId="40">
    <w:abstractNumId w:val="27"/>
  </w:num>
  <w:num w:numId="41">
    <w:abstractNumId w:val="5"/>
  </w:num>
  <w:num w:numId="42">
    <w:abstractNumId w:val="29"/>
  </w:num>
  <w:num w:numId="43">
    <w:abstractNumId w:val="11"/>
  </w:num>
  <w:num w:numId="44">
    <w:abstractNumId w:val="8"/>
  </w:num>
  <w:num w:numId="45">
    <w:abstractNumId w:val="28"/>
  </w:num>
  <w:num w:numId="46">
    <w:abstractNumId w:val="39"/>
  </w:num>
  <w:num w:numId="47">
    <w:abstractNumId w:val="3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70C"/>
    <w:rsid w:val="00003CE1"/>
    <w:rsid w:val="00007110"/>
    <w:rsid w:val="00010447"/>
    <w:rsid w:val="000107DE"/>
    <w:rsid w:val="00011930"/>
    <w:rsid w:val="00016813"/>
    <w:rsid w:val="000218FB"/>
    <w:rsid w:val="000238E1"/>
    <w:rsid w:val="00023A9D"/>
    <w:rsid w:val="00023F43"/>
    <w:rsid w:val="000308C3"/>
    <w:rsid w:val="00031144"/>
    <w:rsid w:val="00031660"/>
    <w:rsid w:val="00037026"/>
    <w:rsid w:val="00040C90"/>
    <w:rsid w:val="00043D76"/>
    <w:rsid w:val="00044024"/>
    <w:rsid w:val="00050B35"/>
    <w:rsid w:val="00050DB3"/>
    <w:rsid w:val="0005198E"/>
    <w:rsid w:val="00052FE0"/>
    <w:rsid w:val="00054062"/>
    <w:rsid w:val="00060E8A"/>
    <w:rsid w:val="00062BC8"/>
    <w:rsid w:val="00062C87"/>
    <w:rsid w:val="00063E96"/>
    <w:rsid w:val="000651C0"/>
    <w:rsid w:val="00071429"/>
    <w:rsid w:val="0007183C"/>
    <w:rsid w:val="00071D69"/>
    <w:rsid w:val="00072B66"/>
    <w:rsid w:val="00075397"/>
    <w:rsid w:val="00077654"/>
    <w:rsid w:val="0007783A"/>
    <w:rsid w:val="0008111C"/>
    <w:rsid w:val="0008201D"/>
    <w:rsid w:val="00083CE8"/>
    <w:rsid w:val="00086464"/>
    <w:rsid w:val="00092837"/>
    <w:rsid w:val="00094992"/>
    <w:rsid w:val="000A267E"/>
    <w:rsid w:val="000A2FA7"/>
    <w:rsid w:val="000A4915"/>
    <w:rsid w:val="000A72DC"/>
    <w:rsid w:val="000A79E1"/>
    <w:rsid w:val="000B0BA7"/>
    <w:rsid w:val="000B2FC9"/>
    <w:rsid w:val="000B3898"/>
    <w:rsid w:val="000B51DE"/>
    <w:rsid w:val="000B79C4"/>
    <w:rsid w:val="000C10D4"/>
    <w:rsid w:val="000C1660"/>
    <w:rsid w:val="000C1845"/>
    <w:rsid w:val="000C523B"/>
    <w:rsid w:val="000C604F"/>
    <w:rsid w:val="000D7365"/>
    <w:rsid w:val="000E0C5F"/>
    <w:rsid w:val="000E1ED2"/>
    <w:rsid w:val="000E2DDE"/>
    <w:rsid w:val="000E4CD5"/>
    <w:rsid w:val="000E62DB"/>
    <w:rsid w:val="000E7087"/>
    <w:rsid w:val="000E70DB"/>
    <w:rsid w:val="000F062B"/>
    <w:rsid w:val="000F119D"/>
    <w:rsid w:val="000F4601"/>
    <w:rsid w:val="000F5550"/>
    <w:rsid w:val="000F7DEC"/>
    <w:rsid w:val="001024B5"/>
    <w:rsid w:val="00102F3F"/>
    <w:rsid w:val="00103A7F"/>
    <w:rsid w:val="00104057"/>
    <w:rsid w:val="00104713"/>
    <w:rsid w:val="00104B86"/>
    <w:rsid w:val="00112591"/>
    <w:rsid w:val="001213C6"/>
    <w:rsid w:val="00121FA6"/>
    <w:rsid w:val="00122F07"/>
    <w:rsid w:val="001239BC"/>
    <w:rsid w:val="00123ED1"/>
    <w:rsid w:val="00124062"/>
    <w:rsid w:val="00124631"/>
    <w:rsid w:val="0013079F"/>
    <w:rsid w:val="00131650"/>
    <w:rsid w:val="001347DC"/>
    <w:rsid w:val="0014301C"/>
    <w:rsid w:val="00143E5B"/>
    <w:rsid w:val="0014674C"/>
    <w:rsid w:val="00146B83"/>
    <w:rsid w:val="00147290"/>
    <w:rsid w:val="00151E46"/>
    <w:rsid w:val="00152495"/>
    <w:rsid w:val="0015514F"/>
    <w:rsid w:val="00157610"/>
    <w:rsid w:val="00161A6D"/>
    <w:rsid w:val="001624A6"/>
    <w:rsid w:val="001646A3"/>
    <w:rsid w:val="00171E27"/>
    <w:rsid w:val="00172402"/>
    <w:rsid w:val="00173439"/>
    <w:rsid w:val="001749D8"/>
    <w:rsid w:val="001764CE"/>
    <w:rsid w:val="00177ACD"/>
    <w:rsid w:val="001876FC"/>
    <w:rsid w:val="00191DAF"/>
    <w:rsid w:val="00192E58"/>
    <w:rsid w:val="00193AE7"/>
    <w:rsid w:val="00196BB7"/>
    <w:rsid w:val="001A0B65"/>
    <w:rsid w:val="001A1901"/>
    <w:rsid w:val="001A2388"/>
    <w:rsid w:val="001A2E50"/>
    <w:rsid w:val="001A3EB4"/>
    <w:rsid w:val="001A46BE"/>
    <w:rsid w:val="001A653C"/>
    <w:rsid w:val="001A6F7E"/>
    <w:rsid w:val="001A7B7B"/>
    <w:rsid w:val="001B0407"/>
    <w:rsid w:val="001B37A4"/>
    <w:rsid w:val="001B5E18"/>
    <w:rsid w:val="001B5F45"/>
    <w:rsid w:val="001B7CD8"/>
    <w:rsid w:val="001C0FC1"/>
    <w:rsid w:val="001C12A8"/>
    <w:rsid w:val="001C1938"/>
    <w:rsid w:val="001C3487"/>
    <w:rsid w:val="001C3E67"/>
    <w:rsid w:val="001C4FA8"/>
    <w:rsid w:val="001C5115"/>
    <w:rsid w:val="001C68AF"/>
    <w:rsid w:val="001D4E66"/>
    <w:rsid w:val="001D7881"/>
    <w:rsid w:val="001D7BC1"/>
    <w:rsid w:val="001E4B67"/>
    <w:rsid w:val="001E577E"/>
    <w:rsid w:val="001E6C31"/>
    <w:rsid w:val="001E7001"/>
    <w:rsid w:val="001E7CBF"/>
    <w:rsid w:val="001F2741"/>
    <w:rsid w:val="001F2D80"/>
    <w:rsid w:val="001F48B8"/>
    <w:rsid w:val="001F4BB3"/>
    <w:rsid w:val="00202879"/>
    <w:rsid w:val="00206778"/>
    <w:rsid w:val="00207136"/>
    <w:rsid w:val="002077A8"/>
    <w:rsid w:val="00207894"/>
    <w:rsid w:val="00213851"/>
    <w:rsid w:val="00221874"/>
    <w:rsid w:val="00221C80"/>
    <w:rsid w:val="0022337A"/>
    <w:rsid w:val="002241F6"/>
    <w:rsid w:val="00225737"/>
    <w:rsid w:val="0023227A"/>
    <w:rsid w:val="002322A8"/>
    <w:rsid w:val="0023242C"/>
    <w:rsid w:val="00232CFC"/>
    <w:rsid w:val="00232F16"/>
    <w:rsid w:val="00233C19"/>
    <w:rsid w:val="002342AB"/>
    <w:rsid w:val="0024182B"/>
    <w:rsid w:val="00244494"/>
    <w:rsid w:val="0024465E"/>
    <w:rsid w:val="00245DB8"/>
    <w:rsid w:val="002462F1"/>
    <w:rsid w:val="0024710D"/>
    <w:rsid w:val="002503CD"/>
    <w:rsid w:val="002517ED"/>
    <w:rsid w:val="00251FF6"/>
    <w:rsid w:val="00255489"/>
    <w:rsid w:val="00256B08"/>
    <w:rsid w:val="00260E9D"/>
    <w:rsid w:val="002616C3"/>
    <w:rsid w:val="00261C55"/>
    <w:rsid w:val="0026287B"/>
    <w:rsid w:val="002629EF"/>
    <w:rsid w:val="00262D47"/>
    <w:rsid w:val="0026513B"/>
    <w:rsid w:val="00266208"/>
    <w:rsid w:val="00266ED1"/>
    <w:rsid w:val="002676D5"/>
    <w:rsid w:val="002702CC"/>
    <w:rsid w:val="00282949"/>
    <w:rsid w:val="00283946"/>
    <w:rsid w:val="00285800"/>
    <w:rsid w:val="00287258"/>
    <w:rsid w:val="00293E83"/>
    <w:rsid w:val="00293F3F"/>
    <w:rsid w:val="00294503"/>
    <w:rsid w:val="0029509A"/>
    <w:rsid w:val="0029547F"/>
    <w:rsid w:val="002A06A6"/>
    <w:rsid w:val="002A1441"/>
    <w:rsid w:val="002A2725"/>
    <w:rsid w:val="002A3205"/>
    <w:rsid w:val="002A5401"/>
    <w:rsid w:val="002A567A"/>
    <w:rsid w:val="002A5899"/>
    <w:rsid w:val="002A650F"/>
    <w:rsid w:val="002A6C59"/>
    <w:rsid w:val="002A7696"/>
    <w:rsid w:val="002B3976"/>
    <w:rsid w:val="002B5D2A"/>
    <w:rsid w:val="002B5F9A"/>
    <w:rsid w:val="002B7978"/>
    <w:rsid w:val="002C0525"/>
    <w:rsid w:val="002C0556"/>
    <w:rsid w:val="002C0E86"/>
    <w:rsid w:val="002C2290"/>
    <w:rsid w:val="002C4157"/>
    <w:rsid w:val="002C4574"/>
    <w:rsid w:val="002C69E5"/>
    <w:rsid w:val="002D179E"/>
    <w:rsid w:val="002D2DAB"/>
    <w:rsid w:val="002D4FAB"/>
    <w:rsid w:val="002D5A42"/>
    <w:rsid w:val="002D5BCA"/>
    <w:rsid w:val="002D7263"/>
    <w:rsid w:val="002E1BDB"/>
    <w:rsid w:val="002E353A"/>
    <w:rsid w:val="002E3DB7"/>
    <w:rsid w:val="002E67A5"/>
    <w:rsid w:val="002E6C73"/>
    <w:rsid w:val="002E7341"/>
    <w:rsid w:val="002E7670"/>
    <w:rsid w:val="002F0C9E"/>
    <w:rsid w:val="002F0CBC"/>
    <w:rsid w:val="002F2B2E"/>
    <w:rsid w:val="002F41AB"/>
    <w:rsid w:val="002F4DCD"/>
    <w:rsid w:val="002F76E4"/>
    <w:rsid w:val="002F7810"/>
    <w:rsid w:val="00304A5D"/>
    <w:rsid w:val="00305058"/>
    <w:rsid w:val="00311CAF"/>
    <w:rsid w:val="0031578C"/>
    <w:rsid w:val="00315A6E"/>
    <w:rsid w:val="00316B2C"/>
    <w:rsid w:val="00317457"/>
    <w:rsid w:val="003206B6"/>
    <w:rsid w:val="00320ADD"/>
    <w:rsid w:val="00320D8D"/>
    <w:rsid w:val="0032121A"/>
    <w:rsid w:val="003218D1"/>
    <w:rsid w:val="00322AD6"/>
    <w:rsid w:val="003302E7"/>
    <w:rsid w:val="00335BC7"/>
    <w:rsid w:val="003377D2"/>
    <w:rsid w:val="00340C68"/>
    <w:rsid w:val="003429E1"/>
    <w:rsid w:val="00344765"/>
    <w:rsid w:val="0034539F"/>
    <w:rsid w:val="00346418"/>
    <w:rsid w:val="00347572"/>
    <w:rsid w:val="00347DCA"/>
    <w:rsid w:val="00350DD1"/>
    <w:rsid w:val="003512A9"/>
    <w:rsid w:val="00352454"/>
    <w:rsid w:val="00353833"/>
    <w:rsid w:val="00353934"/>
    <w:rsid w:val="00353CE4"/>
    <w:rsid w:val="0035411C"/>
    <w:rsid w:val="00355813"/>
    <w:rsid w:val="003563F0"/>
    <w:rsid w:val="003602D3"/>
    <w:rsid w:val="003615A7"/>
    <w:rsid w:val="00361A50"/>
    <w:rsid w:val="00361EB6"/>
    <w:rsid w:val="00362E23"/>
    <w:rsid w:val="003633F8"/>
    <w:rsid w:val="003640B4"/>
    <w:rsid w:val="0036453A"/>
    <w:rsid w:val="00365E6B"/>
    <w:rsid w:val="003679A5"/>
    <w:rsid w:val="00367AD9"/>
    <w:rsid w:val="00370ABC"/>
    <w:rsid w:val="00370B05"/>
    <w:rsid w:val="00372C14"/>
    <w:rsid w:val="003737A9"/>
    <w:rsid w:val="003774AE"/>
    <w:rsid w:val="00377B34"/>
    <w:rsid w:val="00380146"/>
    <w:rsid w:val="00380329"/>
    <w:rsid w:val="00380C00"/>
    <w:rsid w:val="00381881"/>
    <w:rsid w:val="0038514E"/>
    <w:rsid w:val="00385743"/>
    <w:rsid w:val="00386191"/>
    <w:rsid w:val="00386761"/>
    <w:rsid w:val="003867B2"/>
    <w:rsid w:val="00390FBE"/>
    <w:rsid w:val="003918B4"/>
    <w:rsid w:val="0039336A"/>
    <w:rsid w:val="00394117"/>
    <w:rsid w:val="00395EC0"/>
    <w:rsid w:val="003A1165"/>
    <w:rsid w:val="003A1FA1"/>
    <w:rsid w:val="003A336B"/>
    <w:rsid w:val="003A3DE7"/>
    <w:rsid w:val="003A61C8"/>
    <w:rsid w:val="003A674C"/>
    <w:rsid w:val="003A71D7"/>
    <w:rsid w:val="003A779A"/>
    <w:rsid w:val="003B1263"/>
    <w:rsid w:val="003B454C"/>
    <w:rsid w:val="003B5B65"/>
    <w:rsid w:val="003C0028"/>
    <w:rsid w:val="003C4458"/>
    <w:rsid w:val="003C478B"/>
    <w:rsid w:val="003C4E2C"/>
    <w:rsid w:val="003C5AAD"/>
    <w:rsid w:val="003C6B3D"/>
    <w:rsid w:val="003D4520"/>
    <w:rsid w:val="003D4AF4"/>
    <w:rsid w:val="003D7151"/>
    <w:rsid w:val="003E0E7B"/>
    <w:rsid w:val="003E27C5"/>
    <w:rsid w:val="003E493B"/>
    <w:rsid w:val="003E737C"/>
    <w:rsid w:val="003F495D"/>
    <w:rsid w:val="003F49C6"/>
    <w:rsid w:val="003F5333"/>
    <w:rsid w:val="004000B6"/>
    <w:rsid w:val="00401A32"/>
    <w:rsid w:val="00405B05"/>
    <w:rsid w:val="00405FBD"/>
    <w:rsid w:val="0040795C"/>
    <w:rsid w:val="00412505"/>
    <w:rsid w:val="004142F5"/>
    <w:rsid w:val="00422733"/>
    <w:rsid w:val="00423B4C"/>
    <w:rsid w:val="0042438E"/>
    <w:rsid w:val="0042500E"/>
    <w:rsid w:val="0042502B"/>
    <w:rsid w:val="004326F7"/>
    <w:rsid w:val="00434F02"/>
    <w:rsid w:val="00442DFB"/>
    <w:rsid w:val="0044572F"/>
    <w:rsid w:val="00447259"/>
    <w:rsid w:val="00447695"/>
    <w:rsid w:val="00452540"/>
    <w:rsid w:val="004532EA"/>
    <w:rsid w:val="004533BC"/>
    <w:rsid w:val="00454AAA"/>
    <w:rsid w:val="00454E60"/>
    <w:rsid w:val="00460C79"/>
    <w:rsid w:val="00465502"/>
    <w:rsid w:val="00466208"/>
    <w:rsid w:val="00472956"/>
    <w:rsid w:val="00476C43"/>
    <w:rsid w:val="004804CC"/>
    <w:rsid w:val="004842F6"/>
    <w:rsid w:val="00487A41"/>
    <w:rsid w:val="00490AB0"/>
    <w:rsid w:val="00491F81"/>
    <w:rsid w:val="00493F3C"/>
    <w:rsid w:val="00495627"/>
    <w:rsid w:val="004958AF"/>
    <w:rsid w:val="00495A72"/>
    <w:rsid w:val="004A1396"/>
    <w:rsid w:val="004A64EE"/>
    <w:rsid w:val="004A7248"/>
    <w:rsid w:val="004B219A"/>
    <w:rsid w:val="004B23C1"/>
    <w:rsid w:val="004B2A02"/>
    <w:rsid w:val="004B7496"/>
    <w:rsid w:val="004C0DF9"/>
    <w:rsid w:val="004C2C1B"/>
    <w:rsid w:val="004C2C6D"/>
    <w:rsid w:val="004C42E2"/>
    <w:rsid w:val="004C5CF5"/>
    <w:rsid w:val="004C60F3"/>
    <w:rsid w:val="004C72E3"/>
    <w:rsid w:val="004C7FD8"/>
    <w:rsid w:val="004D0DD6"/>
    <w:rsid w:val="004D1BC4"/>
    <w:rsid w:val="004D2EC5"/>
    <w:rsid w:val="004D7F56"/>
    <w:rsid w:val="004E0D41"/>
    <w:rsid w:val="004E15E1"/>
    <w:rsid w:val="004E1775"/>
    <w:rsid w:val="004E2E14"/>
    <w:rsid w:val="004E34B6"/>
    <w:rsid w:val="004E4755"/>
    <w:rsid w:val="004E6E96"/>
    <w:rsid w:val="004F6EB6"/>
    <w:rsid w:val="004F71B9"/>
    <w:rsid w:val="005037C3"/>
    <w:rsid w:val="00503F7E"/>
    <w:rsid w:val="00504E1E"/>
    <w:rsid w:val="005051A1"/>
    <w:rsid w:val="00505D09"/>
    <w:rsid w:val="00510D80"/>
    <w:rsid w:val="00512555"/>
    <w:rsid w:val="00514A4C"/>
    <w:rsid w:val="00522F20"/>
    <w:rsid w:val="00526452"/>
    <w:rsid w:val="00527118"/>
    <w:rsid w:val="00527FB1"/>
    <w:rsid w:val="00530763"/>
    <w:rsid w:val="00532687"/>
    <w:rsid w:val="005402C2"/>
    <w:rsid w:val="0054096A"/>
    <w:rsid w:val="00542E8E"/>
    <w:rsid w:val="00543767"/>
    <w:rsid w:val="00543D04"/>
    <w:rsid w:val="00544F7D"/>
    <w:rsid w:val="00546BAC"/>
    <w:rsid w:val="00546CED"/>
    <w:rsid w:val="005472F5"/>
    <w:rsid w:val="00547359"/>
    <w:rsid w:val="005517DF"/>
    <w:rsid w:val="00551C7D"/>
    <w:rsid w:val="00554383"/>
    <w:rsid w:val="00554852"/>
    <w:rsid w:val="00555B3F"/>
    <w:rsid w:val="005606ED"/>
    <w:rsid w:val="0056637B"/>
    <w:rsid w:val="00566662"/>
    <w:rsid w:val="005670C2"/>
    <w:rsid w:val="00567FC8"/>
    <w:rsid w:val="00576DA5"/>
    <w:rsid w:val="00577778"/>
    <w:rsid w:val="0058019B"/>
    <w:rsid w:val="00582376"/>
    <w:rsid w:val="00582824"/>
    <w:rsid w:val="0058453D"/>
    <w:rsid w:val="00586064"/>
    <w:rsid w:val="00587479"/>
    <w:rsid w:val="0059454A"/>
    <w:rsid w:val="00597071"/>
    <w:rsid w:val="00597ABB"/>
    <w:rsid w:val="005A3444"/>
    <w:rsid w:val="005A3EE3"/>
    <w:rsid w:val="005A50CB"/>
    <w:rsid w:val="005A7EAA"/>
    <w:rsid w:val="005B26A7"/>
    <w:rsid w:val="005B2EAD"/>
    <w:rsid w:val="005B308A"/>
    <w:rsid w:val="005B770A"/>
    <w:rsid w:val="005C2FD2"/>
    <w:rsid w:val="005D0905"/>
    <w:rsid w:val="005D0947"/>
    <w:rsid w:val="005D0B6F"/>
    <w:rsid w:val="005D1D88"/>
    <w:rsid w:val="005E01AB"/>
    <w:rsid w:val="005E0B84"/>
    <w:rsid w:val="005E1D61"/>
    <w:rsid w:val="005E36EC"/>
    <w:rsid w:val="005F0809"/>
    <w:rsid w:val="005F2A14"/>
    <w:rsid w:val="005F3F6F"/>
    <w:rsid w:val="005F5BB1"/>
    <w:rsid w:val="005F6C44"/>
    <w:rsid w:val="005F722E"/>
    <w:rsid w:val="005F7B31"/>
    <w:rsid w:val="0060059A"/>
    <w:rsid w:val="00602AEC"/>
    <w:rsid w:val="006038BD"/>
    <w:rsid w:val="00606BDA"/>
    <w:rsid w:val="00611B7F"/>
    <w:rsid w:val="00612F02"/>
    <w:rsid w:val="006143FF"/>
    <w:rsid w:val="00614CA1"/>
    <w:rsid w:val="006173A3"/>
    <w:rsid w:val="00622393"/>
    <w:rsid w:val="006231AF"/>
    <w:rsid w:val="006236A8"/>
    <w:rsid w:val="00625955"/>
    <w:rsid w:val="00627D9D"/>
    <w:rsid w:val="00631233"/>
    <w:rsid w:val="00631AB5"/>
    <w:rsid w:val="006374D3"/>
    <w:rsid w:val="006376CA"/>
    <w:rsid w:val="006428D3"/>
    <w:rsid w:val="006430F8"/>
    <w:rsid w:val="00643F5C"/>
    <w:rsid w:val="00645231"/>
    <w:rsid w:val="00645B21"/>
    <w:rsid w:val="00645CD1"/>
    <w:rsid w:val="00652095"/>
    <w:rsid w:val="0065521A"/>
    <w:rsid w:val="00655B4F"/>
    <w:rsid w:val="00655E42"/>
    <w:rsid w:val="00657002"/>
    <w:rsid w:val="006623A8"/>
    <w:rsid w:val="006626C8"/>
    <w:rsid w:val="00665B0D"/>
    <w:rsid w:val="00666ED2"/>
    <w:rsid w:val="00670D20"/>
    <w:rsid w:val="00671FB0"/>
    <w:rsid w:val="006720AE"/>
    <w:rsid w:val="006735A5"/>
    <w:rsid w:val="00673925"/>
    <w:rsid w:val="00674048"/>
    <w:rsid w:val="00677DDE"/>
    <w:rsid w:val="006872A9"/>
    <w:rsid w:val="00690163"/>
    <w:rsid w:val="0069150B"/>
    <w:rsid w:val="00691EE0"/>
    <w:rsid w:val="00692870"/>
    <w:rsid w:val="0069520F"/>
    <w:rsid w:val="00695E1A"/>
    <w:rsid w:val="006966A0"/>
    <w:rsid w:val="00697B56"/>
    <w:rsid w:val="006A22BD"/>
    <w:rsid w:val="006A61D2"/>
    <w:rsid w:val="006A7247"/>
    <w:rsid w:val="006A7B32"/>
    <w:rsid w:val="006B10BF"/>
    <w:rsid w:val="006B3A5E"/>
    <w:rsid w:val="006B4467"/>
    <w:rsid w:val="006B45C0"/>
    <w:rsid w:val="006B5653"/>
    <w:rsid w:val="006B5789"/>
    <w:rsid w:val="006C1F10"/>
    <w:rsid w:val="006C487A"/>
    <w:rsid w:val="006C7C3C"/>
    <w:rsid w:val="006D0E7A"/>
    <w:rsid w:val="006D1E0D"/>
    <w:rsid w:val="006D4DED"/>
    <w:rsid w:val="006D5706"/>
    <w:rsid w:val="006D6611"/>
    <w:rsid w:val="006D7133"/>
    <w:rsid w:val="006E012E"/>
    <w:rsid w:val="006E3403"/>
    <w:rsid w:val="006E3432"/>
    <w:rsid w:val="006E4AC9"/>
    <w:rsid w:val="006F183B"/>
    <w:rsid w:val="006F18E5"/>
    <w:rsid w:val="006F1AD2"/>
    <w:rsid w:val="006F3DF3"/>
    <w:rsid w:val="0070073D"/>
    <w:rsid w:val="0070144D"/>
    <w:rsid w:val="00701589"/>
    <w:rsid w:val="0070191B"/>
    <w:rsid w:val="00702D31"/>
    <w:rsid w:val="00703973"/>
    <w:rsid w:val="00703E92"/>
    <w:rsid w:val="007062D5"/>
    <w:rsid w:val="007074D5"/>
    <w:rsid w:val="00712662"/>
    <w:rsid w:val="00713EBB"/>
    <w:rsid w:val="0071584A"/>
    <w:rsid w:val="00715EC4"/>
    <w:rsid w:val="007160CA"/>
    <w:rsid w:val="007165C2"/>
    <w:rsid w:val="00720AEA"/>
    <w:rsid w:val="00721672"/>
    <w:rsid w:val="007244F8"/>
    <w:rsid w:val="0072660E"/>
    <w:rsid w:val="00726A9C"/>
    <w:rsid w:val="00726D10"/>
    <w:rsid w:val="0072724F"/>
    <w:rsid w:val="00727E86"/>
    <w:rsid w:val="00730ECB"/>
    <w:rsid w:val="0073298F"/>
    <w:rsid w:val="00732D0A"/>
    <w:rsid w:val="0073660A"/>
    <w:rsid w:val="00740273"/>
    <w:rsid w:val="00742F8B"/>
    <w:rsid w:val="00743FFD"/>
    <w:rsid w:val="00746EF6"/>
    <w:rsid w:val="0074781F"/>
    <w:rsid w:val="00752D5B"/>
    <w:rsid w:val="007534CE"/>
    <w:rsid w:val="00756DCC"/>
    <w:rsid w:val="007605D9"/>
    <w:rsid w:val="00762347"/>
    <w:rsid w:val="00763BDC"/>
    <w:rsid w:val="007641E3"/>
    <w:rsid w:val="00764B5E"/>
    <w:rsid w:val="0076555E"/>
    <w:rsid w:val="00765A00"/>
    <w:rsid w:val="00766E79"/>
    <w:rsid w:val="00770C91"/>
    <w:rsid w:val="007725A5"/>
    <w:rsid w:val="00772C24"/>
    <w:rsid w:val="0078008E"/>
    <w:rsid w:val="00780F70"/>
    <w:rsid w:val="00781E19"/>
    <w:rsid w:val="00785AC0"/>
    <w:rsid w:val="00785C3F"/>
    <w:rsid w:val="00791E1B"/>
    <w:rsid w:val="00792985"/>
    <w:rsid w:val="00792FE2"/>
    <w:rsid w:val="00795912"/>
    <w:rsid w:val="00796CD9"/>
    <w:rsid w:val="007A25BC"/>
    <w:rsid w:val="007A572E"/>
    <w:rsid w:val="007B0663"/>
    <w:rsid w:val="007B0FA7"/>
    <w:rsid w:val="007B2ADB"/>
    <w:rsid w:val="007B3775"/>
    <w:rsid w:val="007B489E"/>
    <w:rsid w:val="007C5DCC"/>
    <w:rsid w:val="007C697D"/>
    <w:rsid w:val="007C6FC0"/>
    <w:rsid w:val="007D57FB"/>
    <w:rsid w:val="007E1D57"/>
    <w:rsid w:val="007E23E6"/>
    <w:rsid w:val="007E25BB"/>
    <w:rsid w:val="007E26D7"/>
    <w:rsid w:val="007E37BC"/>
    <w:rsid w:val="007E48D7"/>
    <w:rsid w:val="007E7814"/>
    <w:rsid w:val="007E7A36"/>
    <w:rsid w:val="007E7E06"/>
    <w:rsid w:val="007F0C41"/>
    <w:rsid w:val="007F1713"/>
    <w:rsid w:val="007F2978"/>
    <w:rsid w:val="007F5617"/>
    <w:rsid w:val="008051E8"/>
    <w:rsid w:val="008052AB"/>
    <w:rsid w:val="00806077"/>
    <w:rsid w:val="00807E53"/>
    <w:rsid w:val="00810968"/>
    <w:rsid w:val="0081233B"/>
    <w:rsid w:val="00821ECE"/>
    <w:rsid w:val="0082500F"/>
    <w:rsid w:val="00832DA6"/>
    <w:rsid w:val="00835352"/>
    <w:rsid w:val="00835CC1"/>
    <w:rsid w:val="00835EE9"/>
    <w:rsid w:val="00847E96"/>
    <w:rsid w:val="00850A0D"/>
    <w:rsid w:val="0085163C"/>
    <w:rsid w:val="00853065"/>
    <w:rsid w:val="00853B2B"/>
    <w:rsid w:val="0085411C"/>
    <w:rsid w:val="00855045"/>
    <w:rsid w:val="0086018B"/>
    <w:rsid w:val="0086181C"/>
    <w:rsid w:val="0086202D"/>
    <w:rsid w:val="008620F6"/>
    <w:rsid w:val="00862563"/>
    <w:rsid w:val="008645C9"/>
    <w:rsid w:val="008701DC"/>
    <w:rsid w:val="00870A1C"/>
    <w:rsid w:val="00872AD3"/>
    <w:rsid w:val="00874EC5"/>
    <w:rsid w:val="0087590F"/>
    <w:rsid w:val="00876A97"/>
    <w:rsid w:val="008806D9"/>
    <w:rsid w:val="0088104F"/>
    <w:rsid w:val="00881440"/>
    <w:rsid w:val="008819E3"/>
    <w:rsid w:val="008826B8"/>
    <w:rsid w:val="00883A68"/>
    <w:rsid w:val="00886E01"/>
    <w:rsid w:val="00886F78"/>
    <w:rsid w:val="00890C58"/>
    <w:rsid w:val="00897AC7"/>
    <w:rsid w:val="008A1A8D"/>
    <w:rsid w:val="008A2B98"/>
    <w:rsid w:val="008A4730"/>
    <w:rsid w:val="008A4EA5"/>
    <w:rsid w:val="008A509A"/>
    <w:rsid w:val="008A540E"/>
    <w:rsid w:val="008A6291"/>
    <w:rsid w:val="008A6E13"/>
    <w:rsid w:val="008B14EE"/>
    <w:rsid w:val="008B23CD"/>
    <w:rsid w:val="008B35A8"/>
    <w:rsid w:val="008B542A"/>
    <w:rsid w:val="008B5CBC"/>
    <w:rsid w:val="008B67B9"/>
    <w:rsid w:val="008B7339"/>
    <w:rsid w:val="008B7506"/>
    <w:rsid w:val="008B79BB"/>
    <w:rsid w:val="008B7DB0"/>
    <w:rsid w:val="008C1A88"/>
    <w:rsid w:val="008C4D75"/>
    <w:rsid w:val="008C5CAF"/>
    <w:rsid w:val="008C5D59"/>
    <w:rsid w:val="008C7B95"/>
    <w:rsid w:val="008D1CB6"/>
    <w:rsid w:val="008D205C"/>
    <w:rsid w:val="008D2994"/>
    <w:rsid w:val="008D3870"/>
    <w:rsid w:val="008D7828"/>
    <w:rsid w:val="008D7943"/>
    <w:rsid w:val="008E1D0A"/>
    <w:rsid w:val="008E3C37"/>
    <w:rsid w:val="008E5297"/>
    <w:rsid w:val="008E69D3"/>
    <w:rsid w:val="008E6D71"/>
    <w:rsid w:val="008E77A8"/>
    <w:rsid w:val="008E7BAA"/>
    <w:rsid w:val="008F0860"/>
    <w:rsid w:val="008F3523"/>
    <w:rsid w:val="008F436F"/>
    <w:rsid w:val="008F45EC"/>
    <w:rsid w:val="008F7573"/>
    <w:rsid w:val="00900752"/>
    <w:rsid w:val="0090143F"/>
    <w:rsid w:val="00902180"/>
    <w:rsid w:val="009053A2"/>
    <w:rsid w:val="009115BA"/>
    <w:rsid w:val="00913489"/>
    <w:rsid w:val="00915A40"/>
    <w:rsid w:val="00915BE8"/>
    <w:rsid w:val="009165E2"/>
    <w:rsid w:val="0091784C"/>
    <w:rsid w:val="00921744"/>
    <w:rsid w:val="009236FF"/>
    <w:rsid w:val="00923990"/>
    <w:rsid w:val="009243EF"/>
    <w:rsid w:val="00926BCD"/>
    <w:rsid w:val="009307D2"/>
    <w:rsid w:val="00932669"/>
    <w:rsid w:val="00935D40"/>
    <w:rsid w:val="0094094B"/>
    <w:rsid w:val="00941BCD"/>
    <w:rsid w:val="0094491A"/>
    <w:rsid w:val="00945357"/>
    <w:rsid w:val="009453E4"/>
    <w:rsid w:val="0094775B"/>
    <w:rsid w:val="0095022E"/>
    <w:rsid w:val="009509BC"/>
    <w:rsid w:val="00953352"/>
    <w:rsid w:val="009563D7"/>
    <w:rsid w:val="00957953"/>
    <w:rsid w:val="00960233"/>
    <w:rsid w:val="00960506"/>
    <w:rsid w:val="0096110A"/>
    <w:rsid w:val="00963FE6"/>
    <w:rsid w:val="00965B4C"/>
    <w:rsid w:val="00965BB0"/>
    <w:rsid w:val="00965C33"/>
    <w:rsid w:val="00967411"/>
    <w:rsid w:val="00971866"/>
    <w:rsid w:val="0097207A"/>
    <w:rsid w:val="00974405"/>
    <w:rsid w:val="00974AE6"/>
    <w:rsid w:val="00975074"/>
    <w:rsid w:val="00975D09"/>
    <w:rsid w:val="00980777"/>
    <w:rsid w:val="0098168B"/>
    <w:rsid w:val="009827A6"/>
    <w:rsid w:val="009847C1"/>
    <w:rsid w:val="00986D6D"/>
    <w:rsid w:val="00987EDC"/>
    <w:rsid w:val="00987FCD"/>
    <w:rsid w:val="009902AE"/>
    <w:rsid w:val="00991116"/>
    <w:rsid w:val="00992024"/>
    <w:rsid w:val="00992AC2"/>
    <w:rsid w:val="00992D2C"/>
    <w:rsid w:val="00994C3F"/>
    <w:rsid w:val="00994E19"/>
    <w:rsid w:val="00997654"/>
    <w:rsid w:val="009A1341"/>
    <w:rsid w:val="009A1FD2"/>
    <w:rsid w:val="009A6814"/>
    <w:rsid w:val="009B1BE4"/>
    <w:rsid w:val="009B4441"/>
    <w:rsid w:val="009B45A3"/>
    <w:rsid w:val="009B525D"/>
    <w:rsid w:val="009B56A3"/>
    <w:rsid w:val="009B73A9"/>
    <w:rsid w:val="009C128A"/>
    <w:rsid w:val="009C1BBF"/>
    <w:rsid w:val="009C2D72"/>
    <w:rsid w:val="009C43BF"/>
    <w:rsid w:val="009C5E3F"/>
    <w:rsid w:val="009C5FAF"/>
    <w:rsid w:val="009D0AFD"/>
    <w:rsid w:val="009D1170"/>
    <w:rsid w:val="009D130B"/>
    <w:rsid w:val="009D14F2"/>
    <w:rsid w:val="009D1CFD"/>
    <w:rsid w:val="009D3E66"/>
    <w:rsid w:val="009D47E9"/>
    <w:rsid w:val="009D6389"/>
    <w:rsid w:val="009D7164"/>
    <w:rsid w:val="009E246F"/>
    <w:rsid w:val="009E33FC"/>
    <w:rsid w:val="009E7A53"/>
    <w:rsid w:val="009F1043"/>
    <w:rsid w:val="009F1513"/>
    <w:rsid w:val="009F39B6"/>
    <w:rsid w:val="009F421E"/>
    <w:rsid w:val="009F5CB8"/>
    <w:rsid w:val="009F6F24"/>
    <w:rsid w:val="009F7C0E"/>
    <w:rsid w:val="00A02033"/>
    <w:rsid w:val="00A020CB"/>
    <w:rsid w:val="00A04DAD"/>
    <w:rsid w:val="00A06AEF"/>
    <w:rsid w:val="00A0751A"/>
    <w:rsid w:val="00A10183"/>
    <w:rsid w:val="00A103EE"/>
    <w:rsid w:val="00A111D4"/>
    <w:rsid w:val="00A11480"/>
    <w:rsid w:val="00A11A0C"/>
    <w:rsid w:val="00A13AFD"/>
    <w:rsid w:val="00A16AA7"/>
    <w:rsid w:val="00A22694"/>
    <w:rsid w:val="00A22BAE"/>
    <w:rsid w:val="00A23DF7"/>
    <w:rsid w:val="00A25526"/>
    <w:rsid w:val="00A26BCE"/>
    <w:rsid w:val="00A274E5"/>
    <w:rsid w:val="00A32C3F"/>
    <w:rsid w:val="00A34E9E"/>
    <w:rsid w:val="00A350BA"/>
    <w:rsid w:val="00A354E7"/>
    <w:rsid w:val="00A36B9A"/>
    <w:rsid w:val="00A41F83"/>
    <w:rsid w:val="00A42427"/>
    <w:rsid w:val="00A42D51"/>
    <w:rsid w:val="00A52B34"/>
    <w:rsid w:val="00A53295"/>
    <w:rsid w:val="00A54650"/>
    <w:rsid w:val="00A54B09"/>
    <w:rsid w:val="00A56C29"/>
    <w:rsid w:val="00A56D1A"/>
    <w:rsid w:val="00A61DEE"/>
    <w:rsid w:val="00A62200"/>
    <w:rsid w:val="00A62E89"/>
    <w:rsid w:val="00A632AA"/>
    <w:rsid w:val="00A63541"/>
    <w:rsid w:val="00A640FD"/>
    <w:rsid w:val="00A67859"/>
    <w:rsid w:val="00A679D8"/>
    <w:rsid w:val="00A67BEA"/>
    <w:rsid w:val="00A70CB8"/>
    <w:rsid w:val="00A767E7"/>
    <w:rsid w:val="00A77781"/>
    <w:rsid w:val="00A80EC4"/>
    <w:rsid w:val="00A81A63"/>
    <w:rsid w:val="00A82FE4"/>
    <w:rsid w:val="00A90E52"/>
    <w:rsid w:val="00A95B56"/>
    <w:rsid w:val="00A97DC8"/>
    <w:rsid w:val="00AA4E87"/>
    <w:rsid w:val="00AA72FC"/>
    <w:rsid w:val="00AB0A8A"/>
    <w:rsid w:val="00AB0CF8"/>
    <w:rsid w:val="00AB0E1C"/>
    <w:rsid w:val="00AB1943"/>
    <w:rsid w:val="00AB2A80"/>
    <w:rsid w:val="00AB3D39"/>
    <w:rsid w:val="00AB4CBC"/>
    <w:rsid w:val="00AB7201"/>
    <w:rsid w:val="00AC0B55"/>
    <w:rsid w:val="00AC4AE1"/>
    <w:rsid w:val="00AC6D06"/>
    <w:rsid w:val="00AD03C4"/>
    <w:rsid w:val="00AD12CF"/>
    <w:rsid w:val="00AD3464"/>
    <w:rsid w:val="00AD404E"/>
    <w:rsid w:val="00AD6862"/>
    <w:rsid w:val="00AD7B4B"/>
    <w:rsid w:val="00AE2C67"/>
    <w:rsid w:val="00AE32F7"/>
    <w:rsid w:val="00AE4600"/>
    <w:rsid w:val="00AE5038"/>
    <w:rsid w:val="00AE74CB"/>
    <w:rsid w:val="00AE7CE0"/>
    <w:rsid w:val="00AF0480"/>
    <w:rsid w:val="00AF19FB"/>
    <w:rsid w:val="00AF220E"/>
    <w:rsid w:val="00AF3FE2"/>
    <w:rsid w:val="00AF4662"/>
    <w:rsid w:val="00AF489D"/>
    <w:rsid w:val="00AF4A23"/>
    <w:rsid w:val="00AF5247"/>
    <w:rsid w:val="00AF6F2A"/>
    <w:rsid w:val="00B000E6"/>
    <w:rsid w:val="00B00A3E"/>
    <w:rsid w:val="00B02D41"/>
    <w:rsid w:val="00B0476E"/>
    <w:rsid w:val="00B04D55"/>
    <w:rsid w:val="00B053C2"/>
    <w:rsid w:val="00B0551A"/>
    <w:rsid w:val="00B076DF"/>
    <w:rsid w:val="00B10CE2"/>
    <w:rsid w:val="00B12B63"/>
    <w:rsid w:val="00B2441F"/>
    <w:rsid w:val="00B24AF4"/>
    <w:rsid w:val="00B257C5"/>
    <w:rsid w:val="00B25D32"/>
    <w:rsid w:val="00B26936"/>
    <w:rsid w:val="00B3288A"/>
    <w:rsid w:val="00B332AC"/>
    <w:rsid w:val="00B34148"/>
    <w:rsid w:val="00B34275"/>
    <w:rsid w:val="00B44F89"/>
    <w:rsid w:val="00B46213"/>
    <w:rsid w:val="00B47584"/>
    <w:rsid w:val="00B47D3D"/>
    <w:rsid w:val="00B51EC1"/>
    <w:rsid w:val="00B53EA1"/>
    <w:rsid w:val="00B544BA"/>
    <w:rsid w:val="00B55EF1"/>
    <w:rsid w:val="00B613BE"/>
    <w:rsid w:val="00B61675"/>
    <w:rsid w:val="00B62537"/>
    <w:rsid w:val="00B62C8D"/>
    <w:rsid w:val="00B67966"/>
    <w:rsid w:val="00B71071"/>
    <w:rsid w:val="00B710B2"/>
    <w:rsid w:val="00B7175E"/>
    <w:rsid w:val="00B722ED"/>
    <w:rsid w:val="00B74C54"/>
    <w:rsid w:val="00B76185"/>
    <w:rsid w:val="00B7708C"/>
    <w:rsid w:val="00B81590"/>
    <w:rsid w:val="00B816E7"/>
    <w:rsid w:val="00B84CC9"/>
    <w:rsid w:val="00B850D5"/>
    <w:rsid w:val="00B868D9"/>
    <w:rsid w:val="00B94091"/>
    <w:rsid w:val="00B952FB"/>
    <w:rsid w:val="00B966EE"/>
    <w:rsid w:val="00B96DA3"/>
    <w:rsid w:val="00B97854"/>
    <w:rsid w:val="00BA0049"/>
    <w:rsid w:val="00BA089D"/>
    <w:rsid w:val="00BA0A93"/>
    <w:rsid w:val="00BA429D"/>
    <w:rsid w:val="00BA4396"/>
    <w:rsid w:val="00BA732F"/>
    <w:rsid w:val="00BB5567"/>
    <w:rsid w:val="00BB7629"/>
    <w:rsid w:val="00BC2359"/>
    <w:rsid w:val="00BC2849"/>
    <w:rsid w:val="00BC3CF7"/>
    <w:rsid w:val="00BC3F36"/>
    <w:rsid w:val="00BC3FC3"/>
    <w:rsid w:val="00BC45BD"/>
    <w:rsid w:val="00BC677A"/>
    <w:rsid w:val="00BC6BE9"/>
    <w:rsid w:val="00BC7256"/>
    <w:rsid w:val="00BD0254"/>
    <w:rsid w:val="00BD4A4E"/>
    <w:rsid w:val="00BD4A95"/>
    <w:rsid w:val="00BD7E92"/>
    <w:rsid w:val="00BE1DC7"/>
    <w:rsid w:val="00BE5DD3"/>
    <w:rsid w:val="00BE7877"/>
    <w:rsid w:val="00BE7D5F"/>
    <w:rsid w:val="00BF31A7"/>
    <w:rsid w:val="00BF460F"/>
    <w:rsid w:val="00C00139"/>
    <w:rsid w:val="00C052D1"/>
    <w:rsid w:val="00C0589F"/>
    <w:rsid w:val="00C110C0"/>
    <w:rsid w:val="00C11E62"/>
    <w:rsid w:val="00C129A5"/>
    <w:rsid w:val="00C143F2"/>
    <w:rsid w:val="00C147B2"/>
    <w:rsid w:val="00C157AF"/>
    <w:rsid w:val="00C17735"/>
    <w:rsid w:val="00C20411"/>
    <w:rsid w:val="00C22307"/>
    <w:rsid w:val="00C23817"/>
    <w:rsid w:val="00C23AFE"/>
    <w:rsid w:val="00C23CD6"/>
    <w:rsid w:val="00C26A34"/>
    <w:rsid w:val="00C2785C"/>
    <w:rsid w:val="00C31925"/>
    <w:rsid w:val="00C31AA4"/>
    <w:rsid w:val="00C32967"/>
    <w:rsid w:val="00C32A66"/>
    <w:rsid w:val="00C33E5A"/>
    <w:rsid w:val="00C357A7"/>
    <w:rsid w:val="00C4208C"/>
    <w:rsid w:val="00C42AB9"/>
    <w:rsid w:val="00C434EF"/>
    <w:rsid w:val="00C44B49"/>
    <w:rsid w:val="00C477DE"/>
    <w:rsid w:val="00C47FC5"/>
    <w:rsid w:val="00C51CD5"/>
    <w:rsid w:val="00C52901"/>
    <w:rsid w:val="00C52CF7"/>
    <w:rsid w:val="00C556AF"/>
    <w:rsid w:val="00C576D5"/>
    <w:rsid w:val="00C60E78"/>
    <w:rsid w:val="00C61A23"/>
    <w:rsid w:val="00C64F5A"/>
    <w:rsid w:val="00C6734B"/>
    <w:rsid w:val="00C70150"/>
    <w:rsid w:val="00C71DF8"/>
    <w:rsid w:val="00C74399"/>
    <w:rsid w:val="00C75700"/>
    <w:rsid w:val="00C75A88"/>
    <w:rsid w:val="00C77945"/>
    <w:rsid w:val="00CA201F"/>
    <w:rsid w:val="00CA3549"/>
    <w:rsid w:val="00CA5E39"/>
    <w:rsid w:val="00CB2D3A"/>
    <w:rsid w:val="00CB4E8D"/>
    <w:rsid w:val="00CB52E9"/>
    <w:rsid w:val="00CB533E"/>
    <w:rsid w:val="00CB697E"/>
    <w:rsid w:val="00CB709F"/>
    <w:rsid w:val="00CB746D"/>
    <w:rsid w:val="00CB7527"/>
    <w:rsid w:val="00CC27D5"/>
    <w:rsid w:val="00CC4F6C"/>
    <w:rsid w:val="00CD096F"/>
    <w:rsid w:val="00CD1675"/>
    <w:rsid w:val="00CD24F9"/>
    <w:rsid w:val="00CE0EAF"/>
    <w:rsid w:val="00CE17F4"/>
    <w:rsid w:val="00CE6D70"/>
    <w:rsid w:val="00CE75BC"/>
    <w:rsid w:val="00CF07AA"/>
    <w:rsid w:val="00CF1EAA"/>
    <w:rsid w:val="00CF7618"/>
    <w:rsid w:val="00CF7B22"/>
    <w:rsid w:val="00D0169E"/>
    <w:rsid w:val="00D01EC7"/>
    <w:rsid w:val="00D03B44"/>
    <w:rsid w:val="00D03C1F"/>
    <w:rsid w:val="00D053BC"/>
    <w:rsid w:val="00D05755"/>
    <w:rsid w:val="00D06186"/>
    <w:rsid w:val="00D06DFD"/>
    <w:rsid w:val="00D11FBA"/>
    <w:rsid w:val="00D124FD"/>
    <w:rsid w:val="00D125A3"/>
    <w:rsid w:val="00D139B4"/>
    <w:rsid w:val="00D16A4A"/>
    <w:rsid w:val="00D2104B"/>
    <w:rsid w:val="00D22409"/>
    <w:rsid w:val="00D24258"/>
    <w:rsid w:val="00D2474B"/>
    <w:rsid w:val="00D31133"/>
    <w:rsid w:val="00D314A1"/>
    <w:rsid w:val="00D34AE5"/>
    <w:rsid w:val="00D35FE6"/>
    <w:rsid w:val="00D362B4"/>
    <w:rsid w:val="00D36E09"/>
    <w:rsid w:val="00D37DB2"/>
    <w:rsid w:val="00D42DB3"/>
    <w:rsid w:val="00D43CAB"/>
    <w:rsid w:val="00D4418A"/>
    <w:rsid w:val="00D50E13"/>
    <w:rsid w:val="00D514FC"/>
    <w:rsid w:val="00D515B5"/>
    <w:rsid w:val="00D52A54"/>
    <w:rsid w:val="00D53061"/>
    <w:rsid w:val="00D53A5B"/>
    <w:rsid w:val="00D53BC7"/>
    <w:rsid w:val="00D54400"/>
    <w:rsid w:val="00D54DF9"/>
    <w:rsid w:val="00D57BBE"/>
    <w:rsid w:val="00D601F8"/>
    <w:rsid w:val="00D60823"/>
    <w:rsid w:val="00D61D32"/>
    <w:rsid w:val="00D633FD"/>
    <w:rsid w:val="00D63C0F"/>
    <w:rsid w:val="00D655BD"/>
    <w:rsid w:val="00D65759"/>
    <w:rsid w:val="00D67C66"/>
    <w:rsid w:val="00D716B4"/>
    <w:rsid w:val="00D71EB4"/>
    <w:rsid w:val="00D7269B"/>
    <w:rsid w:val="00D72C5F"/>
    <w:rsid w:val="00D72D8D"/>
    <w:rsid w:val="00D73F1F"/>
    <w:rsid w:val="00D77F92"/>
    <w:rsid w:val="00D80297"/>
    <w:rsid w:val="00D8071E"/>
    <w:rsid w:val="00D821A3"/>
    <w:rsid w:val="00D82BA1"/>
    <w:rsid w:val="00D83363"/>
    <w:rsid w:val="00D83B93"/>
    <w:rsid w:val="00D8470C"/>
    <w:rsid w:val="00D8630A"/>
    <w:rsid w:val="00D87073"/>
    <w:rsid w:val="00D87E7D"/>
    <w:rsid w:val="00D90D31"/>
    <w:rsid w:val="00D94E3B"/>
    <w:rsid w:val="00D9729D"/>
    <w:rsid w:val="00DA0173"/>
    <w:rsid w:val="00DA197E"/>
    <w:rsid w:val="00DA203F"/>
    <w:rsid w:val="00DA2501"/>
    <w:rsid w:val="00DA29EB"/>
    <w:rsid w:val="00DA3FE8"/>
    <w:rsid w:val="00DA581A"/>
    <w:rsid w:val="00DB15B9"/>
    <w:rsid w:val="00DB168B"/>
    <w:rsid w:val="00DB248B"/>
    <w:rsid w:val="00DB33EA"/>
    <w:rsid w:val="00DB3970"/>
    <w:rsid w:val="00DB3F6A"/>
    <w:rsid w:val="00DB7503"/>
    <w:rsid w:val="00DC14D9"/>
    <w:rsid w:val="00DC232A"/>
    <w:rsid w:val="00DC3D3F"/>
    <w:rsid w:val="00DC6C31"/>
    <w:rsid w:val="00DD00B3"/>
    <w:rsid w:val="00DD4074"/>
    <w:rsid w:val="00DD5395"/>
    <w:rsid w:val="00DD56A9"/>
    <w:rsid w:val="00DD57BE"/>
    <w:rsid w:val="00DD6A0A"/>
    <w:rsid w:val="00DD7159"/>
    <w:rsid w:val="00DE0071"/>
    <w:rsid w:val="00DE1CF7"/>
    <w:rsid w:val="00DE2A42"/>
    <w:rsid w:val="00DE4C98"/>
    <w:rsid w:val="00DE6CC6"/>
    <w:rsid w:val="00DE72D9"/>
    <w:rsid w:val="00DF07C1"/>
    <w:rsid w:val="00DF092C"/>
    <w:rsid w:val="00DF0F1B"/>
    <w:rsid w:val="00DF156F"/>
    <w:rsid w:val="00DF25B6"/>
    <w:rsid w:val="00DF2D1A"/>
    <w:rsid w:val="00DF2D9B"/>
    <w:rsid w:val="00DF3148"/>
    <w:rsid w:val="00DF4B0E"/>
    <w:rsid w:val="00DF6246"/>
    <w:rsid w:val="00DF70EF"/>
    <w:rsid w:val="00DF7E83"/>
    <w:rsid w:val="00E0029E"/>
    <w:rsid w:val="00E015FD"/>
    <w:rsid w:val="00E026DC"/>
    <w:rsid w:val="00E02F9D"/>
    <w:rsid w:val="00E03948"/>
    <w:rsid w:val="00E052AB"/>
    <w:rsid w:val="00E13BA7"/>
    <w:rsid w:val="00E14BB1"/>
    <w:rsid w:val="00E14D29"/>
    <w:rsid w:val="00E156EE"/>
    <w:rsid w:val="00E15E6D"/>
    <w:rsid w:val="00E17769"/>
    <w:rsid w:val="00E17B7A"/>
    <w:rsid w:val="00E239FC"/>
    <w:rsid w:val="00E2452A"/>
    <w:rsid w:val="00E24D17"/>
    <w:rsid w:val="00E2617F"/>
    <w:rsid w:val="00E27A51"/>
    <w:rsid w:val="00E31D24"/>
    <w:rsid w:val="00E3523C"/>
    <w:rsid w:val="00E35E28"/>
    <w:rsid w:val="00E36982"/>
    <w:rsid w:val="00E371A2"/>
    <w:rsid w:val="00E374B5"/>
    <w:rsid w:val="00E419EA"/>
    <w:rsid w:val="00E42075"/>
    <w:rsid w:val="00E4316C"/>
    <w:rsid w:val="00E43B92"/>
    <w:rsid w:val="00E44918"/>
    <w:rsid w:val="00E45582"/>
    <w:rsid w:val="00E4586A"/>
    <w:rsid w:val="00E56F88"/>
    <w:rsid w:val="00E60713"/>
    <w:rsid w:val="00E60BAF"/>
    <w:rsid w:val="00E672AE"/>
    <w:rsid w:val="00E71819"/>
    <w:rsid w:val="00E71E09"/>
    <w:rsid w:val="00E7265F"/>
    <w:rsid w:val="00E7301B"/>
    <w:rsid w:val="00E74424"/>
    <w:rsid w:val="00E74656"/>
    <w:rsid w:val="00E7668C"/>
    <w:rsid w:val="00E81A7A"/>
    <w:rsid w:val="00E82773"/>
    <w:rsid w:val="00E8292E"/>
    <w:rsid w:val="00E85E4A"/>
    <w:rsid w:val="00E85EF1"/>
    <w:rsid w:val="00E871D5"/>
    <w:rsid w:val="00E90172"/>
    <w:rsid w:val="00E90E10"/>
    <w:rsid w:val="00E93536"/>
    <w:rsid w:val="00E94FA4"/>
    <w:rsid w:val="00E95B76"/>
    <w:rsid w:val="00E97246"/>
    <w:rsid w:val="00EA0E17"/>
    <w:rsid w:val="00EA47F9"/>
    <w:rsid w:val="00EA49D5"/>
    <w:rsid w:val="00EA561B"/>
    <w:rsid w:val="00EB7047"/>
    <w:rsid w:val="00EB7266"/>
    <w:rsid w:val="00EB7FD1"/>
    <w:rsid w:val="00EC4246"/>
    <w:rsid w:val="00EC4884"/>
    <w:rsid w:val="00EC4D18"/>
    <w:rsid w:val="00EC53EE"/>
    <w:rsid w:val="00ED24C1"/>
    <w:rsid w:val="00ED550F"/>
    <w:rsid w:val="00ED61A7"/>
    <w:rsid w:val="00ED6CBB"/>
    <w:rsid w:val="00ED79A7"/>
    <w:rsid w:val="00EE011D"/>
    <w:rsid w:val="00EE2595"/>
    <w:rsid w:val="00EE297B"/>
    <w:rsid w:val="00EE3622"/>
    <w:rsid w:val="00EE36C8"/>
    <w:rsid w:val="00EE418B"/>
    <w:rsid w:val="00EE5237"/>
    <w:rsid w:val="00EE647E"/>
    <w:rsid w:val="00EE706D"/>
    <w:rsid w:val="00EE7585"/>
    <w:rsid w:val="00EF0DD7"/>
    <w:rsid w:val="00EF1906"/>
    <w:rsid w:val="00EF5883"/>
    <w:rsid w:val="00EF7847"/>
    <w:rsid w:val="00EF7978"/>
    <w:rsid w:val="00F01B73"/>
    <w:rsid w:val="00F05BC6"/>
    <w:rsid w:val="00F070C5"/>
    <w:rsid w:val="00F10484"/>
    <w:rsid w:val="00F12D4D"/>
    <w:rsid w:val="00F1316A"/>
    <w:rsid w:val="00F14083"/>
    <w:rsid w:val="00F20936"/>
    <w:rsid w:val="00F209F5"/>
    <w:rsid w:val="00F23606"/>
    <w:rsid w:val="00F24508"/>
    <w:rsid w:val="00F25946"/>
    <w:rsid w:val="00F31A43"/>
    <w:rsid w:val="00F31CA7"/>
    <w:rsid w:val="00F34030"/>
    <w:rsid w:val="00F35B1A"/>
    <w:rsid w:val="00F3755A"/>
    <w:rsid w:val="00F43892"/>
    <w:rsid w:val="00F51C50"/>
    <w:rsid w:val="00F53455"/>
    <w:rsid w:val="00F549FA"/>
    <w:rsid w:val="00F5715F"/>
    <w:rsid w:val="00F61189"/>
    <w:rsid w:val="00F63660"/>
    <w:rsid w:val="00F6376A"/>
    <w:rsid w:val="00F63A10"/>
    <w:rsid w:val="00F64BE4"/>
    <w:rsid w:val="00F65315"/>
    <w:rsid w:val="00F65C2A"/>
    <w:rsid w:val="00F67F79"/>
    <w:rsid w:val="00F701C1"/>
    <w:rsid w:val="00F7047E"/>
    <w:rsid w:val="00F7098C"/>
    <w:rsid w:val="00F7264F"/>
    <w:rsid w:val="00F73ECA"/>
    <w:rsid w:val="00F77D18"/>
    <w:rsid w:val="00F80341"/>
    <w:rsid w:val="00F813B6"/>
    <w:rsid w:val="00F848A2"/>
    <w:rsid w:val="00F849C1"/>
    <w:rsid w:val="00F863ED"/>
    <w:rsid w:val="00F87B36"/>
    <w:rsid w:val="00F91E2B"/>
    <w:rsid w:val="00F9227E"/>
    <w:rsid w:val="00F9463D"/>
    <w:rsid w:val="00F95D0E"/>
    <w:rsid w:val="00F97527"/>
    <w:rsid w:val="00FA12CF"/>
    <w:rsid w:val="00FA1449"/>
    <w:rsid w:val="00FA4481"/>
    <w:rsid w:val="00FA4A52"/>
    <w:rsid w:val="00FA64D4"/>
    <w:rsid w:val="00FA724F"/>
    <w:rsid w:val="00FB3D4B"/>
    <w:rsid w:val="00FB5842"/>
    <w:rsid w:val="00FB67E0"/>
    <w:rsid w:val="00FB7095"/>
    <w:rsid w:val="00FB75EA"/>
    <w:rsid w:val="00FC088B"/>
    <w:rsid w:val="00FC0E53"/>
    <w:rsid w:val="00FC1273"/>
    <w:rsid w:val="00FC4F57"/>
    <w:rsid w:val="00FC6D38"/>
    <w:rsid w:val="00FC6F32"/>
    <w:rsid w:val="00FC7D89"/>
    <w:rsid w:val="00FD1E45"/>
    <w:rsid w:val="00FD3E3D"/>
    <w:rsid w:val="00FE0D3A"/>
    <w:rsid w:val="00FE129A"/>
    <w:rsid w:val="00FE30C6"/>
    <w:rsid w:val="00FF0B0E"/>
    <w:rsid w:val="00FF1F4A"/>
    <w:rsid w:val="00FF3771"/>
    <w:rsid w:val="00FF5EDA"/>
    <w:rsid w:val="00FF65BB"/>
    <w:rsid w:val="00FF6F84"/>
    <w:rsid w:val="00FF70B8"/>
    <w:rsid w:val="00FF75D0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Geneva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37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7C6FC0"/>
    <w:pPr>
      <w:spacing w:before="100" w:beforeAutospacing="1" w:after="100" w:afterAutospacing="1"/>
      <w:outlineLvl w:val="0"/>
    </w:pPr>
    <w:rPr>
      <w:rFonts w:ascii="Angsana New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95EC0"/>
    <w:pPr>
      <w:spacing w:before="100" w:beforeAutospacing="1" w:after="100" w:afterAutospacing="1"/>
      <w:outlineLvl w:val="1"/>
    </w:pPr>
    <w:rPr>
      <w:rFonts w:ascii="Angsana New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7C6FC0"/>
    <w:pPr>
      <w:spacing w:before="100" w:beforeAutospacing="1" w:after="100" w:afterAutospacing="1"/>
      <w:outlineLvl w:val="2"/>
    </w:pPr>
    <w:rPr>
      <w:rFonts w:ascii="Angsana New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4465"/>
    <w:pPr>
      <w:tabs>
        <w:tab w:val="center" w:pos="4513"/>
        <w:tab w:val="right" w:pos="9026"/>
      </w:tabs>
    </w:pPr>
    <w:rPr>
      <w:rFonts w:cs="Angsana New"/>
      <w:lang/>
    </w:rPr>
  </w:style>
  <w:style w:type="character" w:customStyle="1" w:styleId="a4">
    <w:name w:val="หัวกระดาษ อักขระ"/>
    <w:link w:val="a3"/>
    <w:uiPriority w:val="99"/>
    <w:rsid w:val="00B64465"/>
    <w:rPr>
      <w:sz w:val="24"/>
      <w:szCs w:val="28"/>
    </w:rPr>
  </w:style>
  <w:style w:type="paragraph" w:styleId="a5">
    <w:name w:val="footer"/>
    <w:basedOn w:val="a"/>
    <w:link w:val="a6"/>
    <w:rsid w:val="00B64465"/>
    <w:pPr>
      <w:tabs>
        <w:tab w:val="center" w:pos="4513"/>
        <w:tab w:val="right" w:pos="9026"/>
      </w:tabs>
    </w:pPr>
    <w:rPr>
      <w:rFonts w:cs="Angsana New"/>
      <w:lang/>
    </w:rPr>
  </w:style>
  <w:style w:type="character" w:customStyle="1" w:styleId="a6">
    <w:name w:val="ท้ายกระดาษ อักขระ"/>
    <w:link w:val="a5"/>
    <w:rsid w:val="00B64465"/>
    <w:rPr>
      <w:sz w:val="24"/>
      <w:szCs w:val="28"/>
    </w:rPr>
  </w:style>
  <w:style w:type="table" w:styleId="a7">
    <w:name w:val="Table Grid"/>
    <w:basedOn w:val="a1"/>
    <w:rsid w:val="00F30B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rsid w:val="001130E7"/>
  </w:style>
  <w:style w:type="paragraph" w:styleId="a9">
    <w:name w:val="Balloon Text"/>
    <w:basedOn w:val="a"/>
    <w:link w:val="aa"/>
    <w:rsid w:val="00B72758"/>
    <w:rPr>
      <w:rFonts w:ascii="Tahoma" w:hAnsi="Tahoma" w:cs="Angsana New"/>
      <w:sz w:val="16"/>
      <w:szCs w:val="20"/>
      <w:lang/>
    </w:rPr>
  </w:style>
  <w:style w:type="character" w:customStyle="1" w:styleId="aa">
    <w:name w:val="ข้อความบอลลูน อักขระ"/>
    <w:link w:val="a9"/>
    <w:rsid w:val="00B72758"/>
    <w:rPr>
      <w:rFonts w:ascii="Tahoma" w:hAnsi="Tahoma"/>
      <w:sz w:val="16"/>
    </w:rPr>
  </w:style>
  <w:style w:type="character" w:styleId="ab">
    <w:name w:val="Hyperlink"/>
    <w:uiPriority w:val="99"/>
    <w:unhideWhenUsed/>
    <w:rsid w:val="00AF1277"/>
    <w:rPr>
      <w:color w:val="0000FF"/>
      <w:u w:val="single"/>
    </w:rPr>
  </w:style>
  <w:style w:type="paragraph" w:customStyle="1" w:styleId="ColorfulList-Accent11">
    <w:name w:val="Colorful List - Accent 11"/>
    <w:basedOn w:val="a"/>
    <w:uiPriority w:val="34"/>
    <w:qFormat/>
    <w:rsid w:val="004253DD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372C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customStyle="1" w:styleId="st">
    <w:name w:val="st"/>
    <w:basedOn w:val="a0"/>
    <w:rsid w:val="004E4755"/>
  </w:style>
  <w:style w:type="paragraph" w:styleId="ac">
    <w:name w:val="footnote text"/>
    <w:basedOn w:val="a"/>
    <w:link w:val="ad"/>
    <w:semiHidden/>
    <w:rsid w:val="004E4755"/>
    <w:rPr>
      <w:rFonts w:ascii="Angsana New" w:eastAsia="Cordia New" w:hAnsi="Angsana New" w:cs="Angsana New"/>
      <w:sz w:val="20"/>
      <w:szCs w:val="23"/>
      <w:lang w:eastAsia="zh-CN"/>
    </w:rPr>
  </w:style>
  <w:style w:type="character" w:customStyle="1" w:styleId="ad">
    <w:name w:val="ข้อความเชิงอรรถ อักขระ"/>
    <w:basedOn w:val="a0"/>
    <w:link w:val="ac"/>
    <w:semiHidden/>
    <w:rsid w:val="004E4755"/>
    <w:rPr>
      <w:rFonts w:ascii="Angsana New" w:eastAsia="Cordia New" w:hAnsi="Angsana New" w:cs="Angsana New"/>
      <w:szCs w:val="23"/>
      <w:lang w:eastAsia="zh-CN"/>
    </w:rPr>
  </w:style>
  <w:style w:type="character" w:styleId="ae">
    <w:name w:val="footnote reference"/>
    <w:basedOn w:val="a0"/>
    <w:semiHidden/>
    <w:rsid w:val="004E4755"/>
    <w:rPr>
      <w:sz w:val="32"/>
      <w:szCs w:val="32"/>
      <w:vertAlign w:val="superscript"/>
    </w:rPr>
  </w:style>
  <w:style w:type="character" w:customStyle="1" w:styleId="longtext">
    <w:name w:val="long_text"/>
    <w:basedOn w:val="a0"/>
    <w:rsid w:val="00233C19"/>
  </w:style>
  <w:style w:type="character" w:styleId="af">
    <w:name w:val="Strong"/>
    <w:basedOn w:val="a0"/>
    <w:uiPriority w:val="22"/>
    <w:qFormat/>
    <w:rsid w:val="00233C19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7C6FC0"/>
    <w:rPr>
      <w:rFonts w:ascii="Angsana New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7C6FC0"/>
    <w:rPr>
      <w:rFonts w:ascii="Angsana New" w:hAnsi="Angsana New" w:cs="Angsana New"/>
      <w:b/>
      <w:bCs/>
      <w:sz w:val="27"/>
      <w:szCs w:val="27"/>
    </w:rPr>
  </w:style>
  <w:style w:type="character" w:styleId="af0">
    <w:name w:val="Emphasis"/>
    <w:basedOn w:val="a0"/>
    <w:uiPriority w:val="20"/>
    <w:qFormat/>
    <w:rsid w:val="007C6FC0"/>
    <w:rPr>
      <w:b w:val="0"/>
      <w:bCs w:val="0"/>
      <w:i w:val="0"/>
      <w:iCs w:val="0"/>
      <w:color w:val="CC0033"/>
    </w:rPr>
  </w:style>
  <w:style w:type="character" w:customStyle="1" w:styleId="shorttext">
    <w:name w:val="short_text"/>
    <w:basedOn w:val="a0"/>
    <w:rsid w:val="007C6FC0"/>
  </w:style>
  <w:style w:type="character" w:customStyle="1" w:styleId="hps">
    <w:name w:val="hps"/>
    <w:basedOn w:val="a0"/>
    <w:rsid w:val="007C6FC0"/>
  </w:style>
  <w:style w:type="character" w:customStyle="1" w:styleId="longtextshorttext">
    <w:name w:val="long_text short_text"/>
    <w:basedOn w:val="a0"/>
    <w:rsid w:val="007C6FC0"/>
  </w:style>
  <w:style w:type="character" w:styleId="af1">
    <w:name w:val="page number"/>
    <w:basedOn w:val="a0"/>
    <w:rsid w:val="007C6FC0"/>
  </w:style>
  <w:style w:type="character" w:customStyle="1" w:styleId="apple-converted-space">
    <w:name w:val="apple-converted-space"/>
    <w:basedOn w:val="a0"/>
    <w:rsid w:val="007C6FC0"/>
  </w:style>
  <w:style w:type="character" w:customStyle="1" w:styleId="apple-style-span">
    <w:name w:val="apple-style-span"/>
    <w:basedOn w:val="a0"/>
    <w:rsid w:val="007C6FC0"/>
  </w:style>
  <w:style w:type="paragraph" w:styleId="af2">
    <w:name w:val="No Spacing"/>
    <w:uiPriority w:val="1"/>
    <w:qFormat/>
    <w:rsid w:val="007C6FC0"/>
    <w:rPr>
      <w:rFonts w:ascii="Calibri" w:eastAsia="Calibri" w:hAnsi="Calibri" w:cs="Cordia New"/>
      <w:sz w:val="22"/>
      <w:szCs w:val="28"/>
    </w:rPr>
  </w:style>
  <w:style w:type="character" w:customStyle="1" w:styleId="st1">
    <w:name w:val="st1"/>
    <w:basedOn w:val="a0"/>
    <w:rsid w:val="007C6FC0"/>
  </w:style>
  <w:style w:type="character" w:styleId="af3">
    <w:name w:val="FollowedHyperlink"/>
    <w:basedOn w:val="a0"/>
    <w:rsid w:val="007C6FC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7C6FC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glossary-term">
    <w:name w:val="glossary-term"/>
    <w:basedOn w:val="a0"/>
    <w:rsid w:val="007C6FC0"/>
  </w:style>
  <w:style w:type="character" w:customStyle="1" w:styleId="fwb">
    <w:name w:val="fwb"/>
    <w:basedOn w:val="a0"/>
    <w:rsid w:val="007C6FC0"/>
  </w:style>
  <w:style w:type="character" w:customStyle="1" w:styleId="20">
    <w:name w:val="หัวเรื่อง 2 อักขระ"/>
    <w:basedOn w:val="a0"/>
    <w:link w:val="2"/>
    <w:uiPriority w:val="9"/>
    <w:rsid w:val="00395EC0"/>
    <w:rPr>
      <w:rFonts w:ascii="Angsana New" w:hAnsi="Angsana New" w:cs="Angsana New"/>
      <w:b/>
      <w:bCs/>
      <w:sz w:val="36"/>
      <w:szCs w:val="36"/>
    </w:rPr>
  </w:style>
  <w:style w:type="paragraph" w:styleId="af5">
    <w:name w:val="Normal (Web)"/>
    <w:basedOn w:val="a"/>
    <w:uiPriority w:val="99"/>
    <w:semiHidden/>
    <w:unhideWhenUsed/>
    <w:rsid w:val="00395EC0"/>
    <w:pPr>
      <w:spacing w:before="100" w:beforeAutospacing="1" w:after="100" w:afterAutospacing="1"/>
    </w:pPr>
    <w:rPr>
      <w:rFonts w:ascii="Angsana New" w:hAnsi="Angsana New" w:cs="Angsana New"/>
      <w:sz w:val="28"/>
    </w:rPr>
  </w:style>
  <w:style w:type="paragraph" w:customStyle="1" w:styleId="Pa12">
    <w:name w:val="Pa12"/>
    <w:basedOn w:val="a"/>
    <w:next w:val="a"/>
    <w:uiPriority w:val="99"/>
    <w:rsid w:val="00D314A1"/>
    <w:pPr>
      <w:autoSpaceDE w:val="0"/>
      <w:autoSpaceDN w:val="0"/>
      <w:adjustRightInd w:val="0"/>
      <w:spacing w:line="221" w:lineRule="atLeast"/>
    </w:pPr>
    <w:rPr>
      <w:rFonts w:ascii="CordiaUPC" w:hAnsi="CordiaUPC" w:cs="CordiaUPC"/>
      <w:szCs w:val="24"/>
    </w:rPr>
  </w:style>
  <w:style w:type="character" w:customStyle="1" w:styleId="A30">
    <w:name w:val="A3"/>
    <w:uiPriority w:val="99"/>
    <w:rsid w:val="00D314A1"/>
    <w:rPr>
      <w:color w:val="000000"/>
      <w:sz w:val="28"/>
      <w:szCs w:val="28"/>
    </w:rPr>
  </w:style>
  <w:style w:type="paragraph" w:customStyle="1" w:styleId="Default">
    <w:name w:val="Default"/>
    <w:rsid w:val="001C4FA8"/>
    <w:pPr>
      <w:autoSpaceDE w:val="0"/>
      <w:autoSpaceDN w:val="0"/>
      <w:adjustRightInd w:val="0"/>
    </w:pPr>
    <w:rPr>
      <w:rFonts w:ascii="CordiaUPC" w:hAnsi="CordiaUPC" w:cs="CordiaUPC"/>
      <w:color w:val="000000"/>
      <w:sz w:val="24"/>
      <w:szCs w:val="24"/>
    </w:rPr>
  </w:style>
  <w:style w:type="paragraph" w:styleId="21">
    <w:name w:val="Body Text 2"/>
    <w:basedOn w:val="a"/>
    <w:link w:val="22"/>
    <w:rsid w:val="004C5CF5"/>
    <w:rPr>
      <w:rFonts w:ascii="CordiaUPC" w:eastAsia="Cordia New" w:hAnsi="CordiaUPC" w:cs="CordiaUPC"/>
      <w:sz w:val="28"/>
    </w:rPr>
  </w:style>
  <w:style w:type="character" w:customStyle="1" w:styleId="22">
    <w:name w:val="เนื้อความ 2 อักขระ"/>
    <w:basedOn w:val="a0"/>
    <w:link w:val="21"/>
    <w:rsid w:val="004C5CF5"/>
    <w:rPr>
      <w:rFonts w:ascii="CordiaUPC" w:eastAsia="Cordia New" w:hAnsi="CordiaUPC" w:cs="CordiaUP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99577">
                      <w:marLeft w:val="0"/>
                      <w:marRight w:val="0"/>
                      <w:marTop w:val="0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321181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dashed" w:sz="4" w:space="1" w:color="9CAFC4"/>
            <w:right w:val="none" w:sz="0" w:space="0" w:color="auto"/>
          </w:divBdr>
        </w:div>
        <w:div w:id="101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BF3CC-5B76-48D6-A8D2-154A3E45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14</Pages>
  <Words>6151</Words>
  <Characters>35066</Characters>
  <Application>Microsoft Office Word</Application>
  <DocSecurity>0</DocSecurity>
  <Lines>292</Lines>
  <Paragraphs>82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Development of Immunological Test Kit for the Detection of Porcine</vt:lpstr>
      <vt:lpstr>Development of Immunological Test Kit for the Detection of Porcine</vt:lpstr>
    </vt:vector>
  </TitlesOfParts>
  <Company>KASETSART UNIVERSITY</Company>
  <LinksUpToDate>false</LinksUpToDate>
  <CharactersWithSpaces>41135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Immunological Test Kit for the Detection of Porcine</dc:title>
  <dc:creator>rdi</dc:creator>
  <cp:lastModifiedBy>Dr.Warangkhana</cp:lastModifiedBy>
  <cp:revision>89</cp:revision>
  <cp:lastPrinted>2016-04-29T04:44:00Z</cp:lastPrinted>
  <dcterms:created xsi:type="dcterms:W3CDTF">2015-10-08T08:23:00Z</dcterms:created>
  <dcterms:modified xsi:type="dcterms:W3CDTF">2016-04-29T04:50:00Z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